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1B96B5" w14:textId="77777777" w:rsidR="006234F7" w:rsidRPr="0081621E" w:rsidRDefault="006234F7" w:rsidP="004E4F84">
      <w:pPr>
        <w:widowControl w:val="0"/>
        <w:ind w:left="567" w:right="567"/>
        <w:jc w:val="both"/>
        <w:rPr>
          <w:rFonts w:ascii="Georgia" w:hAnsi="Georgia"/>
          <w:color w:val="000000"/>
        </w:rPr>
      </w:pPr>
    </w:p>
    <w:p w14:paraId="771B6193" w14:textId="77777777" w:rsidR="00B85E37" w:rsidRDefault="006234F7" w:rsidP="004E4F84">
      <w:pPr>
        <w:widowControl w:val="0"/>
        <w:ind w:left="567" w:right="567"/>
        <w:jc w:val="center"/>
        <w:rPr>
          <w:rFonts w:ascii="Georgia" w:hAnsi="Georgia"/>
          <w:b/>
          <w:color w:val="000000"/>
          <w:sz w:val="36"/>
          <w:szCs w:val="36"/>
          <w:u w:val="single"/>
        </w:rPr>
      </w:pPr>
      <w:r w:rsidRPr="0081621E">
        <w:rPr>
          <w:rFonts w:ascii="Georgia" w:hAnsi="Georgia"/>
          <w:b/>
          <w:color w:val="000000"/>
          <w:sz w:val="36"/>
          <w:szCs w:val="36"/>
          <w:u w:val="single"/>
        </w:rPr>
        <w:t>MODULO 4</w:t>
      </w:r>
    </w:p>
    <w:p w14:paraId="027151D5" w14:textId="4CB92DB5" w:rsidR="006234F7" w:rsidRPr="00B85E37" w:rsidRDefault="006234F7" w:rsidP="004E4F84">
      <w:pPr>
        <w:widowControl w:val="0"/>
        <w:ind w:left="567" w:right="567"/>
        <w:jc w:val="center"/>
        <w:rPr>
          <w:rFonts w:ascii="Georgia" w:hAnsi="Georgia"/>
          <w:b/>
          <w:color w:val="000000"/>
          <w:sz w:val="36"/>
          <w:szCs w:val="36"/>
        </w:rPr>
      </w:pPr>
      <w:r w:rsidRPr="00B85E37">
        <w:rPr>
          <w:rFonts w:ascii="Georgia" w:hAnsi="Georgia"/>
          <w:b/>
          <w:color w:val="000000"/>
          <w:sz w:val="36"/>
          <w:szCs w:val="36"/>
        </w:rPr>
        <w:t>Strumenti di pagamento</w:t>
      </w:r>
      <w:r w:rsidR="00B85E37" w:rsidRPr="00B85E37">
        <w:rPr>
          <w:rFonts w:ascii="Georgia" w:hAnsi="Georgia"/>
          <w:b/>
          <w:color w:val="000000"/>
          <w:sz w:val="36"/>
          <w:szCs w:val="36"/>
        </w:rPr>
        <w:t xml:space="preserve"> elettronico</w:t>
      </w:r>
    </w:p>
    <w:p w14:paraId="423F4225" w14:textId="77777777" w:rsidR="00C479FB" w:rsidRPr="0081621E" w:rsidRDefault="00C479FB" w:rsidP="004E4F84">
      <w:pPr>
        <w:widowControl w:val="0"/>
        <w:ind w:left="567" w:right="567"/>
        <w:jc w:val="center"/>
        <w:rPr>
          <w:rFonts w:ascii="Georgia" w:hAnsi="Georgia"/>
          <w:b/>
          <w:color w:val="000000"/>
          <w:sz w:val="36"/>
          <w:szCs w:val="36"/>
          <w:u w:val="single"/>
        </w:rPr>
      </w:pPr>
    </w:p>
    <w:p w14:paraId="20EFA16B" w14:textId="77777777" w:rsidR="00C479FB" w:rsidRPr="0081621E" w:rsidRDefault="00C479FB" w:rsidP="004E4F84">
      <w:pPr>
        <w:widowControl w:val="0"/>
        <w:ind w:left="567" w:right="567"/>
        <w:rPr>
          <w:rFonts w:ascii="Georgia" w:hAnsi="Georgia"/>
          <w:b/>
          <w:color w:val="000000"/>
          <w:u w:val="single"/>
        </w:rPr>
      </w:pPr>
      <w:r w:rsidRPr="0081621E">
        <w:rPr>
          <w:rFonts w:ascii="Georgia" w:hAnsi="Georgia"/>
          <w:b/>
          <w:color w:val="000000"/>
          <w:u w:val="single"/>
        </w:rPr>
        <w:t>PREREQUISITI</w:t>
      </w:r>
    </w:p>
    <w:p w14:paraId="457E9474" w14:textId="77777777" w:rsidR="006B099F" w:rsidRPr="0081621E" w:rsidRDefault="006B099F" w:rsidP="004E4F84">
      <w:pPr>
        <w:pStyle w:val="NormaleWeb"/>
        <w:widowControl w:val="0"/>
        <w:numPr>
          <w:ilvl w:val="0"/>
          <w:numId w:val="4"/>
        </w:numPr>
        <w:shd w:val="clear" w:color="auto" w:fill="FFFFFF"/>
        <w:spacing w:before="0" w:beforeAutospacing="0" w:after="0" w:afterAutospacing="0"/>
        <w:ind w:left="567" w:right="567" w:firstLine="0"/>
        <w:rPr>
          <w:rFonts w:ascii="Georgia" w:eastAsia="Times New Roman" w:hAnsi="Georgia"/>
        </w:rPr>
      </w:pPr>
      <w:r w:rsidRPr="0081621E">
        <w:rPr>
          <w:rFonts w:ascii="Georgia" w:hAnsi="Georgia"/>
        </w:rPr>
        <w:t xml:space="preserve">Conoscere il significato di “sportello automatico” </w:t>
      </w:r>
    </w:p>
    <w:p w14:paraId="610EF7EF" w14:textId="66D5FBC5" w:rsidR="006B099F" w:rsidRPr="0081621E" w:rsidRDefault="006B099F" w:rsidP="004E4F84">
      <w:pPr>
        <w:pStyle w:val="Paragrafoelenco"/>
        <w:widowControl w:val="0"/>
        <w:numPr>
          <w:ilvl w:val="0"/>
          <w:numId w:val="4"/>
        </w:numPr>
        <w:ind w:left="567" w:right="567" w:firstLine="0"/>
        <w:jc w:val="both"/>
        <w:rPr>
          <w:rFonts w:ascii="Georgia" w:eastAsia="Times New Roman" w:hAnsi="Georgia"/>
        </w:rPr>
      </w:pPr>
      <w:r w:rsidRPr="0081621E">
        <w:rPr>
          <w:rFonts w:ascii="Georgia" w:eastAsia="Times New Roman" w:hAnsi="Georgia"/>
        </w:rPr>
        <w:t>Conoscere il significato di “conto corrente bancario”</w:t>
      </w:r>
    </w:p>
    <w:p w14:paraId="164A6717" w14:textId="17141DCA" w:rsidR="006B099F" w:rsidRPr="0081621E" w:rsidRDefault="006B099F" w:rsidP="004E4F84">
      <w:pPr>
        <w:pStyle w:val="Paragrafoelenco"/>
        <w:widowControl w:val="0"/>
        <w:numPr>
          <w:ilvl w:val="0"/>
          <w:numId w:val="4"/>
        </w:numPr>
        <w:ind w:left="567" w:right="567" w:firstLine="0"/>
        <w:jc w:val="both"/>
        <w:rPr>
          <w:rFonts w:ascii="Georgia" w:eastAsia="Times New Roman" w:hAnsi="Georgia"/>
        </w:rPr>
      </w:pPr>
      <w:r w:rsidRPr="0081621E">
        <w:rPr>
          <w:rFonts w:ascii="Georgia" w:eastAsia="Times New Roman" w:hAnsi="Georgia"/>
        </w:rPr>
        <w:t xml:space="preserve">Saper utilizzare un Numero </w:t>
      </w:r>
      <w:r w:rsidR="00AB7075">
        <w:rPr>
          <w:rFonts w:ascii="Georgia" w:eastAsia="Times New Roman" w:hAnsi="Georgia"/>
        </w:rPr>
        <w:t>V</w:t>
      </w:r>
      <w:r w:rsidRPr="0081621E">
        <w:rPr>
          <w:rFonts w:ascii="Georgia" w:eastAsia="Times New Roman" w:hAnsi="Georgia"/>
        </w:rPr>
        <w:t>erde</w:t>
      </w:r>
    </w:p>
    <w:p w14:paraId="3F6199F9" w14:textId="77777777" w:rsidR="006B099F" w:rsidRPr="0081621E" w:rsidRDefault="006B099F" w:rsidP="004E4F84">
      <w:pPr>
        <w:pStyle w:val="Paragrafoelenco"/>
        <w:widowControl w:val="0"/>
        <w:numPr>
          <w:ilvl w:val="0"/>
          <w:numId w:val="4"/>
        </w:numPr>
        <w:ind w:left="567" w:right="567" w:firstLine="0"/>
        <w:jc w:val="both"/>
        <w:rPr>
          <w:rFonts w:ascii="Georgia" w:eastAsia="Times New Roman" w:hAnsi="Georgia"/>
        </w:rPr>
      </w:pPr>
      <w:r w:rsidRPr="0081621E">
        <w:rPr>
          <w:rFonts w:ascii="Georgia" w:eastAsia="Times New Roman" w:hAnsi="Georgia"/>
        </w:rPr>
        <w:t>Conoscere la differenza tra acquisti online e acquisti retail</w:t>
      </w:r>
    </w:p>
    <w:p w14:paraId="4E903D19" w14:textId="77777777" w:rsidR="00C479FB" w:rsidRPr="0081621E" w:rsidRDefault="00C479FB" w:rsidP="004E4F84">
      <w:pPr>
        <w:widowControl w:val="0"/>
        <w:ind w:left="567" w:right="567"/>
        <w:rPr>
          <w:rFonts w:ascii="Georgia" w:hAnsi="Georgia"/>
          <w:b/>
          <w:color w:val="000000"/>
          <w:sz w:val="36"/>
          <w:szCs w:val="36"/>
          <w:u w:val="single"/>
        </w:rPr>
      </w:pPr>
    </w:p>
    <w:p w14:paraId="0E84D089" w14:textId="77777777" w:rsidR="00C479FB" w:rsidRPr="0081621E" w:rsidRDefault="00C479FB" w:rsidP="004E4F84">
      <w:pPr>
        <w:widowControl w:val="0"/>
        <w:ind w:left="567" w:right="567"/>
        <w:rPr>
          <w:rFonts w:ascii="Georgia" w:hAnsi="Georgia"/>
          <w:b/>
          <w:color w:val="000000"/>
          <w:u w:val="single"/>
        </w:rPr>
      </w:pPr>
      <w:r w:rsidRPr="0081621E">
        <w:rPr>
          <w:rFonts w:ascii="Georgia" w:hAnsi="Georgia"/>
          <w:b/>
          <w:color w:val="000000"/>
          <w:u w:val="single"/>
        </w:rPr>
        <w:t>OBIETTIVI</w:t>
      </w:r>
    </w:p>
    <w:p w14:paraId="09F2B3DB" w14:textId="5D43ACBE" w:rsidR="00C479FB" w:rsidRPr="0081621E" w:rsidRDefault="00611E0C" w:rsidP="004E4F84">
      <w:pPr>
        <w:pStyle w:val="Paragrafoelenco"/>
        <w:widowControl w:val="0"/>
        <w:numPr>
          <w:ilvl w:val="0"/>
          <w:numId w:val="1"/>
        </w:numPr>
        <w:ind w:left="567" w:right="567" w:firstLine="0"/>
        <w:jc w:val="both"/>
        <w:rPr>
          <w:rFonts w:ascii="Georgia" w:hAnsi="Georgia"/>
          <w:color w:val="000000" w:themeColor="text1"/>
        </w:rPr>
      </w:pPr>
      <w:r>
        <w:rPr>
          <w:rFonts w:ascii="Georgia" w:hAnsi="Georgia" w:cs="Arial"/>
          <w:color w:val="000000" w:themeColor="text1"/>
        </w:rPr>
        <w:t>Conoscere il significato</w:t>
      </w:r>
      <w:r w:rsidR="00D90E76" w:rsidRPr="0081621E">
        <w:rPr>
          <w:rFonts w:ascii="Georgia" w:hAnsi="Georgia" w:cs="Arial"/>
          <w:color w:val="000000" w:themeColor="text1"/>
        </w:rPr>
        <w:t xml:space="preserve"> di “carte di pagamento elettronico”</w:t>
      </w:r>
    </w:p>
    <w:p w14:paraId="2B351FC4" w14:textId="2D4EAB42" w:rsidR="00D90E76" w:rsidRPr="0081621E" w:rsidRDefault="00D90E76" w:rsidP="004E4F84">
      <w:pPr>
        <w:pStyle w:val="Paragrafoelenco"/>
        <w:widowControl w:val="0"/>
        <w:numPr>
          <w:ilvl w:val="0"/>
          <w:numId w:val="1"/>
        </w:numPr>
        <w:ind w:left="567" w:right="567" w:firstLine="0"/>
        <w:jc w:val="both"/>
        <w:rPr>
          <w:rFonts w:ascii="Georgia" w:hAnsi="Georgia"/>
          <w:color w:val="000000" w:themeColor="text1"/>
        </w:rPr>
      </w:pPr>
      <w:r w:rsidRPr="0081621E">
        <w:rPr>
          <w:rFonts w:ascii="Georgia" w:hAnsi="Georgia"/>
          <w:color w:val="000000" w:themeColor="text1"/>
        </w:rPr>
        <w:t>Conoscere le caratteristiche della Carta prepagata</w:t>
      </w:r>
    </w:p>
    <w:p w14:paraId="7D1225E3" w14:textId="3263899E" w:rsidR="00D90E76" w:rsidRPr="0081621E" w:rsidRDefault="00D90E76" w:rsidP="004E4F84">
      <w:pPr>
        <w:pStyle w:val="Paragrafoelenco"/>
        <w:widowControl w:val="0"/>
        <w:numPr>
          <w:ilvl w:val="0"/>
          <w:numId w:val="1"/>
        </w:numPr>
        <w:ind w:left="567" w:right="567" w:firstLine="0"/>
        <w:jc w:val="both"/>
        <w:rPr>
          <w:rFonts w:ascii="Georgia" w:hAnsi="Georgia"/>
          <w:color w:val="000000" w:themeColor="text1"/>
        </w:rPr>
      </w:pPr>
      <w:r w:rsidRPr="0081621E">
        <w:rPr>
          <w:rFonts w:ascii="Georgia" w:hAnsi="Georgia"/>
          <w:color w:val="000000" w:themeColor="text1"/>
        </w:rPr>
        <w:t>Conoscere le caratteristiche della Carta di debito</w:t>
      </w:r>
    </w:p>
    <w:p w14:paraId="4DD5ACD3" w14:textId="70524094" w:rsidR="00D90E76" w:rsidRDefault="00D90E76" w:rsidP="004E4F84">
      <w:pPr>
        <w:pStyle w:val="Paragrafoelenco"/>
        <w:widowControl w:val="0"/>
        <w:numPr>
          <w:ilvl w:val="0"/>
          <w:numId w:val="1"/>
        </w:numPr>
        <w:ind w:left="567" w:right="567" w:firstLine="0"/>
        <w:jc w:val="both"/>
        <w:rPr>
          <w:rFonts w:ascii="Georgia" w:hAnsi="Georgia"/>
          <w:color w:val="000000" w:themeColor="text1"/>
        </w:rPr>
      </w:pPr>
      <w:r w:rsidRPr="0081621E">
        <w:rPr>
          <w:rFonts w:ascii="Georgia" w:hAnsi="Georgia"/>
          <w:color w:val="000000" w:themeColor="text1"/>
        </w:rPr>
        <w:t>Conoscere le caratteristiche della Carta di credito</w:t>
      </w:r>
    </w:p>
    <w:p w14:paraId="23718C08" w14:textId="77777777" w:rsidR="003F7AEE" w:rsidRDefault="003F7AEE" w:rsidP="004E4F84">
      <w:pPr>
        <w:pStyle w:val="Paragrafoelenco"/>
        <w:widowControl w:val="0"/>
        <w:numPr>
          <w:ilvl w:val="0"/>
          <w:numId w:val="1"/>
        </w:numPr>
        <w:ind w:left="567" w:right="567" w:firstLine="0"/>
        <w:jc w:val="both"/>
        <w:rPr>
          <w:rFonts w:ascii="Georgia" w:hAnsi="Georgia"/>
          <w:color w:val="000000" w:themeColor="text1"/>
        </w:rPr>
      </w:pPr>
      <w:r w:rsidRPr="00080D93">
        <w:rPr>
          <w:rFonts w:ascii="Georgia" w:hAnsi="Georgia"/>
          <w:color w:val="000000" w:themeColor="text1"/>
        </w:rPr>
        <w:t>Saper esporre i concetti appresi con una corretta terminologia economica</w:t>
      </w:r>
    </w:p>
    <w:p w14:paraId="4949B1C1" w14:textId="77777777" w:rsidR="00D90E76" w:rsidRPr="00611E0C" w:rsidRDefault="00D90E76" w:rsidP="004E4F84">
      <w:pPr>
        <w:widowControl w:val="0"/>
        <w:ind w:right="567"/>
        <w:jc w:val="both"/>
        <w:rPr>
          <w:rFonts w:ascii="Georgia" w:hAnsi="Georgia"/>
          <w:color w:val="000000" w:themeColor="text1"/>
        </w:rPr>
      </w:pPr>
    </w:p>
    <w:p w14:paraId="3EEA7CC0" w14:textId="77777777" w:rsidR="00C479FB" w:rsidRPr="0081621E" w:rsidRDefault="00C479FB" w:rsidP="004E4F84">
      <w:pPr>
        <w:pStyle w:val="NormaleWeb"/>
        <w:widowControl w:val="0"/>
        <w:shd w:val="clear" w:color="auto" w:fill="FFFFFF"/>
        <w:spacing w:before="0" w:beforeAutospacing="0" w:after="0" w:afterAutospacing="0"/>
        <w:ind w:left="567" w:right="567"/>
        <w:rPr>
          <w:rFonts w:ascii="Georgia" w:hAnsi="Georgia"/>
          <w:b/>
          <w:color w:val="000000"/>
          <w:u w:val="single"/>
        </w:rPr>
      </w:pPr>
      <w:r w:rsidRPr="0081621E">
        <w:rPr>
          <w:rFonts w:ascii="Georgia" w:hAnsi="Georgia"/>
          <w:b/>
          <w:color w:val="000000"/>
          <w:u w:val="single"/>
        </w:rPr>
        <w:t>STRUMENTI</w:t>
      </w:r>
    </w:p>
    <w:p w14:paraId="129E8B58" w14:textId="77777777" w:rsidR="00FA646D" w:rsidRPr="00080D93" w:rsidRDefault="00FA646D" w:rsidP="004E4F84">
      <w:pPr>
        <w:pStyle w:val="NormaleWeb"/>
        <w:widowControl w:val="0"/>
        <w:numPr>
          <w:ilvl w:val="0"/>
          <w:numId w:val="3"/>
        </w:numPr>
        <w:shd w:val="clear" w:color="auto" w:fill="FFFFFF"/>
        <w:spacing w:before="0" w:beforeAutospacing="0" w:after="0" w:afterAutospacing="0"/>
        <w:ind w:left="567" w:right="567" w:firstLine="0"/>
        <w:rPr>
          <w:rFonts w:ascii="Georgia" w:hAnsi="Georgia"/>
        </w:rPr>
      </w:pPr>
      <w:r w:rsidRPr="00080D93">
        <w:rPr>
          <w:rFonts w:ascii="Georgia" w:hAnsi="Georgia"/>
        </w:rPr>
        <w:t xml:space="preserve">Percorso didattico con </w:t>
      </w:r>
      <w:r>
        <w:rPr>
          <w:rFonts w:ascii="Georgia" w:hAnsi="Georgia"/>
        </w:rPr>
        <w:t>video</w:t>
      </w:r>
    </w:p>
    <w:p w14:paraId="2CF9C33F" w14:textId="77777777" w:rsidR="00C479FB" w:rsidRPr="00F30BE8" w:rsidRDefault="00C479FB" w:rsidP="004E4F84">
      <w:pPr>
        <w:pStyle w:val="Paragrafoelenco"/>
        <w:widowControl w:val="0"/>
        <w:numPr>
          <w:ilvl w:val="0"/>
          <w:numId w:val="3"/>
        </w:numPr>
        <w:ind w:left="567" w:right="567" w:firstLine="0"/>
        <w:jc w:val="both"/>
        <w:rPr>
          <w:rFonts w:ascii="Georgia" w:eastAsia="Times New Roman" w:hAnsi="Georgia"/>
        </w:rPr>
      </w:pPr>
      <w:r w:rsidRPr="00F30BE8">
        <w:rPr>
          <w:rFonts w:ascii="Georgia" w:eastAsia="Times New Roman" w:hAnsi="Georgia"/>
        </w:rPr>
        <w:t>Siti internet indicati al termine del modulo</w:t>
      </w:r>
    </w:p>
    <w:p w14:paraId="04C4166A" w14:textId="77777777" w:rsidR="00C479FB" w:rsidRPr="00766C32" w:rsidRDefault="00C479FB" w:rsidP="004E4F84">
      <w:pPr>
        <w:pStyle w:val="Paragrafoelenco"/>
        <w:widowControl w:val="0"/>
        <w:numPr>
          <w:ilvl w:val="0"/>
          <w:numId w:val="3"/>
        </w:numPr>
        <w:ind w:left="567" w:right="567" w:firstLine="0"/>
        <w:jc w:val="both"/>
        <w:rPr>
          <w:rFonts w:ascii="Georgia" w:eastAsia="Times New Roman" w:hAnsi="Georgia"/>
        </w:rPr>
      </w:pPr>
      <w:r w:rsidRPr="00766C32">
        <w:rPr>
          <w:rFonts w:ascii="Georgia" w:eastAsia="Times New Roman" w:hAnsi="Georgia"/>
        </w:rPr>
        <w:t>Video indicati al termine del modulo</w:t>
      </w:r>
    </w:p>
    <w:p w14:paraId="719CA1C5" w14:textId="77777777" w:rsidR="00C479FB" w:rsidRPr="0081621E" w:rsidRDefault="00C479FB" w:rsidP="004E4F84">
      <w:pPr>
        <w:pStyle w:val="Paragrafoelenco"/>
        <w:widowControl w:val="0"/>
        <w:numPr>
          <w:ilvl w:val="0"/>
          <w:numId w:val="3"/>
        </w:numPr>
        <w:ind w:left="567" w:right="567" w:firstLine="0"/>
        <w:jc w:val="both"/>
        <w:rPr>
          <w:rFonts w:ascii="Georgia" w:eastAsia="Times New Roman" w:hAnsi="Georgia"/>
        </w:rPr>
      </w:pPr>
      <w:r w:rsidRPr="0081621E">
        <w:rPr>
          <w:rFonts w:ascii="Georgia" w:eastAsia="Times New Roman" w:hAnsi="Georgia"/>
        </w:rPr>
        <w:t>Testi di approfondimento</w:t>
      </w:r>
    </w:p>
    <w:p w14:paraId="3AA5E5C4" w14:textId="77777777" w:rsidR="00C479FB" w:rsidRPr="0081621E" w:rsidRDefault="00C479FB" w:rsidP="004E4F84">
      <w:pPr>
        <w:pStyle w:val="Paragrafoelenco"/>
        <w:widowControl w:val="0"/>
        <w:ind w:left="567" w:right="567"/>
        <w:jc w:val="both"/>
        <w:rPr>
          <w:rFonts w:ascii="Georgia" w:eastAsia="Times New Roman" w:hAnsi="Georgia"/>
        </w:rPr>
      </w:pPr>
    </w:p>
    <w:p w14:paraId="096C6493" w14:textId="77777777" w:rsidR="00C479FB" w:rsidRPr="0081621E" w:rsidRDefault="00C479FB" w:rsidP="004E4F84">
      <w:pPr>
        <w:widowControl w:val="0"/>
        <w:ind w:left="567" w:right="567"/>
        <w:rPr>
          <w:rFonts w:ascii="Georgia" w:hAnsi="Georgia"/>
          <w:b/>
          <w:color w:val="000000"/>
          <w:u w:val="single"/>
        </w:rPr>
      </w:pPr>
      <w:r w:rsidRPr="0081621E">
        <w:rPr>
          <w:rFonts w:ascii="Georgia" w:hAnsi="Georgia"/>
          <w:b/>
          <w:color w:val="000000"/>
          <w:u w:val="single"/>
        </w:rPr>
        <w:t>METODOLOGIA</w:t>
      </w:r>
    </w:p>
    <w:p w14:paraId="5A15F149" w14:textId="77777777" w:rsidR="00FA646D" w:rsidRDefault="00FA646D" w:rsidP="004E4F84">
      <w:pPr>
        <w:pStyle w:val="NormaleWeb"/>
        <w:widowControl w:val="0"/>
        <w:numPr>
          <w:ilvl w:val="0"/>
          <w:numId w:val="2"/>
        </w:numPr>
        <w:shd w:val="clear" w:color="auto" w:fill="FFFFFF"/>
        <w:spacing w:before="0" w:beforeAutospacing="0" w:after="0" w:afterAutospacing="0"/>
        <w:ind w:left="567" w:right="567" w:firstLine="0"/>
        <w:rPr>
          <w:rFonts w:ascii="Georgia" w:hAnsi="Georgia"/>
        </w:rPr>
      </w:pPr>
      <w:r>
        <w:rPr>
          <w:rFonts w:ascii="Georgia" w:hAnsi="Georgia"/>
        </w:rPr>
        <w:t>Video didattici</w:t>
      </w:r>
    </w:p>
    <w:p w14:paraId="32720704" w14:textId="3E1D5411" w:rsidR="00C479FB" w:rsidRPr="00F75325" w:rsidRDefault="00843E9D" w:rsidP="004E4F84">
      <w:pPr>
        <w:pStyle w:val="NormaleWeb"/>
        <w:widowControl w:val="0"/>
        <w:numPr>
          <w:ilvl w:val="0"/>
          <w:numId w:val="2"/>
        </w:numPr>
        <w:shd w:val="clear" w:color="auto" w:fill="FFFFFF"/>
        <w:spacing w:before="0" w:beforeAutospacing="0" w:after="0" w:afterAutospacing="0"/>
        <w:ind w:left="567" w:right="567" w:firstLine="0"/>
        <w:rPr>
          <w:rFonts w:ascii="Georgia" w:hAnsi="Georgia"/>
          <w:lang w:val="en-US"/>
        </w:rPr>
      </w:pPr>
      <w:r w:rsidRPr="0081621E">
        <w:rPr>
          <w:rFonts w:ascii="Georgia" w:hAnsi="Georgia"/>
          <w:lang w:val="en-US"/>
        </w:rPr>
        <w:t>I</w:t>
      </w:r>
      <w:r w:rsidR="00C479FB" w:rsidRPr="009A438D">
        <w:rPr>
          <w:rFonts w:ascii="Georgia" w:hAnsi="Georgia"/>
          <w:lang w:val="en-US"/>
        </w:rPr>
        <w:t>mparare facendo (</w:t>
      </w:r>
      <w:r w:rsidR="00C479FB" w:rsidRPr="00F30BE8">
        <w:rPr>
          <w:rFonts w:ascii="Georgia" w:hAnsi="Georgia"/>
          <w:i/>
          <w:lang w:val="en-US"/>
        </w:rPr>
        <w:t>Learning by doing</w:t>
      </w:r>
      <w:r w:rsidR="00C479FB" w:rsidRPr="00F75325">
        <w:rPr>
          <w:rFonts w:ascii="Georgia" w:hAnsi="Georgia"/>
          <w:lang w:val="en-US"/>
        </w:rPr>
        <w:t>)</w:t>
      </w:r>
    </w:p>
    <w:p w14:paraId="75AC5848" w14:textId="2D91104D" w:rsidR="00E61FC2" w:rsidRPr="00AB7075" w:rsidRDefault="00843E9D" w:rsidP="004E4F84">
      <w:pPr>
        <w:pStyle w:val="NormaleWeb"/>
        <w:widowControl w:val="0"/>
        <w:numPr>
          <w:ilvl w:val="0"/>
          <w:numId w:val="2"/>
        </w:numPr>
        <w:shd w:val="clear" w:color="auto" w:fill="FFFFFF"/>
        <w:spacing w:before="0" w:beforeAutospacing="0" w:after="0" w:afterAutospacing="0"/>
        <w:ind w:left="567" w:right="567" w:firstLine="0"/>
        <w:rPr>
          <w:rFonts w:ascii="Georgia" w:hAnsi="Georgia"/>
        </w:rPr>
      </w:pPr>
      <w:r w:rsidRPr="00766C32">
        <w:rPr>
          <w:rFonts w:ascii="Georgia" w:hAnsi="Georgia"/>
        </w:rPr>
        <w:t>R</w:t>
      </w:r>
      <w:r w:rsidR="00C479FB" w:rsidRPr="00C55B10">
        <w:rPr>
          <w:rFonts w:ascii="Georgia" w:hAnsi="Georgia"/>
        </w:rPr>
        <w:t>isoluzione di problemi (</w:t>
      </w:r>
      <w:r w:rsidR="00C479FB" w:rsidRPr="0081621E">
        <w:rPr>
          <w:rFonts w:ascii="Georgia" w:hAnsi="Georgia"/>
          <w:i/>
        </w:rPr>
        <w:t>Problem-solving</w:t>
      </w:r>
      <w:r w:rsidR="00C479FB" w:rsidRPr="0081621E">
        <w:rPr>
          <w:rFonts w:ascii="Georgia" w:hAnsi="Georgia"/>
        </w:rPr>
        <w:t>)</w:t>
      </w:r>
    </w:p>
    <w:p w14:paraId="5F9F50A0" w14:textId="77777777" w:rsidR="00880453" w:rsidRPr="0081621E" w:rsidRDefault="00880453" w:rsidP="004E4F84">
      <w:pPr>
        <w:widowControl w:val="0"/>
        <w:ind w:left="567" w:right="567"/>
        <w:jc w:val="both"/>
        <w:rPr>
          <w:rFonts w:ascii="Georgia" w:hAnsi="Georgia"/>
          <w:color w:val="000000" w:themeColor="text1"/>
        </w:rPr>
      </w:pPr>
    </w:p>
    <w:p w14:paraId="1302C7C7" w14:textId="77777777" w:rsidR="00880453" w:rsidRPr="0081621E" w:rsidRDefault="00880453" w:rsidP="004E4F84">
      <w:pPr>
        <w:widowControl w:val="0"/>
        <w:ind w:left="567" w:right="567"/>
        <w:jc w:val="both"/>
        <w:rPr>
          <w:rFonts w:ascii="Georgia" w:eastAsia="Times New Roman" w:hAnsi="Georgia" w:cs="Arial"/>
          <w:bCs/>
          <w:color w:val="00B050"/>
        </w:rPr>
      </w:pPr>
      <w:r w:rsidRPr="0081621E">
        <w:rPr>
          <w:rFonts w:ascii="Georgia" w:hAnsi="Georgia"/>
          <w:color w:val="000000"/>
          <w:highlight w:val="yellow"/>
        </w:rPr>
        <w:t>----------------------------------------------------------------------------------------------</w:t>
      </w:r>
    </w:p>
    <w:p w14:paraId="5D84515E" w14:textId="77777777" w:rsidR="00AB7075" w:rsidRDefault="00AB7075" w:rsidP="004E4F84">
      <w:pPr>
        <w:widowControl w:val="0"/>
        <w:shd w:val="clear" w:color="auto" w:fill="FFFFFF"/>
        <w:ind w:left="567" w:right="567"/>
        <w:jc w:val="center"/>
        <w:textAlignment w:val="baseline"/>
        <w:outlineLvl w:val="0"/>
        <w:rPr>
          <w:rFonts w:ascii="Georgia" w:eastAsia="Times New Roman" w:hAnsi="Georgia"/>
          <w:b/>
          <w:bCs/>
          <w:color w:val="243953"/>
          <w:kern w:val="36"/>
          <w:sz w:val="32"/>
          <w:szCs w:val="32"/>
          <w:u w:val="single"/>
        </w:rPr>
      </w:pPr>
    </w:p>
    <w:p w14:paraId="6CB6E479" w14:textId="312B19AA" w:rsidR="00880453" w:rsidRPr="0081621E" w:rsidRDefault="00880453" w:rsidP="004E4F84">
      <w:pPr>
        <w:widowControl w:val="0"/>
        <w:shd w:val="clear" w:color="auto" w:fill="FFFFFF"/>
        <w:ind w:left="567" w:right="567"/>
        <w:jc w:val="center"/>
        <w:textAlignment w:val="baseline"/>
        <w:outlineLvl w:val="0"/>
        <w:rPr>
          <w:rFonts w:ascii="Georgia" w:eastAsia="Times New Roman" w:hAnsi="Georgia"/>
          <w:b/>
          <w:bCs/>
          <w:color w:val="243953"/>
          <w:kern w:val="36"/>
          <w:sz w:val="32"/>
          <w:szCs w:val="32"/>
          <w:u w:val="single"/>
        </w:rPr>
      </w:pPr>
      <w:r w:rsidRPr="0081621E">
        <w:rPr>
          <w:rFonts w:ascii="Georgia" w:eastAsia="Times New Roman" w:hAnsi="Georgia"/>
          <w:b/>
          <w:bCs/>
          <w:color w:val="243953"/>
          <w:kern w:val="36"/>
          <w:sz w:val="32"/>
          <w:szCs w:val="32"/>
          <w:u w:val="single"/>
        </w:rPr>
        <w:t xml:space="preserve">ESERCIZI DA SVOLGERE IN CLASSE </w:t>
      </w:r>
    </w:p>
    <w:p w14:paraId="3F67E53A" w14:textId="5C4BD4E5" w:rsidR="00880453" w:rsidRDefault="00880453" w:rsidP="004E4F84">
      <w:pPr>
        <w:widowControl w:val="0"/>
        <w:shd w:val="clear" w:color="auto" w:fill="FFFFFF"/>
        <w:ind w:left="567" w:right="567"/>
        <w:jc w:val="center"/>
        <w:textAlignment w:val="baseline"/>
        <w:outlineLvl w:val="0"/>
        <w:rPr>
          <w:rFonts w:ascii="Georgia" w:eastAsia="Times New Roman" w:hAnsi="Georgia"/>
          <w:b/>
          <w:bCs/>
          <w:color w:val="243953"/>
          <w:kern w:val="36"/>
          <w:u w:val="single"/>
        </w:rPr>
      </w:pPr>
    </w:p>
    <w:p w14:paraId="0DE63FDD" w14:textId="77777777" w:rsidR="00511E6E" w:rsidRDefault="00511E6E" w:rsidP="004E4F84">
      <w:pPr>
        <w:widowControl w:val="0"/>
        <w:shd w:val="clear" w:color="auto" w:fill="FFFFFF"/>
        <w:ind w:left="567" w:right="567"/>
        <w:jc w:val="center"/>
        <w:textAlignment w:val="baseline"/>
        <w:outlineLvl w:val="0"/>
        <w:rPr>
          <w:rFonts w:ascii="Georgia" w:eastAsia="Times New Roman" w:hAnsi="Georgia"/>
          <w:b/>
          <w:bCs/>
          <w:color w:val="000000" w:themeColor="text1"/>
          <w:kern w:val="36"/>
          <w:sz w:val="32"/>
          <w:szCs w:val="32"/>
        </w:rPr>
      </w:pPr>
      <w:r w:rsidRPr="00A06BF3">
        <w:rPr>
          <w:rFonts w:ascii="Georgia" w:eastAsia="Times New Roman" w:hAnsi="Georgia"/>
          <w:b/>
          <w:bCs/>
          <w:color w:val="000000" w:themeColor="text1"/>
          <w:kern w:val="36"/>
          <w:sz w:val="32"/>
          <w:szCs w:val="32"/>
        </w:rPr>
        <w:t>ESERCIZIO 1</w:t>
      </w:r>
    </w:p>
    <w:p w14:paraId="64334E59" w14:textId="77777777" w:rsidR="00511E6E" w:rsidRPr="0081621E" w:rsidRDefault="00511E6E" w:rsidP="004E4F84">
      <w:pPr>
        <w:widowControl w:val="0"/>
        <w:shd w:val="clear" w:color="auto" w:fill="FFFFFF"/>
        <w:ind w:left="567" w:right="567"/>
        <w:jc w:val="center"/>
        <w:textAlignment w:val="baseline"/>
        <w:outlineLvl w:val="0"/>
        <w:rPr>
          <w:rFonts w:ascii="Georgia" w:eastAsia="Times New Roman" w:hAnsi="Georgia"/>
          <w:b/>
          <w:bCs/>
          <w:color w:val="243953"/>
          <w:kern w:val="36"/>
          <w:u w:val="single"/>
        </w:rPr>
      </w:pPr>
    </w:p>
    <w:p w14:paraId="57503171" w14:textId="0A0FE0CF" w:rsidR="009305D3" w:rsidRPr="0081621E" w:rsidRDefault="00880453" w:rsidP="004E4F84">
      <w:pPr>
        <w:pStyle w:val="Paragrafoelenco"/>
        <w:widowControl w:val="0"/>
        <w:shd w:val="clear" w:color="auto" w:fill="FFFFFF"/>
        <w:ind w:left="924" w:right="567"/>
        <w:jc w:val="both"/>
        <w:textAlignment w:val="baseline"/>
        <w:outlineLvl w:val="0"/>
        <w:rPr>
          <w:rFonts w:ascii="Georgia" w:eastAsia="Times New Roman" w:hAnsi="Georgia"/>
          <w:b/>
          <w:bCs/>
          <w:color w:val="243953"/>
          <w:kern w:val="36"/>
        </w:rPr>
      </w:pPr>
      <w:r w:rsidRPr="0081621E">
        <w:rPr>
          <w:rFonts w:ascii="Georgia" w:hAnsi="Georgia"/>
          <w:b/>
          <w:bCs/>
        </w:rPr>
        <w:t xml:space="preserve">Leggi il brano realizzato dalla </w:t>
      </w:r>
      <w:r w:rsidR="004647EE" w:rsidRPr="0081621E">
        <w:rPr>
          <w:rFonts w:ascii="Georgia" w:hAnsi="Georgia"/>
          <w:b/>
          <w:bCs/>
        </w:rPr>
        <w:t>Banca d’Italia</w:t>
      </w:r>
      <w:r w:rsidRPr="0081621E">
        <w:rPr>
          <w:rFonts w:ascii="Georgia" w:hAnsi="Georgia"/>
          <w:b/>
          <w:bCs/>
        </w:rPr>
        <w:t xml:space="preserve"> </w:t>
      </w:r>
      <w:r w:rsidR="004647EE" w:rsidRPr="0081621E">
        <w:rPr>
          <w:rFonts w:ascii="Georgia" w:hAnsi="Georgia"/>
          <w:b/>
          <w:bCs/>
        </w:rPr>
        <w:t>sui sistemi di pagamento alternativi al contante</w:t>
      </w:r>
      <w:r w:rsidRPr="0081621E">
        <w:rPr>
          <w:rFonts w:ascii="Georgia" w:hAnsi="Georgia"/>
          <w:b/>
          <w:bCs/>
        </w:rPr>
        <w:t xml:space="preserve"> e </w:t>
      </w:r>
      <w:r w:rsidR="009305D3" w:rsidRPr="0081621E">
        <w:rPr>
          <w:rFonts w:ascii="Georgia" w:hAnsi="Georgia"/>
          <w:b/>
          <w:bCs/>
        </w:rPr>
        <w:t>svolgi gli esercizi</w:t>
      </w:r>
      <w:r w:rsidR="00611E0C">
        <w:rPr>
          <w:rFonts w:ascii="Georgia" w:hAnsi="Georgia"/>
          <w:b/>
          <w:bCs/>
        </w:rPr>
        <w:t xml:space="preserve"> proposti</w:t>
      </w:r>
      <w:r w:rsidR="009305D3" w:rsidRPr="0081621E">
        <w:rPr>
          <w:rFonts w:ascii="Georgia" w:hAnsi="Georgia"/>
          <w:b/>
          <w:bCs/>
        </w:rPr>
        <w:t>.</w:t>
      </w:r>
    </w:p>
    <w:p w14:paraId="04DEDE64" w14:textId="2DAA2BE8" w:rsidR="00A51C3E" w:rsidRPr="0081621E" w:rsidRDefault="00F31F14" w:rsidP="004E4F84">
      <w:pPr>
        <w:pStyle w:val="Paragrafoelenco"/>
        <w:widowControl w:val="0"/>
        <w:shd w:val="clear" w:color="auto" w:fill="FFFFFF"/>
        <w:ind w:left="924" w:right="567"/>
        <w:jc w:val="both"/>
        <w:textAlignment w:val="baseline"/>
        <w:outlineLvl w:val="0"/>
        <w:rPr>
          <w:rFonts w:ascii="Georgia" w:hAnsi="Georgia"/>
          <w:i/>
          <w:color w:val="000000" w:themeColor="text1"/>
        </w:rPr>
      </w:pPr>
      <w:r w:rsidRPr="0081621E">
        <w:rPr>
          <w:rFonts w:ascii="Georgia" w:hAnsi="Georgia"/>
          <w:i/>
          <w:color w:val="000000" w:themeColor="text1"/>
        </w:rPr>
        <w:t>“</w:t>
      </w:r>
      <w:r w:rsidR="00A51C3E" w:rsidRPr="0081621E">
        <w:rPr>
          <w:rFonts w:ascii="Georgia" w:hAnsi="Georgia"/>
          <w:i/>
          <w:color w:val="000000" w:themeColor="text1"/>
        </w:rPr>
        <w:t>Le carte di pagamento s</w:t>
      </w:r>
      <w:r w:rsidR="00880453" w:rsidRPr="0081621E">
        <w:rPr>
          <w:rFonts w:ascii="Georgia" w:hAnsi="Georgia"/>
          <w:i/>
          <w:color w:val="000000" w:themeColor="text1"/>
        </w:rPr>
        <w:t xml:space="preserve">ono tessere plastificate, con un microchip e/o una banda magnetica, emesse da intermediari autorizzati; esse consentono di prelevare contante da sportelli automatici (ATM) e pagare presso </w:t>
      </w:r>
      <w:r w:rsidR="002446EC">
        <w:rPr>
          <w:rFonts w:ascii="Georgia" w:hAnsi="Georgia"/>
          <w:i/>
          <w:color w:val="000000" w:themeColor="text1"/>
        </w:rPr>
        <w:t>i</w:t>
      </w:r>
      <w:r w:rsidR="002446EC" w:rsidRPr="0081621E">
        <w:rPr>
          <w:rFonts w:ascii="Georgia" w:hAnsi="Georgia"/>
          <w:i/>
          <w:color w:val="000000" w:themeColor="text1"/>
        </w:rPr>
        <w:t xml:space="preserve"> </w:t>
      </w:r>
      <w:r w:rsidR="002446EC">
        <w:rPr>
          <w:rFonts w:ascii="Georgia" w:hAnsi="Georgia"/>
          <w:i/>
          <w:color w:val="000000" w:themeColor="text1"/>
        </w:rPr>
        <w:t>negozi</w:t>
      </w:r>
      <w:r w:rsidR="002446EC" w:rsidRPr="0081621E">
        <w:rPr>
          <w:rFonts w:ascii="Georgia" w:hAnsi="Georgia"/>
          <w:i/>
          <w:color w:val="000000" w:themeColor="text1"/>
        </w:rPr>
        <w:t xml:space="preserve"> </w:t>
      </w:r>
      <w:r w:rsidR="00880453" w:rsidRPr="0081621E">
        <w:rPr>
          <w:rFonts w:ascii="Georgia" w:hAnsi="Georgia"/>
          <w:i/>
          <w:color w:val="000000" w:themeColor="text1"/>
        </w:rPr>
        <w:t>(tramite POS - Point Of Sale), digitando un codice segreto (PIN) o apponendo la propria firma sulla ricevuta di pagamento. Per transazioni di importo contenuto alcune carte di pagamento non richiedono la digitazione del PIN. Se la carta è abilitata alla tecnologia Near Field Communication (NFC), è possibile pagare tramite il semplice accostamento della tessera all'apparecchiatura di accettazione presente nel negozio (POS) (modalità contactless). Le carte di pagamento possono essere utilizzate anche per concludere transazioni di commercio elettronico in internet e possono essere di credito, di debito e prepagate.</w:t>
      </w:r>
    </w:p>
    <w:p w14:paraId="7F8888BB" w14:textId="44FE3EDC" w:rsidR="00A51C3E" w:rsidRPr="00991F60" w:rsidRDefault="00880453" w:rsidP="004E4F84">
      <w:pPr>
        <w:pStyle w:val="Paragrafoelenco"/>
        <w:widowControl w:val="0"/>
        <w:shd w:val="clear" w:color="auto" w:fill="FFFFFF"/>
        <w:ind w:left="924" w:right="567"/>
        <w:jc w:val="both"/>
        <w:textAlignment w:val="baseline"/>
        <w:outlineLvl w:val="0"/>
        <w:rPr>
          <w:rFonts w:ascii="Georgia" w:hAnsi="Georgia"/>
          <w:i/>
          <w:color w:val="000000" w:themeColor="text1"/>
        </w:rPr>
      </w:pPr>
      <w:r w:rsidRPr="0081621E">
        <w:rPr>
          <w:rFonts w:ascii="Georgia" w:hAnsi="Georgia"/>
          <w:i/>
          <w:color w:val="000000" w:themeColor="text1"/>
        </w:rPr>
        <w:lastRenderedPageBreak/>
        <w:t>La</w:t>
      </w:r>
      <w:r w:rsidR="00A51C3E" w:rsidRPr="0081621E">
        <w:rPr>
          <w:rFonts w:ascii="Georgia" w:hAnsi="Georgia"/>
          <w:i/>
          <w:color w:val="000000" w:themeColor="text1"/>
        </w:rPr>
        <w:t xml:space="preserve"> </w:t>
      </w:r>
      <w:r w:rsidRPr="0081621E">
        <w:rPr>
          <w:rFonts w:ascii="Georgia" w:hAnsi="Georgia"/>
          <w:b/>
          <w:bCs/>
          <w:i/>
          <w:color w:val="000000" w:themeColor="text1"/>
        </w:rPr>
        <w:t>carta di credito</w:t>
      </w:r>
      <w:r w:rsidR="00A51C3E" w:rsidRPr="0081621E">
        <w:rPr>
          <w:rFonts w:ascii="Georgia" w:hAnsi="Georgia"/>
          <w:i/>
          <w:color w:val="000000" w:themeColor="text1"/>
        </w:rPr>
        <w:t xml:space="preserve"> </w:t>
      </w:r>
      <w:r w:rsidRPr="0081621E">
        <w:rPr>
          <w:rFonts w:ascii="Georgia" w:hAnsi="Georgia"/>
          <w:i/>
          <w:color w:val="000000" w:themeColor="text1"/>
        </w:rPr>
        <w:t xml:space="preserve">viene rilasciata da una banca o altro intermediario finanziario sulla base di un contratto; essa consente acquisti presso </w:t>
      </w:r>
      <w:r w:rsidR="002446EC">
        <w:rPr>
          <w:rFonts w:ascii="Georgia" w:hAnsi="Georgia"/>
          <w:i/>
          <w:color w:val="000000" w:themeColor="text1"/>
        </w:rPr>
        <w:t>i</w:t>
      </w:r>
      <w:r w:rsidR="002446EC" w:rsidRPr="0081621E">
        <w:rPr>
          <w:rFonts w:ascii="Georgia" w:hAnsi="Georgia"/>
          <w:i/>
          <w:color w:val="000000" w:themeColor="text1"/>
        </w:rPr>
        <w:t xml:space="preserve"> </w:t>
      </w:r>
      <w:r w:rsidR="002446EC">
        <w:rPr>
          <w:rFonts w:ascii="Georgia" w:hAnsi="Georgia"/>
          <w:i/>
          <w:color w:val="000000" w:themeColor="text1"/>
        </w:rPr>
        <w:t>negozi</w:t>
      </w:r>
      <w:r w:rsidR="002446EC" w:rsidRPr="0081621E">
        <w:rPr>
          <w:rFonts w:ascii="Georgia" w:hAnsi="Georgia"/>
          <w:i/>
          <w:color w:val="000000" w:themeColor="text1"/>
        </w:rPr>
        <w:t xml:space="preserve"> </w:t>
      </w:r>
      <w:r w:rsidRPr="0081621E">
        <w:rPr>
          <w:rFonts w:ascii="Georgia" w:hAnsi="Georgia"/>
          <w:i/>
          <w:color w:val="000000" w:themeColor="text1"/>
        </w:rPr>
        <w:t xml:space="preserve">convenzionati e prelievi di contante presso </w:t>
      </w:r>
      <w:r w:rsidR="00A51C3E" w:rsidRPr="0081621E">
        <w:rPr>
          <w:rFonts w:ascii="Georgia" w:hAnsi="Georgia"/>
          <w:i/>
          <w:color w:val="000000" w:themeColor="text1"/>
        </w:rPr>
        <w:t>gli sportelli automatici; quest’</w:t>
      </w:r>
      <w:r w:rsidRPr="0081621E">
        <w:rPr>
          <w:rFonts w:ascii="Georgia" w:hAnsi="Georgia"/>
          <w:i/>
          <w:color w:val="000000" w:themeColor="text1"/>
        </w:rPr>
        <w:t>ultima operazione configura un anticipo di contante e prevede il pagamento di un interesse. Gli importi spesi sono pagati dal titolare della car</w:t>
      </w:r>
      <w:r w:rsidR="00A51C3E" w:rsidRPr="0081621E">
        <w:rPr>
          <w:rFonts w:ascii="Georgia" w:hAnsi="Georgia"/>
          <w:i/>
          <w:color w:val="000000" w:themeColor="text1"/>
        </w:rPr>
        <w:t>ta in un momento successivo all’</w:t>
      </w:r>
      <w:r w:rsidRPr="0081621E">
        <w:rPr>
          <w:rFonts w:ascii="Georgia" w:hAnsi="Georgia"/>
          <w:i/>
          <w:color w:val="000000" w:themeColor="text1"/>
        </w:rPr>
        <w:t>utilizzo, generalmente con caden</w:t>
      </w:r>
      <w:r w:rsidR="00A51C3E" w:rsidRPr="0081621E">
        <w:rPr>
          <w:rFonts w:ascii="Georgia" w:hAnsi="Georgia"/>
          <w:i/>
          <w:color w:val="000000" w:themeColor="text1"/>
        </w:rPr>
        <w:t>za mensile</w:t>
      </w:r>
      <w:r w:rsidR="00A51C3E" w:rsidRPr="00991F60">
        <w:rPr>
          <w:rFonts w:ascii="Georgia" w:hAnsi="Georgia"/>
          <w:i/>
          <w:color w:val="000000" w:themeColor="text1"/>
        </w:rPr>
        <w:t>, in un’</w:t>
      </w:r>
      <w:r w:rsidRPr="00991F60">
        <w:rPr>
          <w:rFonts w:ascii="Georgia" w:hAnsi="Georgia"/>
          <w:i/>
          <w:color w:val="000000" w:themeColor="text1"/>
        </w:rPr>
        <w:t>unica soluzione o a rate; normalmente vengono addebitati su un conto corrente, ma è possibile anche un pagamento diretto. Se previsto, inoltre, le carte possono essere utilizzate per effettuare pagamenti di tipo ripetitivo (addebiti diretti).</w:t>
      </w:r>
    </w:p>
    <w:p w14:paraId="2258DD07" w14:textId="6656E6BF" w:rsidR="00A51C3E" w:rsidRPr="0081621E" w:rsidRDefault="00880453" w:rsidP="004E4F84">
      <w:pPr>
        <w:pStyle w:val="Paragrafoelenco"/>
        <w:widowControl w:val="0"/>
        <w:shd w:val="clear" w:color="auto" w:fill="FFFFFF"/>
        <w:ind w:left="924" w:right="567"/>
        <w:jc w:val="both"/>
        <w:textAlignment w:val="baseline"/>
        <w:outlineLvl w:val="0"/>
        <w:rPr>
          <w:rFonts w:ascii="Georgia" w:hAnsi="Georgia"/>
          <w:i/>
          <w:color w:val="000000" w:themeColor="text1"/>
        </w:rPr>
      </w:pPr>
      <w:r w:rsidRPr="0081621E">
        <w:rPr>
          <w:rFonts w:ascii="Georgia" w:hAnsi="Georgia"/>
          <w:i/>
          <w:color w:val="000000" w:themeColor="text1"/>
        </w:rPr>
        <w:t>La</w:t>
      </w:r>
      <w:r w:rsidR="00A51C3E" w:rsidRPr="0081621E">
        <w:rPr>
          <w:rFonts w:ascii="Georgia" w:hAnsi="Georgia"/>
          <w:i/>
          <w:color w:val="000000" w:themeColor="text1"/>
        </w:rPr>
        <w:t xml:space="preserve"> </w:t>
      </w:r>
      <w:r w:rsidRPr="0081621E">
        <w:rPr>
          <w:rFonts w:ascii="Georgia" w:hAnsi="Georgia"/>
          <w:b/>
          <w:bCs/>
          <w:i/>
          <w:color w:val="000000" w:themeColor="text1"/>
        </w:rPr>
        <w:t>carta di debito</w:t>
      </w:r>
      <w:r w:rsidR="00A51C3E" w:rsidRPr="0081621E">
        <w:rPr>
          <w:rFonts w:ascii="Georgia" w:hAnsi="Georgia"/>
          <w:i/>
          <w:color w:val="000000" w:themeColor="text1"/>
        </w:rPr>
        <w:t xml:space="preserve"> </w:t>
      </w:r>
      <w:r w:rsidRPr="0081621E">
        <w:rPr>
          <w:rFonts w:ascii="Georgia" w:hAnsi="Georgia"/>
          <w:i/>
          <w:color w:val="000000" w:themeColor="text1"/>
        </w:rPr>
        <w:t xml:space="preserve">è rilasciata da una banca o altro intermediario finanziario presso il quale si ha un conto. Consente acquisti presso </w:t>
      </w:r>
      <w:r w:rsidR="002446EC">
        <w:rPr>
          <w:rFonts w:ascii="Georgia" w:hAnsi="Georgia"/>
          <w:i/>
          <w:color w:val="000000" w:themeColor="text1"/>
        </w:rPr>
        <w:t>i</w:t>
      </w:r>
      <w:r w:rsidR="002446EC" w:rsidRPr="0081621E">
        <w:rPr>
          <w:rFonts w:ascii="Georgia" w:hAnsi="Georgia"/>
          <w:i/>
          <w:color w:val="000000" w:themeColor="text1"/>
        </w:rPr>
        <w:t xml:space="preserve"> </w:t>
      </w:r>
      <w:r w:rsidR="002446EC">
        <w:rPr>
          <w:rFonts w:ascii="Georgia" w:hAnsi="Georgia"/>
          <w:i/>
          <w:color w:val="000000" w:themeColor="text1"/>
        </w:rPr>
        <w:t>negozi</w:t>
      </w:r>
      <w:r w:rsidR="002446EC" w:rsidRPr="0081621E">
        <w:rPr>
          <w:rFonts w:ascii="Georgia" w:hAnsi="Georgia"/>
          <w:i/>
          <w:color w:val="000000" w:themeColor="text1"/>
        </w:rPr>
        <w:t xml:space="preserve"> </w:t>
      </w:r>
      <w:r w:rsidRPr="0081621E">
        <w:rPr>
          <w:rFonts w:ascii="Georgia" w:hAnsi="Georgia"/>
          <w:i/>
          <w:color w:val="000000" w:themeColor="text1"/>
        </w:rPr>
        <w:t xml:space="preserve">convenzionati e prelievi di contante da sportelli automatici; sono previsti limiti di importo mensili per gli acquisti, nonché limiti mensili e giornalieri per i prelievi di contante. A differenza della carta di credito, le operazioni vengono addebitate di volta in </w:t>
      </w:r>
      <w:r w:rsidR="00A51C3E" w:rsidRPr="0081621E">
        <w:rPr>
          <w:rFonts w:ascii="Georgia" w:hAnsi="Georgia"/>
          <w:i/>
          <w:color w:val="000000" w:themeColor="text1"/>
        </w:rPr>
        <w:t>volta sul conto del debitore</w:t>
      </w:r>
      <w:r w:rsidRPr="0081621E">
        <w:rPr>
          <w:rFonts w:ascii="Georgia" w:hAnsi="Georgia"/>
          <w:i/>
          <w:color w:val="000000" w:themeColor="text1"/>
        </w:rPr>
        <w:t>. Presso gli ATM si possono anche pagare bollette, effettuare ricariche telefoniche o accedere ad altri servizi.</w:t>
      </w:r>
    </w:p>
    <w:p w14:paraId="6BBB346E" w14:textId="4536506D" w:rsidR="00880453" w:rsidRPr="0081621E" w:rsidRDefault="00880453" w:rsidP="004E4F84">
      <w:pPr>
        <w:pStyle w:val="Paragrafoelenco"/>
        <w:widowControl w:val="0"/>
        <w:shd w:val="clear" w:color="auto" w:fill="FFFFFF"/>
        <w:ind w:left="924" w:right="567"/>
        <w:jc w:val="both"/>
        <w:textAlignment w:val="baseline"/>
        <w:outlineLvl w:val="0"/>
        <w:rPr>
          <w:rFonts w:ascii="Georgia" w:hAnsi="Georgia"/>
          <w:i/>
          <w:color w:val="000000" w:themeColor="text1"/>
        </w:rPr>
      </w:pPr>
      <w:r w:rsidRPr="0081621E">
        <w:rPr>
          <w:rFonts w:ascii="Georgia" w:hAnsi="Georgia"/>
          <w:i/>
          <w:color w:val="000000" w:themeColor="text1"/>
        </w:rPr>
        <w:t>La</w:t>
      </w:r>
      <w:r w:rsidR="00A51C3E" w:rsidRPr="0081621E">
        <w:rPr>
          <w:rFonts w:ascii="Georgia" w:hAnsi="Georgia"/>
          <w:i/>
          <w:color w:val="000000" w:themeColor="text1"/>
        </w:rPr>
        <w:t xml:space="preserve"> </w:t>
      </w:r>
      <w:r w:rsidRPr="0081621E">
        <w:rPr>
          <w:rFonts w:ascii="Georgia" w:hAnsi="Georgia"/>
          <w:b/>
          <w:bCs/>
          <w:i/>
          <w:color w:val="000000" w:themeColor="text1"/>
        </w:rPr>
        <w:t>carta prepagata</w:t>
      </w:r>
      <w:r w:rsidR="00A51C3E" w:rsidRPr="0081621E">
        <w:rPr>
          <w:rFonts w:ascii="Georgia" w:hAnsi="Georgia"/>
          <w:i/>
          <w:color w:val="000000" w:themeColor="text1"/>
        </w:rPr>
        <w:t xml:space="preserve"> </w:t>
      </w:r>
      <w:r w:rsidRPr="0081621E">
        <w:rPr>
          <w:rFonts w:ascii="Georgia" w:hAnsi="Georgia"/>
          <w:i/>
          <w:color w:val="000000" w:themeColor="text1"/>
        </w:rPr>
        <w:t xml:space="preserve">viene rilasciata da una banca o altro intermediario finanziario e consente di effettuare pagamenti e prelievi </w:t>
      </w:r>
      <w:r w:rsidR="00100080">
        <w:rPr>
          <w:rFonts w:ascii="Georgia" w:hAnsi="Georgia"/>
          <w:i/>
          <w:color w:val="000000" w:themeColor="text1"/>
        </w:rPr>
        <w:t>grazie a</w:t>
      </w:r>
      <w:r w:rsidRPr="0081621E">
        <w:rPr>
          <w:rFonts w:ascii="Georgia" w:hAnsi="Georgia"/>
          <w:i/>
          <w:color w:val="000000" w:themeColor="text1"/>
        </w:rPr>
        <w:t xml:space="preserve"> una somma</w:t>
      </w:r>
      <w:r w:rsidR="00100080">
        <w:rPr>
          <w:rFonts w:ascii="Georgia" w:hAnsi="Georgia"/>
          <w:i/>
          <w:color w:val="000000" w:themeColor="text1"/>
        </w:rPr>
        <w:t xml:space="preserve"> </w:t>
      </w:r>
      <w:r w:rsidRPr="0081621E">
        <w:rPr>
          <w:rFonts w:ascii="Georgia" w:hAnsi="Georgia"/>
          <w:i/>
          <w:color w:val="000000" w:themeColor="text1"/>
        </w:rPr>
        <w:t>depositata</w:t>
      </w:r>
      <w:r w:rsidR="00100080">
        <w:rPr>
          <w:rFonts w:ascii="Georgia" w:hAnsi="Georgia"/>
          <w:i/>
          <w:color w:val="000000" w:themeColor="text1"/>
        </w:rPr>
        <w:t xml:space="preserve"> precedentemente</w:t>
      </w:r>
      <w:r w:rsidRPr="0081621E">
        <w:rPr>
          <w:rFonts w:ascii="Georgia" w:hAnsi="Georgia"/>
          <w:i/>
          <w:color w:val="000000" w:themeColor="text1"/>
        </w:rPr>
        <w:t xml:space="preserve"> dal titolare presso l’emittente. Per avere una carta prepagata non è necessario essere titolari di un conto corrente. Questo tipo di carta può essere ricaricabile o non ricaricabile. I pagamenti e i prelievi effettuati riducono, di volta in volta, la somma </w:t>
      </w:r>
      <w:r w:rsidR="0026326A">
        <w:rPr>
          <w:rFonts w:ascii="Georgia" w:hAnsi="Georgia"/>
          <w:i/>
          <w:color w:val="000000" w:themeColor="text1"/>
        </w:rPr>
        <w:t>depositata</w:t>
      </w:r>
      <w:r w:rsidRPr="0081621E">
        <w:rPr>
          <w:rFonts w:ascii="Georgia" w:hAnsi="Georgia"/>
          <w:i/>
          <w:color w:val="000000" w:themeColor="text1"/>
        </w:rPr>
        <w:t xml:space="preserve"> dal titolare, fino al suo esaurimento. Se la carta è ricaricabile la somma disponibile può essere ricostituita, nei limiti consentiti dalla legge e dall’emittente</w:t>
      </w:r>
      <w:r w:rsidR="001F6225" w:rsidRPr="0081621E">
        <w:rPr>
          <w:rFonts w:ascii="Georgia" w:hAnsi="Georgia"/>
          <w:i/>
          <w:color w:val="000000" w:themeColor="text1"/>
        </w:rPr>
        <w:t>”.</w:t>
      </w:r>
      <w:r w:rsidRPr="0081621E">
        <w:rPr>
          <w:rFonts w:ascii="Georgia" w:hAnsi="Georgia"/>
          <w:i/>
          <w:color w:val="000000" w:themeColor="text1"/>
        </w:rPr>
        <w:t xml:space="preserve"> </w:t>
      </w:r>
    </w:p>
    <w:p w14:paraId="69DB89CF" w14:textId="77777777" w:rsidR="009305D3" w:rsidRPr="0081621E" w:rsidRDefault="009305D3" w:rsidP="004E4F84">
      <w:pPr>
        <w:pStyle w:val="Paragrafoelenco"/>
        <w:widowControl w:val="0"/>
        <w:shd w:val="clear" w:color="auto" w:fill="FFFFFF"/>
        <w:ind w:left="924" w:right="567"/>
        <w:jc w:val="both"/>
        <w:textAlignment w:val="baseline"/>
        <w:outlineLvl w:val="0"/>
        <w:rPr>
          <w:rFonts w:ascii="Georgia" w:hAnsi="Georgia"/>
          <w:color w:val="000000" w:themeColor="text1"/>
        </w:rPr>
      </w:pPr>
    </w:p>
    <w:p w14:paraId="7BBAEE62" w14:textId="0B6B7A6F" w:rsidR="00B92C3E" w:rsidRPr="00511E6E" w:rsidRDefault="00B92C3E" w:rsidP="004E4F84">
      <w:pPr>
        <w:pStyle w:val="Paragrafoelenco"/>
        <w:widowControl w:val="0"/>
        <w:numPr>
          <w:ilvl w:val="0"/>
          <w:numId w:val="48"/>
        </w:numPr>
        <w:shd w:val="clear" w:color="auto" w:fill="FFFFFF"/>
        <w:ind w:right="567"/>
        <w:jc w:val="both"/>
        <w:textAlignment w:val="baseline"/>
        <w:outlineLvl w:val="0"/>
        <w:rPr>
          <w:rFonts w:ascii="Georgia" w:eastAsia="Times New Roman" w:hAnsi="Georgia"/>
          <w:b/>
          <w:bCs/>
          <w:color w:val="243953"/>
          <w:kern w:val="36"/>
        </w:rPr>
      </w:pPr>
      <w:r w:rsidRPr="00511E6E">
        <w:rPr>
          <w:rFonts w:ascii="Georgia" w:hAnsi="Georgia"/>
          <w:b/>
          <w:bCs/>
        </w:rPr>
        <w:t>Indica se le seguenti frasi si riferiscono alla carta di credito, di debito o prepagata.</w:t>
      </w:r>
    </w:p>
    <w:p w14:paraId="4D582EB8" w14:textId="77777777" w:rsidR="00B92C3E" w:rsidRPr="0081621E" w:rsidRDefault="00B92C3E" w:rsidP="004E4F84">
      <w:pPr>
        <w:pStyle w:val="Paragrafoelenco"/>
        <w:widowControl w:val="0"/>
        <w:numPr>
          <w:ilvl w:val="0"/>
          <w:numId w:val="9"/>
        </w:numPr>
        <w:shd w:val="clear" w:color="auto" w:fill="FFFFFF"/>
        <w:ind w:right="567"/>
        <w:jc w:val="both"/>
        <w:textAlignment w:val="baseline"/>
        <w:outlineLvl w:val="0"/>
        <w:rPr>
          <w:rFonts w:ascii="Georgia" w:hAnsi="Georgia"/>
          <w:color w:val="000000" w:themeColor="text1"/>
        </w:rPr>
      </w:pPr>
      <w:r w:rsidRPr="0081621E">
        <w:rPr>
          <w:rFonts w:ascii="Georgia" w:hAnsi="Georgia"/>
          <w:color w:val="000000" w:themeColor="text1"/>
        </w:rPr>
        <w:t xml:space="preserve">Per averla non è necessario essere titolari di un conto corrente. </w:t>
      </w:r>
      <w:r w:rsidRPr="0081621E">
        <w:rPr>
          <w:rFonts w:ascii="Georgia" w:hAnsi="Georgia"/>
          <w:color w:val="FF0000"/>
        </w:rPr>
        <w:t>carta prepagata</w:t>
      </w:r>
    </w:p>
    <w:p w14:paraId="4B053244" w14:textId="77777777" w:rsidR="00B92C3E" w:rsidRPr="0081621E" w:rsidRDefault="00B92C3E" w:rsidP="004E4F84">
      <w:pPr>
        <w:pStyle w:val="Paragrafoelenco"/>
        <w:widowControl w:val="0"/>
        <w:numPr>
          <w:ilvl w:val="0"/>
          <w:numId w:val="9"/>
        </w:numPr>
        <w:shd w:val="clear" w:color="auto" w:fill="FFFFFF"/>
        <w:ind w:right="567"/>
        <w:jc w:val="both"/>
        <w:textAlignment w:val="baseline"/>
        <w:outlineLvl w:val="0"/>
        <w:rPr>
          <w:rFonts w:ascii="Georgia" w:hAnsi="Georgia"/>
          <w:color w:val="000000" w:themeColor="text1"/>
        </w:rPr>
      </w:pPr>
      <w:r w:rsidRPr="0081621E">
        <w:rPr>
          <w:rFonts w:ascii="Georgia" w:hAnsi="Georgia"/>
          <w:color w:val="000000" w:themeColor="text1"/>
        </w:rPr>
        <w:t xml:space="preserve">Le operazioni vengono addebitate di volta in volta sul conto del debitore. </w:t>
      </w:r>
      <w:r w:rsidRPr="0081621E">
        <w:rPr>
          <w:rFonts w:ascii="Georgia" w:hAnsi="Georgia"/>
          <w:color w:val="FF0000"/>
        </w:rPr>
        <w:t>carta di debito</w:t>
      </w:r>
    </w:p>
    <w:p w14:paraId="21664A59" w14:textId="77777777" w:rsidR="00B92C3E" w:rsidRPr="0081621E" w:rsidRDefault="00B92C3E" w:rsidP="004E4F84">
      <w:pPr>
        <w:pStyle w:val="Paragrafoelenco"/>
        <w:widowControl w:val="0"/>
        <w:numPr>
          <w:ilvl w:val="0"/>
          <w:numId w:val="9"/>
        </w:numPr>
        <w:shd w:val="clear" w:color="auto" w:fill="FFFFFF"/>
        <w:ind w:right="567"/>
        <w:jc w:val="both"/>
        <w:textAlignment w:val="baseline"/>
        <w:outlineLvl w:val="0"/>
        <w:rPr>
          <w:rFonts w:ascii="Georgia" w:eastAsia="Times New Roman" w:hAnsi="Georgia"/>
          <w:b/>
          <w:bCs/>
          <w:color w:val="000000" w:themeColor="text1"/>
          <w:kern w:val="36"/>
        </w:rPr>
      </w:pPr>
      <w:r w:rsidRPr="0081621E">
        <w:rPr>
          <w:rFonts w:ascii="Georgia" w:hAnsi="Georgia"/>
          <w:color w:val="000000" w:themeColor="text1"/>
        </w:rPr>
        <w:t xml:space="preserve">Gli importi spesi sono pagati dal titolare della carta in un momento successivo all’utilizzo. </w:t>
      </w:r>
      <w:r w:rsidRPr="0081621E">
        <w:rPr>
          <w:rFonts w:ascii="Georgia" w:hAnsi="Georgia"/>
          <w:color w:val="FF0000"/>
        </w:rPr>
        <w:t>carta di credito</w:t>
      </w:r>
    </w:p>
    <w:p w14:paraId="6C3F0488" w14:textId="41099753" w:rsidR="00B92C3E" w:rsidRPr="0081621E" w:rsidRDefault="00B92C3E" w:rsidP="004E4F84">
      <w:pPr>
        <w:pStyle w:val="Paragrafoelenco"/>
        <w:widowControl w:val="0"/>
        <w:numPr>
          <w:ilvl w:val="0"/>
          <w:numId w:val="9"/>
        </w:numPr>
        <w:shd w:val="clear" w:color="auto" w:fill="FFFFFF"/>
        <w:ind w:right="567"/>
        <w:jc w:val="both"/>
        <w:textAlignment w:val="baseline"/>
        <w:outlineLvl w:val="0"/>
        <w:rPr>
          <w:rFonts w:ascii="Georgia" w:eastAsia="Times New Roman" w:hAnsi="Georgia"/>
          <w:b/>
          <w:bCs/>
          <w:color w:val="000000" w:themeColor="text1"/>
          <w:kern w:val="36"/>
        </w:rPr>
      </w:pPr>
      <w:r w:rsidRPr="0081621E">
        <w:rPr>
          <w:rFonts w:ascii="Georgia" w:hAnsi="Georgia"/>
          <w:color w:val="000000" w:themeColor="text1"/>
        </w:rPr>
        <w:t xml:space="preserve">I pagamenti e i prelievi effettuati riducono, di volta in volta, la somma </w:t>
      </w:r>
      <w:r w:rsidR="0026326A">
        <w:rPr>
          <w:rFonts w:ascii="Georgia" w:hAnsi="Georgia"/>
          <w:color w:val="000000" w:themeColor="text1"/>
        </w:rPr>
        <w:t>depositata</w:t>
      </w:r>
      <w:r w:rsidRPr="0081621E">
        <w:rPr>
          <w:rFonts w:ascii="Georgia" w:hAnsi="Georgia"/>
          <w:color w:val="000000" w:themeColor="text1"/>
        </w:rPr>
        <w:t xml:space="preserve"> dal titolare. </w:t>
      </w:r>
      <w:r w:rsidRPr="0081621E">
        <w:rPr>
          <w:rFonts w:ascii="Georgia" w:hAnsi="Georgia"/>
          <w:color w:val="FF0000"/>
        </w:rPr>
        <w:t>carta prepagata</w:t>
      </w:r>
    </w:p>
    <w:p w14:paraId="489DCB31" w14:textId="5FA8CE26" w:rsidR="00B92C3E" w:rsidRPr="0081621E" w:rsidRDefault="00D2370D" w:rsidP="004E4F84">
      <w:pPr>
        <w:pStyle w:val="Paragrafoelenco"/>
        <w:widowControl w:val="0"/>
        <w:numPr>
          <w:ilvl w:val="0"/>
          <w:numId w:val="9"/>
        </w:numPr>
        <w:shd w:val="clear" w:color="auto" w:fill="FFFFFF"/>
        <w:ind w:right="567"/>
        <w:jc w:val="both"/>
        <w:textAlignment w:val="baseline"/>
        <w:outlineLvl w:val="0"/>
        <w:rPr>
          <w:rFonts w:ascii="Georgia" w:eastAsia="Times New Roman" w:hAnsi="Georgia"/>
          <w:b/>
          <w:bCs/>
          <w:color w:val="000000" w:themeColor="text1"/>
          <w:kern w:val="36"/>
        </w:rPr>
      </w:pPr>
      <w:r>
        <w:rPr>
          <w:rFonts w:ascii="Georgia" w:hAnsi="Georgia"/>
          <w:color w:val="000000" w:themeColor="text1"/>
        </w:rPr>
        <w:t>L’operazione di prelievo p</w:t>
      </w:r>
      <w:r w:rsidR="00B92C3E" w:rsidRPr="0081621E">
        <w:rPr>
          <w:rFonts w:ascii="Georgia" w:hAnsi="Georgia"/>
          <w:color w:val="000000" w:themeColor="text1"/>
        </w:rPr>
        <w:t xml:space="preserve">revede il pagamento di un interesse. </w:t>
      </w:r>
      <w:r w:rsidR="00B92C3E" w:rsidRPr="0081621E">
        <w:rPr>
          <w:rFonts w:ascii="Georgia" w:hAnsi="Georgia"/>
          <w:color w:val="FF0000"/>
        </w:rPr>
        <w:t>carta di credito</w:t>
      </w:r>
    </w:p>
    <w:p w14:paraId="6D03F7D4" w14:textId="77777777" w:rsidR="00880453" w:rsidRPr="0081621E" w:rsidRDefault="00880453" w:rsidP="004E4F84">
      <w:pPr>
        <w:widowControl w:val="0"/>
        <w:rPr>
          <w:rFonts w:ascii="Georgia" w:eastAsia="Times New Roman" w:hAnsi="Georgia"/>
          <w:color w:val="000000" w:themeColor="text1"/>
        </w:rPr>
      </w:pPr>
    </w:p>
    <w:p w14:paraId="52D52DF0" w14:textId="798C7530" w:rsidR="009305D3" w:rsidRPr="00511E6E" w:rsidRDefault="009305D3" w:rsidP="004E4F84">
      <w:pPr>
        <w:pStyle w:val="Paragrafoelenco"/>
        <w:widowControl w:val="0"/>
        <w:numPr>
          <w:ilvl w:val="0"/>
          <w:numId w:val="48"/>
        </w:numPr>
        <w:ind w:right="567"/>
        <w:jc w:val="both"/>
        <w:outlineLvl w:val="0"/>
        <w:rPr>
          <w:rFonts w:ascii="Georgia" w:hAnsi="Georgia"/>
          <w:b/>
          <w:bCs/>
        </w:rPr>
      </w:pPr>
      <w:r w:rsidRPr="00511E6E">
        <w:rPr>
          <w:rFonts w:ascii="Georgia" w:hAnsi="Georgia"/>
          <w:b/>
          <w:bCs/>
        </w:rPr>
        <w:t>Completa il brano inserendo i termini corretti tra quelli sotto elencati</w:t>
      </w:r>
      <w:r w:rsidR="001E78C1" w:rsidRPr="00511E6E">
        <w:rPr>
          <w:rFonts w:ascii="Georgia" w:hAnsi="Georgia"/>
          <w:b/>
          <w:bCs/>
        </w:rPr>
        <w:t>.</w:t>
      </w:r>
    </w:p>
    <w:p w14:paraId="1C4B6B62" w14:textId="18E73D94" w:rsidR="001E78C1" w:rsidRDefault="009305D3" w:rsidP="004E4F84">
      <w:pPr>
        <w:pStyle w:val="Paragrafoelenco"/>
        <w:widowControl w:val="0"/>
        <w:shd w:val="clear" w:color="auto" w:fill="FFFFFF"/>
        <w:ind w:left="924" w:right="567"/>
        <w:jc w:val="both"/>
        <w:textAlignment w:val="baseline"/>
        <w:outlineLvl w:val="0"/>
        <w:rPr>
          <w:rFonts w:ascii="Georgia" w:hAnsi="Georgia"/>
          <w:color w:val="000000" w:themeColor="text1"/>
        </w:rPr>
      </w:pPr>
      <w:r w:rsidRPr="0081621E">
        <w:rPr>
          <w:rFonts w:ascii="Georgia" w:hAnsi="Georgia"/>
          <w:color w:val="000000" w:themeColor="text1"/>
        </w:rPr>
        <w:t xml:space="preserve">Le carte di pagamento </w:t>
      </w:r>
      <w:r w:rsidR="00E06B54" w:rsidRPr="0081621E">
        <w:rPr>
          <w:rFonts w:ascii="Georgia" w:hAnsi="Georgia"/>
          <w:color w:val="000000" w:themeColor="text1"/>
        </w:rPr>
        <w:t>è</w:t>
      </w:r>
      <w:r w:rsidRPr="0081621E">
        <w:rPr>
          <w:rFonts w:ascii="Georgia" w:hAnsi="Georgia"/>
          <w:color w:val="000000" w:themeColor="text1"/>
        </w:rPr>
        <w:t xml:space="preserve"> </w:t>
      </w:r>
      <w:r w:rsidR="00E06B54" w:rsidRPr="0081621E">
        <w:rPr>
          <w:rFonts w:ascii="Georgia" w:hAnsi="Georgia"/>
          <w:color w:val="000000" w:themeColor="text1"/>
        </w:rPr>
        <w:t>una tessera</w:t>
      </w:r>
      <w:r w:rsidRPr="0081621E">
        <w:rPr>
          <w:rFonts w:ascii="Georgia" w:hAnsi="Georgia"/>
          <w:color w:val="000000" w:themeColor="text1"/>
        </w:rPr>
        <w:t xml:space="preserve"> </w:t>
      </w:r>
      <w:r w:rsidRPr="0081621E">
        <w:rPr>
          <w:rFonts w:ascii="Georgia" w:hAnsi="Georgia"/>
          <w:color w:val="FF0000"/>
        </w:rPr>
        <w:t>plastificat</w:t>
      </w:r>
      <w:r w:rsidR="00E06B54" w:rsidRPr="0081621E">
        <w:rPr>
          <w:rFonts w:ascii="Georgia" w:hAnsi="Georgia"/>
          <w:color w:val="FF0000"/>
        </w:rPr>
        <w:t>a</w:t>
      </w:r>
      <w:r w:rsidRPr="0081621E">
        <w:rPr>
          <w:rFonts w:ascii="Georgia" w:hAnsi="Georgia"/>
          <w:color w:val="000000" w:themeColor="text1"/>
        </w:rPr>
        <w:t xml:space="preserve">, con un microchip e/o una banda </w:t>
      </w:r>
      <w:r w:rsidRPr="0081621E">
        <w:rPr>
          <w:rFonts w:ascii="Georgia" w:hAnsi="Georgia"/>
          <w:color w:val="FF0000"/>
        </w:rPr>
        <w:t>magnetica</w:t>
      </w:r>
      <w:r w:rsidRPr="0081621E">
        <w:rPr>
          <w:rFonts w:ascii="Georgia" w:hAnsi="Georgia"/>
          <w:color w:val="000000" w:themeColor="text1"/>
        </w:rPr>
        <w:t xml:space="preserve">, emesse da intermediari autorizzati; esse consentono di </w:t>
      </w:r>
      <w:r w:rsidRPr="0081621E">
        <w:rPr>
          <w:rFonts w:ascii="Georgia" w:hAnsi="Georgia"/>
          <w:color w:val="FF0000"/>
        </w:rPr>
        <w:t xml:space="preserve">prelevare </w:t>
      </w:r>
      <w:r w:rsidRPr="0081621E">
        <w:rPr>
          <w:rFonts w:ascii="Georgia" w:hAnsi="Georgia"/>
          <w:color w:val="000000" w:themeColor="text1"/>
        </w:rPr>
        <w:t>contante da sportelli automatici (</w:t>
      </w:r>
      <w:r w:rsidRPr="0081621E">
        <w:rPr>
          <w:rFonts w:ascii="Georgia" w:hAnsi="Georgia"/>
          <w:color w:val="FF0000"/>
        </w:rPr>
        <w:t>ATM</w:t>
      </w:r>
      <w:r w:rsidRPr="0081621E">
        <w:rPr>
          <w:rFonts w:ascii="Georgia" w:hAnsi="Georgia"/>
          <w:color w:val="000000" w:themeColor="text1"/>
        </w:rPr>
        <w:t xml:space="preserve">) e pagare presso </w:t>
      </w:r>
      <w:r w:rsidR="00006EE9">
        <w:rPr>
          <w:rFonts w:ascii="Georgia" w:hAnsi="Georgia"/>
          <w:color w:val="000000" w:themeColor="text1"/>
        </w:rPr>
        <w:t>i</w:t>
      </w:r>
      <w:r w:rsidR="00006EE9" w:rsidRPr="0081621E">
        <w:rPr>
          <w:rFonts w:ascii="Georgia" w:hAnsi="Georgia"/>
          <w:color w:val="000000" w:themeColor="text1"/>
        </w:rPr>
        <w:t xml:space="preserve"> </w:t>
      </w:r>
      <w:r w:rsidR="00006EE9">
        <w:rPr>
          <w:rFonts w:ascii="Georgia" w:hAnsi="Georgia"/>
          <w:color w:val="000000" w:themeColor="text1"/>
        </w:rPr>
        <w:t>negozi</w:t>
      </w:r>
      <w:r w:rsidR="00006EE9" w:rsidRPr="0081621E">
        <w:rPr>
          <w:rFonts w:ascii="Georgia" w:hAnsi="Georgia"/>
          <w:color w:val="000000" w:themeColor="text1"/>
        </w:rPr>
        <w:t xml:space="preserve"> </w:t>
      </w:r>
      <w:r w:rsidR="00E03F72" w:rsidRPr="0081621E">
        <w:rPr>
          <w:rFonts w:ascii="Georgia" w:hAnsi="Georgia"/>
          <w:color w:val="000000" w:themeColor="text1"/>
        </w:rPr>
        <w:t xml:space="preserve">tramite </w:t>
      </w:r>
      <w:r w:rsidR="001E78C1" w:rsidRPr="0081621E">
        <w:rPr>
          <w:rFonts w:ascii="Georgia" w:hAnsi="Georgia"/>
          <w:color w:val="000000" w:themeColor="text1"/>
        </w:rPr>
        <w:t>(</w:t>
      </w:r>
      <w:r w:rsidR="00E03F72" w:rsidRPr="0081621E">
        <w:rPr>
          <w:rFonts w:ascii="Georgia" w:hAnsi="Georgia"/>
          <w:color w:val="FF0000"/>
        </w:rPr>
        <w:t>POS</w:t>
      </w:r>
      <w:r w:rsidRPr="0081621E">
        <w:rPr>
          <w:rFonts w:ascii="Georgia" w:hAnsi="Georgia"/>
          <w:color w:val="000000" w:themeColor="text1"/>
        </w:rPr>
        <w:t>), digitando un codice segreto (</w:t>
      </w:r>
      <w:r w:rsidRPr="0081621E">
        <w:rPr>
          <w:rFonts w:ascii="Georgia" w:hAnsi="Georgia"/>
          <w:color w:val="FF0000"/>
        </w:rPr>
        <w:t>PIN</w:t>
      </w:r>
      <w:r w:rsidRPr="0081621E">
        <w:rPr>
          <w:rFonts w:ascii="Georgia" w:hAnsi="Georgia"/>
          <w:color w:val="000000" w:themeColor="text1"/>
        </w:rPr>
        <w:t xml:space="preserve">) o apponendo la propria firma sulla ricevuta di pagamento. </w:t>
      </w:r>
    </w:p>
    <w:p w14:paraId="18878944" w14:textId="7A322297" w:rsidR="00E03F72" w:rsidRPr="0081621E" w:rsidRDefault="009305D3" w:rsidP="004E4F84">
      <w:pPr>
        <w:pStyle w:val="Paragrafoelenco"/>
        <w:widowControl w:val="0"/>
        <w:shd w:val="clear" w:color="auto" w:fill="FFFFFF"/>
        <w:ind w:left="924" w:right="567"/>
        <w:jc w:val="both"/>
        <w:textAlignment w:val="baseline"/>
        <w:outlineLvl w:val="0"/>
        <w:rPr>
          <w:rFonts w:ascii="Georgia" w:hAnsi="Georgia"/>
          <w:color w:val="000000" w:themeColor="text1"/>
        </w:rPr>
      </w:pPr>
      <w:r w:rsidRPr="0081621E">
        <w:rPr>
          <w:rFonts w:ascii="Georgia" w:hAnsi="Georgia"/>
          <w:color w:val="000000" w:themeColor="text1"/>
        </w:rPr>
        <w:t xml:space="preserve">Per transazioni di importo contenuto alcune carte di pagamento non richiedono la digitazione del PIN. Se la carta è abilitata alla tecnologia Near Field Communication (NFC), è possibile pagare tramite il semplice accostamento della tessera all'apparecchiatura di </w:t>
      </w:r>
      <w:r w:rsidRPr="0081621E">
        <w:rPr>
          <w:rFonts w:ascii="Georgia" w:hAnsi="Georgia"/>
          <w:color w:val="FF0000"/>
        </w:rPr>
        <w:t xml:space="preserve">accettazione </w:t>
      </w:r>
      <w:r w:rsidRPr="0081621E">
        <w:rPr>
          <w:rFonts w:ascii="Georgia" w:hAnsi="Georgia"/>
          <w:color w:val="000000" w:themeColor="text1"/>
        </w:rPr>
        <w:t xml:space="preserve">presente nel </w:t>
      </w:r>
      <w:r w:rsidRPr="0081621E">
        <w:rPr>
          <w:rFonts w:ascii="Georgia" w:hAnsi="Georgia"/>
          <w:color w:val="000000" w:themeColor="text1"/>
        </w:rPr>
        <w:lastRenderedPageBreak/>
        <w:t xml:space="preserve">negozio (modalità </w:t>
      </w:r>
      <w:r w:rsidRPr="0081621E">
        <w:rPr>
          <w:rFonts w:ascii="Georgia" w:hAnsi="Georgia"/>
          <w:color w:val="FF0000"/>
        </w:rPr>
        <w:t>contactless</w:t>
      </w:r>
      <w:r w:rsidRPr="0081621E">
        <w:rPr>
          <w:rFonts w:ascii="Georgia" w:hAnsi="Georgia"/>
          <w:color w:val="000000" w:themeColor="text1"/>
        </w:rPr>
        <w:t xml:space="preserve">). Le carte di pagamento possono essere utilizzate anche per concludere </w:t>
      </w:r>
      <w:r w:rsidRPr="0081621E">
        <w:rPr>
          <w:rFonts w:ascii="Georgia" w:hAnsi="Georgia"/>
          <w:color w:val="FF0000"/>
        </w:rPr>
        <w:t xml:space="preserve">transazioni </w:t>
      </w:r>
      <w:r w:rsidRPr="0081621E">
        <w:rPr>
          <w:rFonts w:ascii="Georgia" w:hAnsi="Georgia"/>
          <w:color w:val="000000" w:themeColor="text1"/>
        </w:rPr>
        <w:t>di commercio elettronico in internet e possono essere di credito, di debito e prepagate</w:t>
      </w:r>
      <w:r w:rsidR="00006EE9">
        <w:rPr>
          <w:rFonts w:ascii="Georgia" w:hAnsi="Georgia"/>
          <w:color w:val="000000" w:themeColor="text1"/>
        </w:rPr>
        <w:t>.</w:t>
      </w:r>
    </w:p>
    <w:p w14:paraId="61985DB5" w14:textId="77777777" w:rsidR="00E03F72" w:rsidRPr="0081621E" w:rsidRDefault="00E03F72" w:rsidP="004E4F84">
      <w:pPr>
        <w:pStyle w:val="Paragrafoelenco"/>
        <w:widowControl w:val="0"/>
        <w:shd w:val="clear" w:color="auto" w:fill="FFFFFF"/>
        <w:ind w:left="924" w:right="567"/>
        <w:jc w:val="both"/>
        <w:textAlignment w:val="baseline"/>
        <w:outlineLvl w:val="0"/>
        <w:rPr>
          <w:rFonts w:ascii="Georgia" w:hAnsi="Georgia"/>
          <w:color w:val="000000" w:themeColor="text1"/>
        </w:rPr>
      </w:pPr>
    </w:p>
    <w:p w14:paraId="614EC2AC" w14:textId="22A9A7D5" w:rsidR="00880453" w:rsidRPr="0081621E" w:rsidRDefault="009305D3" w:rsidP="004E4F84">
      <w:pPr>
        <w:pStyle w:val="Paragrafoelenco"/>
        <w:widowControl w:val="0"/>
        <w:shd w:val="clear" w:color="auto" w:fill="FFFFFF"/>
        <w:ind w:left="924" w:right="567"/>
        <w:jc w:val="both"/>
        <w:textAlignment w:val="baseline"/>
        <w:outlineLvl w:val="0"/>
        <w:rPr>
          <w:rFonts w:ascii="Georgia" w:hAnsi="Georgia"/>
          <w:i/>
          <w:color w:val="000000" w:themeColor="text1"/>
        </w:rPr>
      </w:pPr>
      <w:r w:rsidRPr="0081621E">
        <w:rPr>
          <w:rFonts w:ascii="Georgia" w:hAnsi="Georgia"/>
          <w:i/>
          <w:color w:val="000000" w:themeColor="text1"/>
        </w:rPr>
        <w:t xml:space="preserve">magnetica- </w:t>
      </w:r>
      <w:r w:rsidR="00E03F72" w:rsidRPr="0081621E">
        <w:rPr>
          <w:rFonts w:ascii="Georgia" w:hAnsi="Georgia"/>
          <w:i/>
          <w:color w:val="000000" w:themeColor="text1"/>
        </w:rPr>
        <w:t xml:space="preserve">ATM - </w:t>
      </w:r>
      <w:r w:rsidR="00E06B54" w:rsidRPr="0081621E">
        <w:rPr>
          <w:rFonts w:ascii="Georgia" w:hAnsi="Georgia"/>
          <w:i/>
          <w:color w:val="000000" w:themeColor="text1"/>
        </w:rPr>
        <w:t xml:space="preserve">plastificata – </w:t>
      </w:r>
      <w:r w:rsidR="00E03F72" w:rsidRPr="0081621E">
        <w:rPr>
          <w:rFonts w:ascii="Georgia" w:hAnsi="Georgia"/>
          <w:i/>
          <w:color w:val="000000" w:themeColor="text1"/>
        </w:rPr>
        <w:t xml:space="preserve">PIN - </w:t>
      </w:r>
      <w:r w:rsidR="00E06B54" w:rsidRPr="0081621E">
        <w:rPr>
          <w:rFonts w:ascii="Georgia" w:hAnsi="Georgia"/>
          <w:i/>
          <w:color w:val="000000" w:themeColor="text1"/>
        </w:rPr>
        <w:t xml:space="preserve">accettazione – prelevare – contactless </w:t>
      </w:r>
      <w:r w:rsidR="00E03F72" w:rsidRPr="0081621E">
        <w:rPr>
          <w:rFonts w:ascii="Georgia" w:hAnsi="Georgia"/>
          <w:i/>
          <w:color w:val="000000" w:themeColor="text1"/>
        </w:rPr>
        <w:t>–</w:t>
      </w:r>
      <w:r w:rsidR="00E06B54" w:rsidRPr="0081621E">
        <w:rPr>
          <w:rFonts w:ascii="Georgia" w:hAnsi="Georgia"/>
          <w:i/>
          <w:color w:val="000000" w:themeColor="text1"/>
        </w:rPr>
        <w:t xml:space="preserve"> </w:t>
      </w:r>
      <w:r w:rsidR="00E03F72" w:rsidRPr="0081621E">
        <w:rPr>
          <w:rFonts w:ascii="Georgia" w:hAnsi="Georgia"/>
          <w:i/>
          <w:color w:val="000000" w:themeColor="text1"/>
        </w:rPr>
        <w:t>POS -</w:t>
      </w:r>
      <w:r w:rsidR="00E06B54" w:rsidRPr="0081621E">
        <w:rPr>
          <w:rFonts w:ascii="Georgia" w:hAnsi="Georgia"/>
          <w:i/>
          <w:color w:val="000000" w:themeColor="text1"/>
        </w:rPr>
        <w:t>transazioni</w:t>
      </w:r>
      <w:r w:rsidR="00E03F72" w:rsidRPr="0081621E">
        <w:rPr>
          <w:rFonts w:ascii="Georgia" w:hAnsi="Georgia"/>
          <w:i/>
          <w:color w:val="000000" w:themeColor="text1"/>
        </w:rPr>
        <w:t xml:space="preserve"> </w:t>
      </w:r>
    </w:p>
    <w:p w14:paraId="3CA9DD8E" w14:textId="77777777" w:rsidR="00B44EC6" w:rsidRPr="0081621E" w:rsidRDefault="00B44EC6" w:rsidP="004E4F84">
      <w:pPr>
        <w:pStyle w:val="Paragrafoelenco"/>
        <w:widowControl w:val="0"/>
        <w:shd w:val="clear" w:color="auto" w:fill="FFFFFF"/>
        <w:ind w:left="924" w:right="567"/>
        <w:jc w:val="both"/>
        <w:textAlignment w:val="baseline"/>
        <w:outlineLvl w:val="0"/>
        <w:rPr>
          <w:rFonts w:ascii="Georgia" w:hAnsi="Georgia"/>
          <w:i/>
          <w:color w:val="000000" w:themeColor="text1"/>
        </w:rPr>
      </w:pPr>
    </w:p>
    <w:p w14:paraId="07629616" w14:textId="2A08BABA" w:rsidR="00511E6E" w:rsidRDefault="00511E6E" w:rsidP="004E4F84">
      <w:pPr>
        <w:widowControl w:val="0"/>
        <w:shd w:val="clear" w:color="auto" w:fill="FFFFFF"/>
        <w:ind w:left="567" w:right="567"/>
        <w:jc w:val="center"/>
        <w:textAlignment w:val="baseline"/>
        <w:outlineLvl w:val="0"/>
        <w:rPr>
          <w:rFonts w:ascii="Georgia" w:eastAsia="Times New Roman" w:hAnsi="Georgia"/>
          <w:b/>
          <w:bCs/>
          <w:color w:val="000000" w:themeColor="text1"/>
          <w:kern w:val="36"/>
          <w:sz w:val="32"/>
          <w:szCs w:val="32"/>
        </w:rPr>
      </w:pPr>
      <w:r w:rsidRPr="00A06BF3">
        <w:rPr>
          <w:rFonts w:ascii="Georgia" w:eastAsia="Times New Roman" w:hAnsi="Georgia"/>
          <w:b/>
          <w:bCs/>
          <w:color w:val="000000" w:themeColor="text1"/>
          <w:kern w:val="36"/>
          <w:sz w:val="32"/>
          <w:szCs w:val="32"/>
        </w:rPr>
        <w:t xml:space="preserve">ESERCIZIO </w:t>
      </w:r>
      <w:r>
        <w:rPr>
          <w:rFonts w:ascii="Georgia" w:eastAsia="Times New Roman" w:hAnsi="Georgia"/>
          <w:b/>
          <w:bCs/>
          <w:color w:val="000000" w:themeColor="text1"/>
          <w:kern w:val="36"/>
          <w:sz w:val="32"/>
          <w:szCs w:val="32"/>
        </w:rPr>
        <w:t>2</w:t>
      </w:r>
    </w:p>
    <w:p w14:paraId="313E5E0B" w14:textId="77777777" w:rsidR="00511E6E" w:rsidRDefault="00511E6E" w:rsidP="004E4F84">
      <w:pPr>
        <w:widowControl w:val="0"/>
        <w:shd w:val="clear" w:color="auto" w:fill="FFFFFF"/>
        <w:ind w:right="567"/>
        <w:jc w:val="both"/>
        <w:textAlignment w:val="baseline"/>
        <w:outlineLvl w:val="0"/>
        <w:rPr>
          <w:rFonts w:ascii="Georgia" w:hAnsi="Georgia"/>
          <w:b/>
          <w:bCs/>
        </w:rPr>
      </w:pPr>
    </w:p>
    <w:p w14:paraId="724C86D7" w14:textId="3F8D77EC" w:rsidR="00B92C3E" w:rsidRPr="00511E6E" w:rsidRDefault="00B92C3E" w:rsidP="004E4F84">
      <w:pPr>
        <w:widowControl w:val="0"/>
        <w:shd w:val="clear" w:color="auto" w:fill="FFFFFF"/>
        <w:ind w:left="567" w:right="567"/>
        <w:jc w:val="both"/>
        <w:textAlignment w:val="baseline"/>
        <w:outlineLvl w:val="0"/>
        <w:rPr>
          <w:rFonts w:ascii="Georgia" w:eastAsia="Times New Roman" w:hAnsi="Georgia"/>
          <w:b/>
          <w:bCs/>
          <w:color w:val="243953"/>
          <w:kern w:val="36"/>
        </w:rPr>
      </w:pPr>
      <w:r w:rsidRPr="00511E6E">
        <w:rPr>
          <w:rFonts w:ascii="Georgia" w:hAnsi="Georgia"/>
          <w:b/>
          <w:bCs/>
        </w:rPr>
        <w:t>Leggi attentamente il brano, realizzato dall’Associazione Bancaria Italiana, sull’utilizzo del bancomat, quindi svolgi gli esercizi proposti.</w:t>
      </w:r>
    </w:p>
    <w:p w14:paraId="3FEE95F7" w14:textId="278CB28D" w:rsidR="00B44EC6" w:rsidRPr="0081621E" w:rsidRDefault="001F6225" w:rsidP="004E4F84">
      <w:pPr>
        <w:pStyle w:val="NormaleWeb"/>
        <w:widowControl w:val="0"/>
        <w:spacing w:before="0" w:beforeAutospacing="0" w:after="0" w:afterAutospacing="0"/>
        <w:ind w:left="708" w:right="567"/>
        <w:jc w:val="both"/>
        <w:rPr>
          <w:rFonts w:ascii="Georgia" w:hAnsi="Georgia"/>
          <w:i/>
          <w:color w:val="000000" w:themeColor="text1"/>
        </w:rPr>
      </w:pPr>
      <w:r w:rsidRPr="0081621E">
        <w:rPr>
          <w:rFonts w:ascii="Georgia" w:hAnsi="Georgia"/>
          <w:i/>
          <w:color w:val="000000" w:themeColor="text1"/>
        </w:rPr>
        <w:t>“</w:t>
      </w:r>
      <w:r w:rsidR="00DE6A6A" w:rsidRPr="0081621E">
        <w:rPr>
          <w:rFonts w:ascii="Georgia" w:hAnsi="Georgia"/>
          <w:i/>
          <w:color w:val="000000" w:themeColor="text1"/>
        </w:rPr>
        <w:t>Le carte di debito, o bancomat, s</w:t>
      </w:r>
      <w:r w:rsidR="00B44EC6" w:rsidRPr="0081621E">
        <w:rPr>
          <w:rFonts w:ascii="Georgia" w:hAnsi="Georgia"/>
          <w:i/>
          <w:color w:val="000000" w:themeColor="text1"/>
        </w:rPr>
        <w:t xml:space="preserve">ono emesse dalle banche. Per effettuare le operazioni è necessario inserire un codice di riconoscimento personale di 5 cifre, il PIN (Personal Identification Number); l’importo delle transazioni effettuate viene addebitato immediatamente sul conto corrente del titolare. </w:t>
      </w:r>
    </w:p>
    <w:p w14:paraId="3EFBE8FE" w14:textId="7065F429" w:rsidR="00B44EC6" w:rsidRPr="0081621E" w:rsidRDefault="00B44EC6" w:rsidP="004E4F84">
      <w:pPr>
        <w:pStyle w:val="NormaleWeb"/>
        <w:widowControl w:val="0"/>
        <w:spacing w:before="0" w:beforeAutospacing="0" w:after="0" w:afterAutospacing="0"/>
        <w:ind w:left="708" w:right="567"/>
        <w:jc w:val="both"/>
        <w:rPr>
          <w:rFonts w:ascii="Georgia" w:hAnsi="Georgia"/>
          <w:i/>
          <w:color w:val="000000" w:themeColor="text1"/>
        </w:rPr>
      </w:pPr>
      <w:r w:rsidRPr="0081621E">
        <w:rPr>
          <w:rFonts w:ascii="Georgia" w:hAnsi="Georgia"/>
          <w:i/>
          <w:color w:val="000000" w:themeColor="text1"/>
        </w:rPr>
        <w:t xml:space="preserve">Inoltre, se abilitata (sulla tessera deve comparire il simbolo di un circuito internazionale di pagamento, come Cirrus/Maestro/VISA Electron) </w:t>
      </w:r>
      <w:r w:rsidRPr="0081621E">
        <w:rPr>
          <w:rFonts w:ascii="Georgia" w:hAnsi="Georgia"/>
          <w:bCs/>
          <w:i/>
          <w:color w:val="000000" w:themeColor="text1"/>
        </w:rPr>
        <w:t xml:space="preserve">è possibile utilizzare la carta di debito anche all’estero </w:t>
      </w:r>
      <w:r w:rsidRPr="0081621E">
        <w:rPr>
          <w:rFonts w:ascii="Georgia" w:hAnsi="Georgia"/>
          <w:i/>
          <w:color w:val="000000" w:themeColor="text1"/>
        </w:rPr>
        <w:t xml:space="preserve">sia per il prelievo di contante che per i pagamenti presso </w:t>
      </w:r>
      <w:r w:rsidR="00EC2474">
        <w:rPr>
          <w:rFonts w:ascii="Georgia" w:hAnsi="Georgia"/>
          <w:i/>
          <w:color w:val="000000" w:themeColor="text1"/>
        </w:rPr>
        <w:t>i negoz</w:t>
      </w:r>
      <w:r w:rsidRPr="0081621E">
        <w:rPr>
          <w:rFonts w:ascii="Georgia" w:hAnsi="Georgia"/>
          <w:i/>
          <w:color w:val="000000" w:themeColor="text1"/>
        </w:rPr>
        <w:t xml:space="preserve">i. L’addebito, in questo caso, avviene dopo qualche giorno dall’utilizzo. </w:t>
      </w:r>
    </w:p>
    <w:p w14:paraId="61261DF4" w14:textId="77777777" w:rsidR="00B44EC6" w:rsidRPr="0081621E" w:rsidRDefault="00B44EC6" w:rsidP="004E4F84">
      <w:pPr>
        <w:pStyle w:val="NormaleWeb"/>
        <w:widowControl w:val="0"/>
        <w:spacing w:before="0" w:beforeAutospacing="0" w:after="0" w:afterAutospacing="0"/>
        <w:ind w:left="708" w:right="567"/>
        <w:jc w:val="both"/>
        <w:rPr>
          <w:rFonts w:ascii="Georgia" w:hAnsi="Georgia"/>
          <w:i/>
          <w:color w:val="000000" w:themeColor="text1"/>
        </w:rPr>
      </w:pPr>
      <w:r w:rsidRPr="0081621E">
        <w:rPr>
          <w:rFonts w:ascii="Georgia" w:hAnsi="Georgia"/>
          <w:i/>
          <w:color w:val="000000" w:themeColor="text1"/>
        </w:rPr>
        <w:t xml:space="preserve">Sono previsti dei “massimali” giornalieri e mensili di utilizzo, sia per i prelievi sia per i pagamenti, che si possono concordare con la propria banca. </w:t>
      </w:r>
    </w:p>
    <w:p w14:paraId="7C848883" w14:textId="509003F0" w:rsidR="00B44EC6" w:rsidRPr="0081621E" w:rsidRDefault="00B44EC6" w:rsidP="004E4F84">
      <w:pPr>
        <w:pStyle w:val="NormaleWeb"/>
        <w:widowControl w:val="0"/>
        <w:spacing w:before="0" w:beforeAutospacing="0" w:after="0" w:afterAutospacing="0"/>
        <w:ind w:left="708" w:right="567"/>
        <w:jc w:val="both"/>
        <w:rPr>
          <w:rFonts w:ascii="Georgia" w:hAnsi="Georgia"/>
          <w:i/>
          <w:color w:val="000000" w:themeColor="text1"/>
        </w:rPr>
      </w:pPr>
      <w:r w:rsidRPr="0081621E">
        <w:rPr>
          <w:rFonts w:ascii="Georgia" w:hAnsi="Georgia"/>
          <w:i/>
          <w:color w:val="000000" w:themeColor="text1"/>
        </w:rPr>
        <w:t>Per quanto riguarda i costi, in molti casi è richiesto un canone annuo di utilizzo che varia da banca a banca; alcune lo offrono gratuitamente. Il PagoBANCOMAT non prevede spese per le singole operazioni di pagamento e per il prelievo di contante presso gli sportelli BANCOMAT de</w:t>
      </w:r>
      <w:r w:rsidR="0087643C" w:rsidRPr="0081621E">
        <w:rPr>
          <w:rFonts w:ascii="Georgia" w:hAnsi="Georgia"/>
          <w:i/>
          <w:color w:val="000000" w:themeColor="text1"/>
        </w:rPr>
        <w:t>lla banca che lo ha emesso; può</w:t>
      </w:r>
      <w:r w:rsidRPr="0081621E">
        <w:rPr>
          <w:rFonts w:ascii="Georgia" w:hAnsi="Georgia"/>
          <w:i/>
          <w:color w:val="000000" w:themeColor="text1"/>
        </w:rPr>
        <w:t xml:space="preserve"> essere prevista una commissione per il prelievo presso le altre banche. </w:t>
      </w:r>
    </w:p>
    <w:p w14:paraId="064BFABC" w14:textId="77777777" w:rsidR="00B44EC6" w:rsidRPr="0081621E" w:rsidRDefault="00B44EC6" w:rsidP="004E4F84">
      <w:pPr>
        <w:pStyle w:val="NormaleWeb"/>
        <w:widowControl w:val="0"/>
        <w:spacing w:before="0" w:beforeAutospacing="0" w:after="0" w:afterAutospacing="0"/>
        <w:ind w:left="567" w:right="567" w:firstLine="141"/>
        <w:jc w:val="both"/>
        <w:rPr>
          <w:rFonts w:ascii="Georgia" w:hAnsi="Georgia"/>
          <w:i/>
          <w:color w:val="000000" w:themeColor="text1"/>
        </w:rPr>
      </w:pPr>
      <w:r w:rsidRPr="0081621E">
        <w:rPr>
          <w:rFonts w:ascii="Georgia" w:hAnsi="Georgia"/>
          <w:bCs/>
          <w:i/>
          <w:color w:val="000000" w:themeColor="text1"/>
        </w:rPr>
        <w:t xml:space="preserve">Con il PagoBANCOMAT è possibile: </w:t>
      </w:r>
    </w:p>
    <w:p w14:paraId="2BDEBBF7" w14:textId="1254CC19" w:rsidR="00B44EC6" w:rsidRPr="0081621E" w:rsidRDefault="00B44EC6" w:rsidP="00991F60">
      <w:pPr>
        <w:pStyle w:val="NormaleWeb"/>
        <w:widowControl w:val="0"/>
        <w:numPr>
          <w:ilvl w:val="0"/>
          <w:numId w:val="44"/>
        </w:numPr>
        <w:spacing w:before="0" w:beforeAutospacing="0" w:after="0" w:afterAutospacing="0"/>
        <w:ind w:right="567"/>
        <w:jc w:val="both"/>
        <w:rPr>
          <w:rFonts w:ascii="Georgia" w:hAnsi="Georgia"/>
          <w:i/>
          <w:color w:val="000000" w:themeColor="text1"/>
        </w:rPr>
      </w:pPr>
      <w:r w:rsidRPr="0081621E">
        <w:rPr>
          <w:rFonts w:ascii="Georgia" w:hAnsi="Georgia"/>
          <w:bCs/>
          <w:i/>
          <w:color w:val="000000" w:themeColor="text1"/>
        </w:rPr>
        <w:t xml:space="preserve">acquistare beni e servizi </w:t>
      </w:r>
      <w:r w:rsidRPr="0081621E">
        <w:rPr>
          <w:rFonts w:ascii="Georgia" w:hAnsi="Georgia"/>
          <w:i/>
          <w:color w:val="000000" w:themeColor="text1"/>
        </w:rPr>
        <w:t xml:space="preserve">presso </w:t>
      </w:r>
      <w:r w:rsidR="00EC2474">
        <w:rPr>
          <w:rFonts w:ascii="Georgia" w:hAnsi="Georgia"/>
          <w:i/>
          <w:color w:val="000000" w:themeColor="text1"/>
        </w:rPr>
        <w:t>i negozi</w:t>
      </w:r>
      <w:r w:rsidRPr="0081621E">
        <w:rPr>
          <w:rFonts w:ascii="Georgia" w:hAnsi="Georgia"/>
          <w:i/>
          <w:color w:val="000000" w:themeColor="text1"/>
        </w:rPr>
        <w:t xml:space="preserve"> convenzionati dotati di POS (Point of Sale) </w:t>
      </w:r>
    </w:p>
    <w:p w14:paraId="1ADDB904" w14:textId="13F53DDE" w:rsidR="00B44EC6" w:rsidRPr="0081621E" w:rsidRDefault="00B44EC6" w:rsidP="00991F60">
      <w:pPr>
        <w:pStyle w:val="NormaleWeb"/>
        <w:widowControl w:val="0"/>
        <w:numPr>
          <w:ilvl w:val="0"/>
          <w:numId w:val="44"/>
        </w:numPr>
        <w:spacing w:before="0" w:beforeAutospacing="0" w:after="0" w:afterAutospacing="0"/>
        <w:ind w:right="567"/>
        <w:jc w:val="both"/>
        <w:rPr>
          <w:rFonts w:ascii="Georgia" w:hAnsi="Georgia"/>
          <w:i/>
          <w:color w:val="000000" w:themeColor="text1"/>
        </w:rPr>
      </w:pPr>
      <w:r w:rsidRPr="0081621E">
        <w:rPr>
          <w:rFonts w:ascii="Georgia" w:hAnsi="Georgia"/>
          <w:bCs/>
          <w:i/>
          <w:color w:val="000000" w:themeColor="text1"/>
        </w:rPr>
        <w:t xml:space="preserve">ritirare contante in Italia </w:t>
      </w:r>
      <w:r w:rsidRPr="0081621E">
        <w:rPr>
          <w:rFonts w:ascii="Georgia" w:hAnsi="Georgia"/>
          <w:i/>
          <w:color w:val="000000" w:themeColor="text1"/>
        </w:rPr>
        <w:t xml:space="preserve">presso gli ATM (Automated Teller Machine - Sportello Automatico BANCOMAT). </w:t>
      </w:r>
    </w:p>
    <w:p w14:paraId="470F9077" w14:textId="5A2690A8" w:rsidR="00B44EC6" w:rsidRPr="0081621E" w:rsidRDefault="00B44EC6" w:rsidP="00991F60">
      <w:pPr>
        <w:pStyle w:val="NormaleWeb"/>
        <w:widowControl w:val="0"/>
        <w:numPr>
          <w:ilvl w:val="0"/>
          <w:numId w:val="44"/>
        </w:numPr>
        <w:spacing w:before="0" w:beforeAutospacing="0" w:after="0" w:afterAutospacing="0"/>
        <w:ind w:right="567"/>
        <w:jc w:val="both"/>
        <w:rPr>
          <w:rFonts w:ascii="Georgia" w:hAnsi="Georgia"/>
          <w:i/>
          <w:color w:val="000000" w:themeColor="text1"/>
        </w:rPr>
      </w:pPr>
      <w:r w:rsidRPr="0081621E">
        <w:rPr>
          <w:rFonts w:ascii="Georgia" w:hAnsi="Georgia"/>
          <w:i/>
          <w:color w:val="000000" w:themeColor="text1"/>
        </w:rPr>
        <w:t xml:space="preserve">effettuare pagamenti presso </w:t>
      </w:r>
      <w:r w:rsidR="00EC2474">
        <w:rPr>
          <w:rFonts w:ascii="Georgia" w:hAnsi="Georgia"/>
          <w:i/>
          <w:color w:val="000000" w:themeColor="text1"/>
        </w:rPr>
        <w:t>i negozi</w:t>
      </w:r>
      <w:r w:rsidRPr="0081621E">
        <w:rPr>
          <w:rFonts w:ascii="Georgia" w:hAnsi="Georgia"/>
          <w:i/>
          <w:color w:val="000000" w:themeColor="text1"/>
        </w:rPr>
        <w:t xml:space="preserve"> </w:t>
      </w:r>
      <w:r w:rsidRPr="0081621E">
        <w:rPr>
          <w:rFonts w:ascii="Georgia" w:hAnsi="Georgia"/>
          <w:bCs/>
          <w:i/>
          <w:color w:val="000000" w:themeColor="text1"/>
        </w:rPr>
        <w:t>all’estero</w:t>
      </w:r>
      <w:r w:rsidRPr="0081621E">
        <w:rPr>
          <w:rFonts w:ascii="Georgia" w:hAnsi="Georgia"/>
          <w:i/>
          <w:color w:val="000000" w:themeColor="text1"/>
        </w:rPr>
        <w:t xml:space="preserve">, nel caso la carta sia associata a un circuito internazionale (Cirrus/Maestro/VISA Electron) </w:t>
      </w:r>
    </w:p>
    <w:p w14:paraId="3B26000B" w14:textId="77777777" w:rsidR="00B44EC6" w:rsidRPr="0081621E" w:rsidRDefault="00B44EC6" w:rsidP="00991F60">
      <w:pPr>
        <w:pStyle w:val="NormaleWeb"/>
        <w:widowControl w:val="0"/>
        <w:numPr>
          <w:ilvl w:val="0"/>
          <w:numId w:val="44"/>
        </w:numPr>
        <w:spacing w:before="0" w:beforeAutospacing="0" w:after="0" w:afterAutospacing="0"/>
        <w:ind w:right="567"/>
        <w:jc w:val="both"/>
        <w:rPr>
          <w:rFonts w:ascii="Georgia" w:hAnsi="Georgia"/>
          <w:i/>
          <w:color w:val="000000" w:themeColor="text1"/>
        </w:rPr>
      </w:pPr>
      <w:r w:rsidRPr="0081621E">
        <w:rPr>
          <w:rFonts w:ascii="Georgia" w:hAnsi="Georgia"/>
          <w:bCs/>
          <w:i/>
          <w:color w:val="000000" w:themeColor="text1"/>
        </w:rPr>
        <w:t xml:space="preserve">effettuare ricariche </w:t>
      </w:r>
      <w:r w:rsidRPr="0081621E">
        <w:rPr>
          <w:rFonts w:ascii="Georgia" w:hAnsi="Georgia"/>
          <w:i/>
          <w:color w:val="000000" w:themeColor="text1"/>
        </w:rPr>
        <w:t xml:space="preserve">telefoniche e altri pagamenti come utenze o imposte presso gli ATM </w:t>
      </w:r>
    </w:p>
    <w:p w14:paraId="3BDC8588" w14:textId="1E744D3C" w:rsidR="00B44EC6" w:rsidRPr="0081621E" w:rsidRDefault="00B44EC6" w:rsidP="00991F60">
      <w:pPr>
        <w:pStyle w:val="NormaleWeb"/>
        <w:widowControl w:val="0"/>
        <w:numPr>
          <w:ilvl w:val="0"/>
          <w:numId w:val="44"/>
        </w:numPr>
        <w:spacing w:before="0" w:beforeAutospacing="0" w:after="0" w:afterAutospacing="0"/>
        <w:ind w:right="567"/>
        <w:jc w:val="both"/>
        <w:rPr>
          <w:rFonts w:ascii="Georgia" w:hAnsi="Georgia"/>
          <w:i/>
          <w:color w:val="000000" w:themeColor="text1"/>
        </w:rPr>
      </w:pPr>
      <w:r w:rsidRPr="0081621E">
        <w:rPr>
          <w:rFonts w:ascii="Georgia" w:hAnsi="Georgia"/>
          <w:bCs/>
          <w:i/>
          <w:color w:val="000000" w:themeColor="text1"/>
        </w:rPr>
        <w:t xml:space="preserve">pagare i pedaggi autostradali </w:t>
      </w:r>
    </w:p>
    <w:p w14:paraId="15FB7C97" w14:textId="5F46ACA2" w:rsidR="00B44EC6" w:rsidRPr="0081621E" w:rsidRDefault="00B44EC6" w:rsidP="00991F60">
      <w:pPr>
        <w:pStyle w:val="NormaleWeb"/>
        <w:widowControl w:val="0"/>
        <w:numPr>
          <w:ilvl w:val="0"/>
          <w:numId w:val="44"/>
        </w:numPr>
        <w:spacing w:before="0" w:beforeAutospacing="0" w:after="0" w:afterAutospacing="0"/>
        <w:ind w:right="567"/>
        <w:jc w:val="both"/>
        <w:rPr>
          <w:rFonts w:ascii="Georgia" w:hAnsi="Georgia"/>
          <w:i/>
          <w:color w:val="000000" w:themeColor="text1"/>
        </w:rPr>
      </w:pPr>
      <w:r w:rsidRPr="0081621E">
        <w:rPr>
          <w:rFonts w:ascii="Georgia" w:hAnsi="Georgia"/>
          <w:bCs/>
          <w:i/>
          <w:color w:val="000000" w:themeColor="text1"/>
        </w:rPr>
        <w:t xml:space="preserve">fare acquisti online </w:t>
      </w:r>
      <w:r w:rsidRPr="0081621E">
        <w:rPr>
          <w:rFonts w:ascii="Georgia" w:hAnsi="Georgia"/>
          <w:i/>
          <w:color w:val="000000" w:themeColor="text1"/>
        </w:rPr>
        <w:t>nel caso il sito preveda</w:t>
      </w:r>
      <w:r w:rsidR="00FA4843" w:rsidRPr="0081621E">
        <w:rPr>
          <w:rFonts w:ascii="Georgia" w:hAnsi="Georgia"/>
          <w:i/>
          <w:color w:val="000000" w:themeColor="text1"/>
        </w:rPr>
        <w:t xml:space="preserve"> espressamente tale possibilità</w:t>
      </w:r>
      <w:r w:rsidRPr="0081621E">
        <w:rPr>
          <w:rFonts w:ascii="Georgia" w:hAnsi="Georgia"/>
          <w:i/>
          <w:color w:val="000000" w:themeColor="text1"/>
        </w:rPr>
        <w:t xml:space="preserve"> </w:t>
      </w:r>
    </w:p>
    <w:p w14:paraId="6BE75996" w14:textId="3F45A8B8" w:rsidR="00B44EC6" w:rsidRPr="00F30BE8" w:rsidRDefault="00B44EC6" w:rsidP="00991F60">
      <w:pPr>
        <w:pStyle w:val="NormaleWeb"/>
        <w:widowControl w:val="0"/>
        <w:numPr>
          <w:ilvl w:val="0"/>
          <w:numId w:val="44"/>
        </w:numPr>
        <w:spacing w:before="0" w:beforeAutospacing="0" w:after="0" w:afterAutospacing="0"/>
        <w:ind w:right="567"/>
        <w:jc w:val="both"/>
        <w:rPr>
          <w:rFonts w:ascii="Georgia" w:hAnsi="Georgia"/>
          <w:i/>
          <w:color w:val="000000" w:themeColor="text1"/>
        </w:rPr>
      </w:pPr>
      <w:r w:rsidRPr="0081621E">
        <w:rPr>
          <w:rFonts w:ascii="Georgia" w:hAnsi="Georgia"/>
          <w:i/>
          <w:color w:val="000000" w:themeColor="text1"/>
        </w:rPr>
        <w:t>alcun</w:t>
      </w:r>
      <w:r w:rsidR="00FA4843" w:rsidRPr="0081621E">
        <w:rPr>
          <w:rFonts w:ascii="Georgia" w:hAnsi="Georgia"/>
          <w:i/>
          <w:color w:val="000000" w:themeColor="text1"/>
        </w:rPr>
        <w:t>e banche offrono la possibilità</w:t>
      </w:r>
      <w:r w:rsidRPr="0081621E">
        <w:rPr>
          <w:rFonts w:ascii="Georgia" w:hAnsi="Georgia"/>
          <w:i/>
          <w:color w:val="000000" w:themeColor="text1"/>
        </w:rPr>
        <w:t xml:space="preserve"> di </w:t>
      </w:r>
      <w:r w:rsidRPr="0081621E">
        <w:rPr>
          <w:rFonts w:ascii="Georgia" w:hAnsi="Georgia"/>
          <w:bCs/>
          <w:i/>
          <w:color w:val="000000" w:themeColor="text1"/>
        </w:rPr>
        <w:t xml:space="preserve">versare assegni e banconote </w:t>
      </w:r>
      <w:r w:rsidRPr="0081621E">
        <w:rPr>
          <w:rFonts w:ascii="Georgia" w:hAnsi="Georgia"/>
          <w:i/>
          <w:color w:val="000000" w:themeColor="text1"/>
        </w:rPr>
        <w:t>con accredit</w:t>
      </w:r>
      <w:r w:rsidR="00990CF6" w:rsidRPr="0081621E">
        <w:rPr>
          <w:rFonts w:ascii="Georgia" w:hAnsi="Georgia"/>
          <w:i/>
          <w:color w:val="000000" w:themeColor="text1"/>
        </w:rPr>
        <w:t>o immediato presso i propri ATM</w:t>
      </w:r>
      <w:r w:rsidR="0081621E" w:rsidRPr="00FA646D">
        <w:rPr>
          <w:rFonts w:ascii="Georgia" w:hAnsi="Georgia"/>
          <w:color w:val="000000" w:themeColor="text1"/>
        </w:rPr>
        <w:t>”</w:t>
      </w:r>
      <w:r w:rsidR="0081621E" w:rsidRPr="0081621E">
        <w:rPr>
          <w:rFonts w:ascii="Georgia" w:hAnsi="Georgia"/>
          <w:i/>
          <w:color w:val="000000" w:themeColor="text1"/>
        </w:rPr>
        <w:t>.</w:t>
      </w:r>
    </w:p>
    <w:p w14:paraId="6B273477" w14:textId="77777777" w:rsidR="00990CF6" w:rsidRPr="00766C32" w:rsidRDefault="00990CF6" w:rsidP="004E4F84">
      <w:pPr>
        <w:widowControl w:val="0"/>
        <w:ind w:left="927" w:right="567"/>
        <w:jc w:val="both"/>
        <w:rPr>
          <w:rFonts w:ascii="Georgia" w:hAnsi="Georgia"/>
          <w:b/>
          <w:bCs/>
        </w:rPr>
      </w:pPr>
    </w:p>
    <w:p w14:paraId="76A84829" w14:textId="3FFA1E28" w:rsidR="00990CF6" w:rsidRPr="00511E6E" w:rsidRDefault="00990CF6" w:rsidP="004E4F84">
      <w:pPr>
        <w:pStyle w:val="Paragrafoelenco"/>
        <w:widowControl w:val="0"/>
        <w:numPr>
          <w:ilvl w:val="0"/>
          <w:numId w:val="49"/>
        </w:numPr>
        <w:ind w:right="567"/>
        <w:jc w:val="both"/>
        <w:rPr>
          <w:rFonts w:ascii="Georgia" w:hAnsi="Georgia"/>
          <w:b/>
        </w:rPr>
      </w:pPr>
      <w:r w:rsidRPr="00511E6E">
        <w:rPr>
          <w:rFonts w:ascii="Georgia" w:hAnsi="Georgia"/>
          <w:b/>
          <w:bCs/>
        </w:rPr>
        <w:t>Indica se le seguenti affermazioni sono vere o false e correggi quelle sbagliate</w:t>
      </w:r>
      <w:r w:rsidRPr="00511E6E">
        <w:rPr>
          <w:rFonts w:ascii="Georgia" w:hAnsi="Georgia"/>
          <w:b/>
        </w:rPr>
        <w:t>.</w:t>
      </w:r>
    </w:p>
    <w:p w14:paraId="2912BD35" w14:textId="1CE38161" w:rsidR="00990CF6" w:rsidRPr="0081621E" w:rsidRDefault="00990CF6" w:rsidP="004E4F84">
      <w:pPr>
        <w:pStyle w:val="NormaleWeb"/>
        <w:widowControl w:val="0"/>
        <w:numPr>
          <w:ilvl w:val="0"/>
          <w:numId w:val="11"/>
        </w:numPr>
        <w:spacing w:before="0" w:beforeAutospacing="0" w:after="0" w:afterAutospacing="0"/>
        <w:ind w:right="567"/>
        <w:jc w:val="both"/>
        <w:rPr>
          <w:rFonts w:ascii="Georgia" w:hAnsi="Georgia" w:cs="GillSans"/>
          <w:color w:val="000000" w:themeColor="text1"/>
        </w:rPr>
      </w:pPr>
      <w:r w:rsidRPr="0081621E">
        <w:rPr>
          <w:rFonts w:ascii="Georgia" w:hAnsi="Georgia"/>
          <w:color w:val="000000" w:themeColor="text1"/>
        </w:rPr>
        <w:t xml:space="preserve">Per effettuare le operazioni è necessario inserire un codice di riconoscimento personale di 5 cifre, </w:t>
      </w:r>
      <w:r w:rsidRPr="0081621E">
        <w:rPr>
          <w:rFonts w:ascii="Georgia" w:hAnsi="Georgia" w:cs="GillSans"/>
          <w:color w:val="000000" w:themeColor="text1"/>
        </w:rPr>
        <w:t>il POS</w:t>
      </w:r>
      <w:r w:rsidR="002027FA" w:rsidRPr="0081621E">
        <w:rPr>
          <w:rFonts w:ascii="Georgia" w:hAnsi="Georgia" w:cs="GillSans"/>
          <w:color w:val="000000" w:themeColor="text1"/>
        </w:rPr>
        <w:t xml:space="preserve"> </w:t>
      </w:r>
    </w:p>
    <w:p w14:paraId="4EF1567F" w14:textId="77777777" w:rsidR="00990CF6" w:rsidRPr="0081621E" w:rsidRDefault="00990CF6" w:rsidP="004E4F84">
      <w:pPr>
        <w:pStyle w:val="Paragrafoelenco"/>
        <w:widowControl w:val="0"/>
        <w:ind w:left="1287" w:right="567"/>
        <w:rPr>
          <w:rFonts w:ascii="Georgia" w:hAnsi="Georgia"/>
          <w:color w:val="FF0000"/>
        </w:rPr>
      </w:pPr>
      <w:r w:rsidRPr="0081621E">
        <w:rPr>
          <w:rFonts w:ascii="Georgia" w:hAnsi="Georgia"/>
          <w:color w:val="424143"/>
        </w:rPr>
        <w:t>……………………………………………………………………………………………….</w:t>
      </w:r>
      <w:r w:rsidRPr="0081621E">
        <w:rPr>
          <w:rFonts w:ascii="Georgia" w:hAnsi="Georgia"/>
          <w:color w:val="FF0000"/>
        </w:rPr>
        <w:t xml:space="preserve"> </w:t>
      </w:r>
      <w:r w:rsidRPr="0081621E">
        <w:rPr>
          <w:rFonts w:ascii="Georgia" w:hAnsi="Georgia"/>
          <w:color w:val="000000" w:themeColor="text1"/>
        </w:rPr>
        <w:t xml:space="preserve">V </w:t>
      </w:r>
      <w:r w:rsidRPr="0081621E">
        <w:rPr>
          <w:rFonts w:ascii="Georgia" w:hAnsi="Georgia"/>
          <w:color w:val="FF0000"/>
        </w:rPr>
        <w:t>F</w:t>
      </w:r>
    </w:p>
    <w:p w14:paraId="075DD986" w14:textId="77777777" w:rsidR="00D527A4" w:rsidRPr="0081621E" w:rsidRDefault="00D527A4" w:rsidP="004E4F84">
      <w:pPr>
        <w:pStyle w:val="Paragrafoelenco"/>
        <w:widowControl w:val="0"/>
        <w:ind w:left="1287" w:right="567"/>
        <w:rPr>
          <w:rFonts w:ascii="Georgia" w:hAnsi="Georgia"/>
          <w:color w:val="424143"/>
        </w:rPr>
      </w:pPr>
    </w:p>
    <w:p w14:paraId="4E8402B3" w14:textId="4794A7EC" w:rsidR="00D527A4" w:rsidRPr="0081621E" w:rsidRDefault="00D527A4" w:rsidP="004E4F84">
      <w:pPr>
        <w:pStyle w:val="NormaleWeb"/>
        <w:widowControl w:val="0"/>
        <w:numPr>
          <w:ilvl w:val="0"/>
          <w:numId w:val="11"/>
        </w:numPr>
        <w:spacing w:before="0" w:beforeAutospacing="0" w:after="0" w:afterAutospacing="0"/>
        <w:ind w:right="567"/>
        <w:jc w:val="both"/>
        <w:rPr>
          <w:rFonts w:ascii="Georgia" w:hAnsi="Georgia" w:cs="GillSans"/>
          <w:color w:val="000000" w:themeColor="text1"/>
        </w:rPr>
      </w:pPr>
      <w:r w:rsidRPr="0081621E">
        <w:rPr>
          <w:rFonts w:ascii="Georgia" w:hAnsi="Georgia"/>
          <w:color w:val="000000" w:themeColor="text1"/>
        </w:rPr>
        <w:t xml:space="preserve">Il PagoBANCOMAT non prevede spese per le singole operazioni di </w:t>
      </w:r>
      <w:r w:rsidRPr="0081621E">
        <w:rPr>
          <w:rFonts w:ascii="Georgia" w:hAnsi="Georgia"/>
          <w:color w:val="000000" w:themeColor="text1"/>
        </w:rPr>
        <w:lastRenderedPageBreak/>
        <w:t>pagamento presso gli sportelli BANCOMAT della banca che lo ha emesso.</w:t>
      </w:r>
      <w:r w:rsidR="002027FA" w:rsidRPr="0081621E">
        <w:rPr>
          <w:rFonts w:ascii="Georgia" w:hAnsi="Georgia"/>
          <w:color w:val="000000" w:themeColor="text1"/>
        </w:rPr>
        <w:t xml:space="preserve"> </w:t>
      </w:r>
    </w:p>
    <w:p w14:paraId="39687242" w14:textId="77777777" w:rsidR="00D527A4" w:rsidRPr="0081621E" w:rsidRDefault="00D527A4" w:rsidP="004E4F84">
      <w:pPr>
        <w:pStyle w:val="Paragrafoelenco"/>
        <w:widowControl w:val="0"/>
        <w:ind w:left="1287" w:right="567"/>
        <w:rPr>
          <w:rFonts w:ascii="Georgia" w:hAnsi="Georgia"/>
          <w:color w:val="424143"/>
        </w:rPr>
      </w:pPr>
      <w:r w:rsidRPr="0081621E">
        <w:rPr>
          <w:rFonts w:ascii="Georgia" w:hAnsi="Georgia"/>
          <w:color w:val="424143"/>
        </w:rPr>
        <w:t>……………………………………………………………………………………………….</w:t>
      </w:r>
      <w:r w:rsidRPr="0081621E">
        <w:rPr>
          <w:rFonts w:ascii="Georgia" w:hAnsi="Georgia"/>
          <w:color w:val="FF0000"/>
        </w:rPr>
        <w:t xml:space="preserve"> V </w:t>
      </w:r>
      <w:r w:rsidRPr="0081621E">
        <w:rPr>
          <w:rFonts w:ascii="Georgia" w:hAnsi="Georgia"/>
          <w:color w:val="000000" w:themeColor="text1"/>
        </w:rPr>
        <w:t>F</w:t>
      </w:r>
    </w:p>
    <w:p w14:paraId="537ACD3D" w14:textId="77777777" w:rsidR="00D527A4" w:rsidRPr="00D2370D" w:rsidRDefault="00D527A4" w:rsidP="004E4F84">
      <w:pPr>
        <w:widowControl w:val="0"/>
        <w:ind w:right="567"/>
        <w:jc w:val="both"/>
        <w:rPr>
          <w:rFonts w:ascii="Georgia" w:hAnsi="Georgia"/>
          <w:b/>
        </w:rPr>
      </w:pPr>
    </w:p>
    <w:p w14:paraId="322D756D" w14:textId="73F92825" w:rsidR="00D527A4" w:rsidRPr="0081621E" w:rsidRDefault="00D527A4" w:rsidP="004E4F84">
      <w:pPr>
        <w:pStyle w:val="Paragrafoelenco"/>
        <w:widowControl w:val="0"/>
        <w:numPr>
          <w:ilvl w:val="0"/>
          <w:numId w:val="12"/>
        </w:numPr>
        <w:ind w:left="1287" w:right="567"/>
        <w:jc w:val="both"/>
        <w:rPr>
          <w:rFonts w:ascii="Georgia" w:hAnsi="Georgia"/>
          <w:b/>
        </w:rPr>
      </w:pPr>
      <w:r w:rsidRPr="0081621E">
        <w:rPr>
          <w:rFonts w:ascii="Georgia" w:hAnsi="Georgia"/>
          <w:color w:val="000000" w:themeColor="text1"/>
        </w:rPr>
        <w:t xml:space="preserve">Con il PagoBANCOMAT è possibile </w:t>
      </w:r>
      <w:r w:rsidRPr="0081621E">
        <w:rPr>
          <w:rFonts w:ascii="Georgia" w:hAnsi="Georgia"/>
          <w:bCs/>
          <w:color w:val="000000" w:themeColor="text1"/>
        </w:rPr>
        <w:t xml:space="preserve">effettuare ricariche </w:t>
      </w:r>
      <w:r w:rsidRPr="0081621E">
        <w:rPr>
          <w:rFonts w:ascii="Georgia" w:hAnsi="Georgia"/>
          <w:color w:val="000000" w:themeColor="text1"/>
        </w:rPr>
        <w:t>telefoniche e altri pagamenti come utenze o imposte presso gli ATM.</w:t>
      </w:r>
    </w:p>
    <w:p w14:paraId="63065B0B" w14:textId="189B3087" w:rsidR="00B44EC6" w:rsidRPr="0081621E" w:rsidRDefault="00D527A4" w:rsidP="004E4F84">
      <w:pPr>
        <w:widowControl w:val="0"/>
        <w:ind w:left="720" w:right="567" w:firstLine="567"/>
        <w:rPr>
          <w:rFonts w:ascii="Georgia" w:hAnsi="Georgia"/>
          <w:color w:val="000000" w:themeColor="text1"/>
        </w:rPr>
      </w:pPr>
      <w:r w:rsidRPr="0081621E">
        <w:rPr>
          <w:rFonts w:ascii="Georgia" w:hAnsi="Georgia"/>
          <w:color w:val="424143"/>
        </w:rPr>
        <w:t>……………………………………………………………………………………………….</w:t>
      </w:r>
      <w:r w:rsidRPr="0081621E">
        <w:rPr>
          <w:rFonts w:ascii="Georgia" w:hAnsi="Georgia"/>
          <w:color w:val="FF0000"/>
        </w:rPr>
        <w:t xml:space="preserve"> V </w:t>
      </w:r>
      <w:r w:rsidRPr="0081621E">
        <w:rPr>
          <w:rFonts w:ascii="Georgia" w:hAnsi="Georgia"/>
          <w:color w:val="000000" w:themeColor="text1"/>
        </w:rPr>
        <w:t>F</w:t>
      </w:r>
    </w:p>
    <w:p w14:paraId="3E7A3779" w14:textId="178DB37B" w:rsidR="00D527A4" w:rsidRDefault="00D527A4" w:rsidP="004E4F84">
      <w:pPr>
        <w:widowControl w:val="0"/>
        <w:ind w:left="720" w:right="567" w:firstLine="567"/>
        <w:rPr>
          <w:rFonts w:ascii="Georgia" w:hAnsi="Georgia"/>
        </w:rPr>
      </w:pPr>
    </w:p>
    <w:p w14:paraId="48CB5454" w14:textId="5C04BD8F" w:rsidR="00D527A4" w:rsidRPr="00D2370D" w:rsidRDefault="00D2370D" w:rsidP="004E4F84">
      <w:pPr>
        <w:pStyle w:val="Paragrafoelenco"/>
        <w:widowControl w:val="0"/>
        <w:numPr>
          <w:ilvl w:val="0"/>
          <w:numId w:val="12"/>
        </w:numPr>
        <w:ind w:left="1287" w:right="567"/>
        <w:jc w:val="both"/>
        <w:rPr>
          <w:rFonts w:ascii="Georgia" w:hAnsi="Georgia"/>
          <w:b/>
        </w:rPr>
      </w:pPr>
      <w:r w:rsidRPr="0081621E">
        <w:rPr>
          <w:rFonts w:ascii="Georgia" w:hAnsi="Georgia"/>
          <w:color w:val="000000" w:themeColor="text1"/>
        </w:rPr>
        <w:t>C</w:t>
      </w:r>
      <w:r w:rsidR="00D527A4" w:rsidRPr="00D2370D">
        <w:rPr>
          <w:rFonts w:ascii="Georgia" w:hAnsi="Georgia"/>
          <w:color w:val="000000" w:themeColor="text1"/>
        </w:rPr>
        <w:t xml:space="preserve">on il PagoBANCOMAT non è possibile </w:t>
      </w:r>
      <w:r w:rsidR="00D527A4" w:rsidRPr="00D2370D">
        <w:rPr>
          <w:rFonts w:ascii="Georgia" w:hAnsi="Georgia"/>
          <w:bCs/>
          <w:color w:val="000000" w:themeColor="text1"/>
        </w:rPr>
        <w:t>fare acquisti online.</w:t>
      </w:r>
      <w:r w:rsidR="0081621E" w:rsidRPr="00D2370D">
        <w:rPr>
          <w:rFonts w:ascii="Georgia" w:hAnsi="Georgia"/>
          <w:bCs/>
          <w:color w:val="000000" w:themeColor="text1"/>
        </w:rPr>
        <w:t xml:space="preserve"> </w:t>
      </w:r>
    </w:p>
    <w:p w14:paraId="16D09B50" w14:textId="6AD07CB7" w:rsidR="00D527A4" w:rsidRPr="00732C60" w:rsidRDefault="00D527A4" w:rsidP="004E4F84">
      <w:pPr>
        <w:pStyle w:val="Paragrafoelenco"/>
        <w:widowControl w:val="0"/>
        <w:ind w:left="1287" w:right="567"/>
        <w:jc w:val="both"/>
        <w:rPr>
          <w:rFonts w:ascii="Georgia" w:hAnsi="Georgia"/>
          <w:color w:val="FF0000"/>
        </w:rPr>
      </w:pPr>
      <w:r w:rsidRPr="00F30BE8">
        <w:rPr>
          <w:rFonts w:ascii="Georgia" w:hAnsi="Georgia"/>
          <w:color w:val="000000" w:themeColor="text1"/>
        </w:rPr>
        <w:t>.</w:t>
      </w:r>
      <w:r w:rsidRPr="00F30BE8">
        <w:rPr>
          <w:rFonts w:ascii="Georgia" w:hAnsi="Georgia"/>
          <w:color w:val="424143"/>
        </w:rPr>
        <w:t>……………………………………………………………………………………………….</w:t>
      </w:r>
      <w:r w:rsidRPr="00F30BE8">
        <w:rPr>
          <w:rFonts w:ascii="Georgia" w:hAnsi="Georgia"/>
          <w:color w:val="FF0000"/>
        </w:rPr>
        <w:t xml:space="preserve"> </w:t>
      </w:r>
      <w:r w:rsidRPr="00F75325">
        <w:rPr>
          <w:rFonts w:ascii="Georgia" w:hAnsi="Georgia"/>
          <w:color w:val="000000" w:themeColor="text1"/>
        </w:rPr>
        <w:t xml:space="preserve">V </w:t>
      </w:r>
      <w:r w:rsidRPr="00732C60">
        <w:rPr>
          <w:rFonts w:ascii="Georgia" w:hAnsi="Georgia"/>
          <w:color w:val="FF0000"/>
        </w:rPr>
        <w:t>F</w:t>
      </w:r>
    </w:p>
    <w:p w14:paraId="673EC612" w14:textId="7CD08C99" w:rsidR="00FA4843" w:rsidRDefault="00FA4843" w:rsidP="004E4F84">
      <w:pPr>
        <w:pStyle w:val="Paragrafoelenco"/>
        <w:widowControl w:val="0"/>
        <w:ind w:left="1287" w:right="567"/>
        <w:jc w:val="both"/>
        <w:rPr>
          <w:rFonts w:ascii="Georgia" w:hAnsi="Georgia"/>
          <w:b/>
        </w:rPr>
      </w:pPr>
    </w:p>
    <w:p w14:paraId="63F1CB06" w14:textId="6AEB6F57" w:rsidR="00FA4843" w:rsidRPr="002E2918" w:rsidRDefault="00FA4843" w:rsidP="004E4F84">
      <w:pPr>
        <w:pStyle w:val="Paragrafoelenco"/>
        <w:widowControl w:val="0"/>
        <w:numPr>
          <w:ilvl w:val="0"/>
          <w:numId w:val="12"/>
        </w:numPr>
        <w:ind w:left="1287" w:right="567"/>
        <w:jc w:val="both"/>
        <w:rPr>
          <w:rFonts w:ascii="Georgia" w:hAnsi="Georgia"/>
          <w:b/>
        </w:rPr>
      </w:pPr>
      <w:r w:rsidRPr="002E2918">
        <w:rPr>
          <w:rFonts w:ascii="Georgia" w:hAnsi="Georgia"/>
          <w:color w:val="000000" w:themeColor="text1"/>
        </w:rPr>
        <w:t xml:space="preserve">Alcune banche offrono la possibilità di </w:t>
      </w:r>
      <w:r w:rsidRPr="002E2918">
        <w:rPr>
          <w:rFonts w:ascii="Georgia" w:hAnsi="Georgia"/>
          <w:bCs/>
          <w:color w:val="000000" w:themeColor="text1"/>
        </w:rPr>
        <w:t xml:space="preserve">versare assegni e banconote </w:t>
      </w:r>
      <w:r w:rsidRPr="002E2918">
        <w:rPr>
          <w:rFonts w:ascii="Georgia" w:hAnsi="Georgia"/>
          <w:color w:val="000000" w:themeColor="text1"/>
        </w:rPr>
        <w:t>con accredito immediato presso i propri ATM.</w:t>
      </w:r>
    </w:p>
    <w:p w14:paraId="3B592DCC" w14:textId="77777777" w:rsidR="00FA4843" w:rsidRPr="0081621E" w:rsidRDefault="00FA4843" w:rsidP="004E4F84">
      <w:pPr>
        <w:pStyle w:val="Paragrafoelenco"/>
        <w:widowControl w:val="0"/>
        <w:ind w:left="1287" w:right="567"/>
        <w:jc w:val="both"/>
        <w:rPr>
          <w:rFonts w:ascii="Georgia" w:hAnsi="Georgia"/>
          <w:b/>
        </w:rPr>
      </w:pPr>
      <w:r w:rsidRPr="0081621E">
        <w:rPr>
          <w:rFonts w:ascii="Georgia" w:hAnsi="Georgia"/>
          <w:color w:val="000000" w:themeColor="text1"/>
        </w:rPr>
        <w:t>.</w:t>
      </w:r>
      <w:r w:rsidRPr="0081621E">
        <w:rPr>
          <w:rFonts w:ascii="Georgia" w:hAnsi="Georgia"/>
          <w:color w:val="424143"/>
        </w:rPr>
        <w:t>……………………………………………………………………………………………….</w:t>
      </w:r>
      <w:r w:rsidRPr="0081621E">
        <w:rPr>
          <w:rFonts w:ascii="Georgia" w:hAnsi="Georgia"/>
          <w:color w:val="FF0000"/>
        </w:rPr>
        <w:t xml:space="preserve"> V </w:t>
      </w:r>
      <w:r w:rsidRPr="0081621E">
        <w:rPr>
          <w:rFonts w:ascii="Georgia" w:hAnsi="Georgia"/>
          <w:color w:val="000000" w:themeColor="text1"/>
        </w:rPr>
        <w:t>F</w:t>
      </w:r>
    </w:p>
    <w:p w14:paraId="0E581700" w14:textId="42685653" w:rsidR="00B44EC6" w:rsidRPr="00FA646D" w:rsidRDefault="00B44EC6" w:rsidP="004E4F84">
      <w:pPr>
        <w:pStyle w:val="NormaleWeb"/>
        <w:widowControl w:val="0"/>
        <w:spacing w:before="0" w:beforeAutospacing="0" w:after="0" w:afterAutospacing="0"/>
        <w:rPr>
          <w:rFonts w:ascii="Georgia" w:hAnsi="Georgia"/>
        </w:rPr>
      </w:pPr>
    </w:p>
    <w:p w14:paraId="603EE2C3" w14:textId="0F7DAA66" w:rsidR="002027FA" w:rsidRPr="00511E6E" w:rsidRDefault="002027FA" w:rsidP="004E4F84">
      <w:pPr>
        <w:pStyle w:val="Paragrafoelenco"/>
        <w:widowControl w:val="0"/>
        <w:numPr>
          <w:ilvl w:val="0"/>
          <w:numId w:val="49"/>
        </w:numPr>
        <w:ind w:right="567"/>
        <w:jc w:val="both"/>
        <w:rPr>
          <w:rFonts w:ascii="Georgia" w:hAnsi="Georgia"/>
          <w:b/>
        </w:rPr>
      </w:pPr>
      <w:r w:rsidRPr="00511E6E">
        <w:rPr>
          <w:rFonts w:ascii="Georgia" w:hAnsi="Georgia"/>
          <w:b/>
          <w:bCs/>
        </w:rPr>
        <w:t>Scegli l’alternativa corretta tra le due parole tra parentesi</w:t>
      </w:r>
      <w:r w:rsidRPr="00511E6E">
        <w:rPr>
          <w:rFonts w:ascii="Georgia" w:hAnsi="Georgia"/>
          <w:b/>
        </w:rPr>
        <w:t>.</w:t>
      </w:r>
    </w:p>
    <w:p w14:paraId="678E48DA" w14:textId="6DA15A1C" w:rsidR="002027FA" w:rsidRPr="0081621E" w:rsidRDefault="002027FA" w:rsidP="004E4F84">
      <w:pPr>
        <w:pStyle w:val="NormaleWeb"/>
        <w:widowControl w:val="0"/>
        <w:spacing w:before="0" w:beforeAutospacing="0" w:after="0" w:afterAutospacing="0"/>
        <w:ind w:left="927" w:right="567"/>
        <w:jc w:val="both"/>
        <w:rPr>
          <w:rFonts w:ascii="Georgia" w:hAnsi="Georgia"/>
          <w:color w:val="000000" w:themeColor="text1"/>
        </w:rPr>
      </w:pPr>
      <w:r w:rsidRPr="00F30BE8">
        <w:rPr>
          <w:rFonts w:ascii="Georgia" w:hAnsi="Georgia"/>
          <w:color w:val="000000" w:themeColor="text1"/>
        </w:rPr>
        <w:t>Le carte di debito, o bancomat, sono emesse dalle banche. Per effettuare le operazioni è necessario inserire un codice di riconoscimento personale di 5 cifre, il (</w:t>
      </w:r>
      <w:r w:rsidRPr="00766C32">
        <w:rPr>
          <w:rFonts w:ascii="Georgia" w:hAnsi="Georgia"/>
          <w:i/>
          <w:color w:val="000000" w:themeColor="text1"/>
        </w:rPr>
        <w:t>POS</w:t>
      </w:r>
      <w:r w:rsidR="00000DC4">
        <w:rPr>
          <w:rFonts w:ascii="Georgia" w:hAnsi="Georgia"/>
          <w:i/>
          <w:color w:val="000000" w:themeColor="text1"/>
        </w:rPr>
        <w:t xml:space="preserve"> </w:t>
      </w:r>
      <w:r w:rsidRPr="00766C32">
        <w:rPr>
          <w:rFonts w:ascii="Georgia" w:hAnsi="Georgia"/>
          <w:i/>
          <w:color w:val="000000" w:themeColor="text1"/>
        </w:rPr>
        <w:t>/</w:t>
      </w:r>
      <w:r w:rsidR="00000DC4">
        <w:rPr>
          <w:rFonts w:ascii="Georgia" w:hAnsi="Georgia"/>
          <w:i/>
          <w:color w:val="000000" w:themeColor="text1"/>
        </w:rPr>
        <w:t xml:space="preserve"> </w:t>
      </w:r>
      <w:r w:rsidRPr="0081621E">
        <w:rPr>
          <w:rFonts w:ascii="Georgia" w:hAnsi="Georgia"/>
          <w:i/>
          <w:color w:val="FF0000"/>
        </w:rPr>
        <w:t>PIN</w:t>
      </w:r>
      <w:r w:rsidRPr="0081621E">
        <w:rPr>
          <w:rFonts w:ascii="Georgia" w:hAnsi="Georgia"/>
          <w:color w:val="000000" w:themeColor="text1"/>
        </w:rPr>
        <w:t>); l’importo delle transazioni effettuate viene addebitato (</w:t>
      </w:r>
      <w:r w:rsidRPr="0081621E">
        <w:rPr>
          <w:rFonts w:ascii="Georgia" w:hAnsi="Georgia"/>
          <w:i/>
          <w:color w:val="FF0000"/>
        </w:rPr>
        <w:t>immediatamente</w:t>
      </w:r>
      <w:r w:rsidR="00000DC4">
        <w:rPr>
          <w:rFonts w:ascii="Georgia" w:hAnsi="Georgia"/>
          <w:i/>
          <w:color w:val="FF0000"/>
        </w:rPr>
        <w:t xml:space="preserve"> </w:t>
      </w:r>
      <w:r w:rsidRPr="0081621E">
        <w:rPr>
          <w:rFonts w:ascii="Georgia" w:hAnsi="Georgia"/>
          <w:i/>
          <w:color w:val="000000" w:themeColor="text1"/>
        </w:rPr>
        <w:t>/ il 15 del mese successivo</w:t>
      </w:r>
      <w:r w:rsidRPr="0081621E">
        <w:rPr>
          <w:rFonts w:ascii="Georgia" w:hAnsi="Georgia"/>
          <w:color w:val="000000" w:themeColor="text1"/>
        </w:rPr>
        <w:t xml:space="preserve">) sul conto corrente del titolare. </w:t>
      </w:r>
    </w:p>
    <w:p w14:paraId="588DB041" w14:textId="14885201" w:rsidR="002027FA" w:rsidRPr="0081621E" w:rsidRDefault="002027FA" w:rsidP="004E4F84">
      <w:pPr>
        <w:pStyle w:val="NormaleWeb"/>
        <w:widowControl w:val="0"/>
        <w:spacing w:before="0" w:beforeAutospacing="0" w:after="0" w:afterAutospacing="0"/>
        <w:ind w:left="927" w:right="567"/>
        <w:jc w:val="both"/>
        <w:rPr>
          <w:rFonts w:ascii="Georgia" w:hAnsi="Georgia"/>
          <w:color w:val="000000" w:themeColor="text1"/>
        </w:rPr>
      </w:pPr>
      <w:r w:rsidRPr="0081621E">
        <w:rPr>
          <w:rFonts w:ascii="Georgia" w:hAnsi="Georgia"/>
          <w:color w:val="000000" w:themeColor="text1"/>
        </w:rPr>
        <w:t xml:space="preserve">Inoltre, se abilitata </w:t>
      </w:r>
      <w:r w:rsidRPr="0081621E">
        <w:rPr>
          <w:rFonts w:ascii="Georgia" w:hAnsi="Georgia"/>
          <w:bCs/>
          <w:color w:val="000000" w:themeColor="text1"/>
        </w:rPr>
        <w:t xml:space="preserve">è possibile utilizzare la carta di debito anche all’estero </w:t>
      </w:r>
      <w:r w:rsidRPr="0081621E">
        <w:rPr>
          <w:rFonts w:ascii="Georgia" w:hAnsi="Georgia"/>
          <w:color w:val="000000" w:themeColor="text1"/>
        </w:rPr>
        <w:t xml:space="preserve">sia per il prelievo di contante che per i pagamenti presso </w:t>
      </w:r>
      <w:r w:rsidR="00AC707C">
        <w:rPr>
          <w:rFonts w:ascii="Georgia" w:hAnsi="Georgia"/>
          <w:color w:val="000000" w:themeColor="text1"/>
        </w:rPr>
        <w:t>i negozi</w:t>
      </w:r>
      <w:r w:rsidRPr="0081621E">
        <w:rPr>
          <w:rFonts w:ascii="Georgia" w:hAnsi="Georgia"/>
          <w:color w:val="000000" w:themeColor="text1"/>
        </w:rPr>
        <w:t>. L’addebito, in questo caso, avviene (</w:t>
      </w:r>
      <w:r w:rsidRPr="0081621E">
        <w:rPr>
          <w:rFonts w:ascii="Georgia" w:hAnsi="Georgia"/>
          <w:i/>
          <w:color w:val="000000" w:themeColor="text1"/>
        </w:rPr>
        <w:t xml:space="preserve">immediatamente / </w:t>
      </w:r>
      <w:r w:rsidRPr="0081621E">
        <w:rPr>
          <w:rFonts w:ascii="Georgia" w:hAnsi="Georgia"/>
          <w:i/>
          <w:color w:val="FF0000"/>
        </w:rPr>
        <w:t>dopo qualche giorno dall’utilizzo</w:t>
      </w:r>
      <w:r w:rsidRPr="0081621E">
        <w:rPr>
          <w:rFonts w:ascii="Georgia" w:hAnsi="Georgia"/>
          <w:color w:val="000000" w:themeColor="text1"/>
        </w:rPr>
        <w:t xml:space="preserve">). </w:t>
      </w:r>
    </w:p>
    <w:p w14:paraId="4EAF9E61" w14:textId="77777777" w:rsidR="002027FA" w:rsidRPr="0081621E" w:rsidRDefault="002027FA" w:rsidP="004E4F84">
      <w:pPr>
        <w:pStyle w:val="NormaleWeb"/>
        <w:widowControl w:val="0"/>
        <w:spacing w:before="0" w:beforeAutospacing="0" w:after="0" w:afterAutospacing="0"/>
        <w:ind w:left="927" w:right="567"/>
        <w:jc w:val="both"/>
        <w:rPr>
          <w:rFonts w:ascii="Georgia" w:hAnsi="Georgia"/>
          <w:color w:val="000000" w:themeColor="text1"/>
        </w:rPr>
      </w:pPr>
      <w:r w:rsidRPr="0081621E">
        <w:rPr>
          <w:rFonts w:ascii="Georgia" w:hAnsi="Georgia"/>
          <w:color w:val="000000" w:themeColor="text1"/>
        </w:rPr>
        <w:t>Sono previsti dei “massimali” (</w:t>
      </w:r>
      <w:r w:rsidRPr="0081621E">
        <w:rPr>
          <w:rFonts w:ascii="Georgia" w:hAnsi="Georgia"/>
          <w:i/>
          <w:color w:val="000000" w:themeColor="text1"/>
        </w:rPr>
        <w:t xml:space="preserve">annui / </w:t>
      </w:r>
      <w:r w:rsidRPr="0081621E">
        <w:rPr>
          <w:rFonts w:ascii="Georgia" w:hAnsi="Georgia"/>
          <w:i/>
          <w:color w:val="FF0000"/>
        </w:rPr>
        <w:t>giornalieri e mensili</w:t>
      </w:r>
      <w:r w:rsidRPr="0081621E">
        <w:rPr>
          <w:rFonts w:ascii="Georgia" w:hAnsi="Georgia"/>
          <w:color w:val="000000" w:themeColor="text1"/>
        </w:rPr>
        <w:t xml:space="preserve">) di utilizzo, sia per i prelievi sia per i pagamenti, che si possono concordare con la propria banca. </w:t>
      </w:r>
    </w:p>
    <w:p w14:paraId="425BD73D" w14:textId="77777777" w:rsidR="002027FA" w:rsidRPr="0081621E" w:rsidRDefault="002027FA" w:rsidP="004E4F84">
      <w:pPr>
        <w:pStyle w:val="NormaleWeb"/>
        <w:widowControl w:val="0"/>
        <w:spacing w:before="0" w:beforeAutospacing="0" w:after="0" w:afterAutospacing="0"/>
        <w:ind w:left="927" w:right="567"/>
        <w:jc w:val="both"/>
        <w:rPr>
          <w:rFonts w:ascii="Georgia" w:hAnsi="Georgia"/>
          <w:color w:val="000000" w:themeColor="text1"/>
        </w:rPr>
      </w:pPr>
      <w:r w:rsidRPr="0081621E">
        <w:rPr>
          <w:rFonts w:ascii="Georgia" w:hAnsi="Georgia"/>
          <w:color w:val="000000" w:themeColor="text1"/>
        </w:rPr>
        <w:t>Per quanto riguarda i costi, in molti casi è richiesto un canone annuo di utilizzo che varia da banca a banca; alcune lo offrono gratuitamente. Il PagoBANCOMAT (</w:t>
      </w:r>
      <w:r w:rsidRPr="0081621E">
        <w:rPr>
          <w:rFonts w:ascii="Georgia" w:hAnsi="Georgia"/>
          <w:i/>
          <w:color w:val="FF0000"/>
        </w:rPr>
        <w:t xml:space="preserve">non prevede </w:t>
      </w:r>
      <w:r w:rsidRPr="0081621E">
        <w:rPr>
          <w:rFonts w:ascii="Georgia" w:hAnsi="Georgia"/>
          <w:i/>
          <w:color w:val="000000" w:themeColor="text1"/>
        </w:rPr>
        <w:t>/ prevede</w:t>
      </w:r>
      <w:r w:rsidRPr="0081621E">
        <w:rPr>
          <w:rFonts w:ascii="Georgia" w:hAnsi="Georgia"/>
          <w:color w:val="000000" w:themeColor="text1"/>
        </w:rPr>
        <w:t>) spese per le singole operazioni di pagamento e per il prelievo di contante presso gli sportelli BANCOMAT della banca che lo ha emesso; può essere prevista una commissione per il (</w:t>
      </w:r>
      <w:r w:rsidRPr="0081621E">
        <w:rPr>
          <w:rFonts w:ascii="Georgia" w:hAnsi="Georgia"/>
          <w:i/>
          <w:color w:val="000000" w:themeColor="text1"/>
        </w:rPr>
        <w:t>pagamento/</w:t>
      </w:r>
      <w:r w:rsidRPr="0081621E">
        <w:rPr>
          <w:rFonts w:ascii="Georgia" w:hAnsi="Georgia"/>
          <w:i/>
          <w:color w:val="FF0000"/>
        </w:rPr>
        <w:t>prelievo</w:t>
      </w:r>
      <w:r w:rsidRPr="0081621E">
        <w:rPr>
          <w:rFonts w:ascii="Georgia" w:hAnsi="Georgia"/>
          <w:color w:val="000000" w:themeColor="text1"/>
        </w:rPr>
        <w:t xml:space="preserve">) presso le altre banche. </w:t>
      </w:r>
    </w:p>
    <w:p w14:paraId="5BA56C12" w14:textId="0586742B" w:rsidR="00B44EC6" w:rsidRDefault="00B44EC6" w:rsidP="004E4F84">
      <w:pPr>
        <w:pStyle w:val="Paragrafoelenco"/>
        <w:widowControl w:val="0"/>
        <w:shd w:val="clear" w:color="auto" w:fill="FFFFFF"/>
        <w:ind w:left="924" w:right="567"/>
        <w:jc w:val="both"/>
        <w:textAlignment w:val="baseline"/>
        <w:outlineLvl w:val="0"/>
        <w:rPr>
          <w:rFonts w:ascii="Georgia" w:hAnsi="Georgia"/>
          <w:i/>
          <w:color w:val="000000" w:themeColor="text1"/>
        </w:rPr>
      </w:pPr>
    </w:p>
    <w:p w14:paraId="29E87CA3" w14:textId="5569CFED" w:rsidR="00511E6E" w:rsidRDefault="00511E6E" w:rsidP="004E4F84">
      <w:pPr>
        <w:widowControl w:val="0"/>
        <w:shd w:val="clear" w:color="auto" w:fill="FFFFFF"/>
        <w:ind w:left="567" w:right="567"/>
        <w:jc w:val="center"/>
        <w:textAlignment w:val="baseline"/>
        <w:outlineLvl w:val="0"/>
        <w:rPr>
          <w:rFonts w:ascii="Georgia" w:eastAsia="Times New Roman" w:hAnsi="Georgia"/>
          <w:b/>
          <w:bCs/>
          <w:color w:val="000000" w:themeColor="text1"/>
          <w:kern w:val="36"/>
          <w:sz w:val="32"/>
          <w:szCs w:val="32"/>
        </w:rPr>
      </w:pPr>
      <w:r w:rsidRPr="00A06BF3">
        <w:rPr>
          <w:rFonts w:ascii="Georgia" w:eastAsia="Times New Roman" w:hAnsi="Georgia"/>
          <w:b/>
          <w:bCs/>
          <w:color w:val="000000" w:themeColor="text1"/>
          <w:kern w:val="36"/>
          <w:sz w:val="32"/>
          <w:szCs w:val="32"/>
        </w:rPr>
        <w:t xml:space="preserve">ESERCIZIO </w:t>
      </w:r>
      <w:r>
        <w:rPr>
          <w:rFonts w:ascii="Georgia" w:eastAsia="Times New Roman" w:hAnsi="Georgia"/>
          <w:b/>
          <w:bCs/>
          <w:color w:val="000000" w:themeColor="text1"/>
          <w:kern w:val="36"/>
          <w:sz w:val="32"/>
          <w:szCs w:val="32"/>
        </w:rPr>
        <w:t>3</w:t>
      </w:r>
    </w:p>
    <w:p w14:paraId="122336E4" w14:textId="77777777" w:rsidR="00511E6E" w:rsidRPr="0081621E" w:rsidRDefault="00511E6E" w:rsidP="004E4F84">
      <w:pPr>
        <w:pStyle w:val="Paragrafoelenco"/>
        <w:widowControl w:val="0"/>
        <w:shd w:val="clear" w:color="auto" w:fill="FFFFFF"/>
        <w:ind w:left="924" w:right="567"/>
        <w:jc w:val="both"/>
        <w:textAlignment w:val="baseline"/>
        <w:outlineLvl w:val="0"/>
        <w:rPr>
          <w:rFonts w:ascii="Georgia" w:hAnsi="Georgia"/>
          <w:i/>
          <w:color w:val="000000" w:themeColor="text1"/>
        </w:rPr>
      </w:pPr>
    </w:p>
    <w:p w14:paraId="25F4CC60" w14:textId="36C84738" w:rsidR="009A6EFF" w:rsidRPr="00511E6E" w:rsidRDefault="009A6EFF" w:rsidP="004E4F84">
      <w:pPr>
        <w:widowControl w:val="0"/>
        <w:ind w:left="567" w:right="567"/>
        <w:jc w:val="both"/>
        <w:rPr>
          <w:rFonts w:ascii="Georgia" w:hAnsi="Georgia"/>
          <w:b/>
          <w:bCs/>
        </w:rPr>
      </w:pPr>
      <w:r w:rsidRPr="00511E6E">
        <w:rPr>
          <w:rFonts w:ascii="Georgia" w:eastAsia="Times New Roman" w:hAnsi="Georgia"/>
          <w:b/>
          <w:color w:val="000000" w:themeColor="text1"/>
          <w:shd w:val="clear" w:color="auto" w:fill="FFFFFF"/>
        </w:rPr>
        <w:t xml:space="preserve">Leggi attentamente il brano sotto riportato riadatto e tratto dai siti </w:t>
      </w:r>
      <w:hyperlink r:id="rId8" w:history="1">
        <w:r w:rsidRPr="00511E6E">
          <w:rPr>
            <w:rStyle w:val="Collegamentoipertestuale"/>
            <w:rFonts w:ascii="Georgia" w:eastAsia="Times New Roman" w:hAnsi="Georgia"/>
            <w:b/>
          </w:rPr>
          <w:t>www.businessonline.it</w:t>
        </w:r>
      </w:hyperlink>
      <w:r w:rsidRPr="00511E6E">
        <w:rPr>
          <w:rFonts w:ascii="Georgia" w:eastAsia="Times New Roman" w:hAnsi="Georgia"/>
          <w:b/>
          <w:color w:val="333333"/>
        </w:rPr>
        <w:t xml:space="preserve"> </w:t>
      </w:r>
      <w:r w:rsidRPr="00511E6E">
        <w:rPr>
          <w:rFonts w:ascii="Georgia" w:eastAsia="Times New Roman" w:hAnsi="Georgia"/>
          <w:b/>
          <w:color w:val="000000" w:themeColor="text1"/>
        </w:rPr>
        <w:t xml:space="preserve">e </w:t>
      </w:r>
      <w:r w:rsidRPr="00511E6E">
        <w:rPr>
          <w:rFonts w:ascii="Georgia" w:eastAsia="Times New Roman" w:hAnsi="Georgia"/>
          <w:b/>
          <w:color w:val="0432FF"/>
          <w:u w:val="single"/>
        </w:rPr>
        <w:t>www.carta-di-credito.supermoney.eu</w:t>
      </w:r>
      <w:r w:rsidRPr="00511E6E">
        <w:rPr>
          <w:rFonts w:ascii="Georgia" w:eastAsia="Times New Roman" w:hAnsi="Georgia"/>
          <w:b/>
          <w:color w:val="0432FF"/>
        </w:rPr>
        <w:t xml:space="preserve"> </w:t>
      </w:r>
      <w:r w:rsidRPr="00511E6E">
        <w:rPr>
          <w:rFonts w:ascii="Georgia" w:eastAsia="Times New Roman" w:hAnsi="Georgia"/>
          <w:b/>
          <w:color w:val="000000" w:themeColor="text1"/>
        </w:rPr>
        <w:t>sui diversi costi legati a un prelievo con carta di debito e con carta di credito; quindi</w:t>
      </w:r>
      <w:r w:rsidR="00000DC4" w:rsidRPr="00511E6E">
        <w:rPr>
          <w:rFonts w:ascii="Georgia" w:eastAsia="Times New Roman" w:hAnsi="Georgia"/>
          <w:b/>
          <w:color w:val="000000" w:themeColor="text1"/>
        </w:rPr>
        <w:t>,</w:t>
      </w:r>
      <w:r w:rsidRPr="00511E6E">
        <w:rPr>
          <w:rFonts w:ascii="Georgia" w:eastAsia="Times New Roman" w:hAnsi="Georgia"/>
          <w:b/>
          <w:color w:val="000000" w:themeColor="text1"/>
        </w:rPr>
        <w:t xml:space="preserve"> </w:t>
      </w:r>
      <w:r w:rsidR="00511E6E">
        <w:rPr>
          <w:rFonts w:ascii="Georgia" w:hAnsi="Georgia"/>
          <w:b/>
          <w:bCs/>
          <w:color w:val="000000" w:themeColor="text1"/>
        </w:rPr>
        <w:t>esegui l’esercizio proposto.</w:t>
      </w:r>
    </w:p>
    <w:p w14:paraId="6A347BB7" w14:textId="539DFF36" w:rsidR="009A6EFF" w:rsidRPr="00FA646D" w:rsidRDefault="00F30BE8" w:rsidP="004E4F84">
      <w:pPr>
        <w:pStyle w:val="Paragrafoelenco"/>
        <w:widowControl w:val="0"/>
        <w:ind w:left="567" w:right="567"/>
        <w:jc w:val="both"/>
        <w:rPr>
          <w:rFonts w:ascii="Georgia" w:hAnsi="Georgia"/>
          <w:i/>
          <w:color w:val="000000" w:themeColor="text1"/>
        </w:rPr>
      </w:pPr>
      <w:r>
        <w:rPr>
          <w:rFonts w:ascii="Georgia" w:hAnsi="Georgia"/>
          <w:i/>
          <w:color w:val="000000" w:themeColor="text1"/>
        </w:rPr>
        <w:t>“</w:t>
      </w:r>
      <w:r w:rsidR="009A6EFF" w:rsidRPr="00FA646D">
        <w:rPr>
          <w:rFonts w:ascii="Georgia" w:hAnsi="Georgia"/>
          <w:i/>
          <w:color w:val="000000" w:themeColor="text1"/>
        </w:rPr>
        <w:t>Non è affatto raro che si presenti la necessità di effettuare un</w:t>
      </w:r>
      <w:r w:rsidR="009A6EFF" w:rsidRPr="00FA646D">
        <w:rPr>
          <w:rStyle w:val="apple-converted-space"/>
          <w:rFonts w:ascii="Georgia" w:hAnsi="Georgia"/>
          <w:i/>
          <w:color w:val="000000" w:themeColor="text1"/>
        </w:rPr>
        <w:t xml:space="preserve"> </w:t>
      </w:r>
      <w:r w:rsidR="009A6EFF" w:rsidRPr="00FA646D">
        <w:rPr>
          <w:rStyle w:val="Enfasigrassetto"/>
          <w:rFonts w:ascii="Georgia" w:hAnsi="Georgia"/>
          <w:b w:val="0"/>
          <w:i/>
          <w:color w:val="000000" w:themeColor="text1"/>
        </w:rPr>
        <w:t>prelievo</w:t>
      </w:r>
      <w:r w:rsidR="009A6EFF" w:rsidRPr="00FA646D">
        <w:rPr>
          <w:rStyle w:val="Enfasigrassetto"/>
          <w:rFonts w:ascii="Georgia" w:hAnsi="Georgia"/>
          <w:i/>
          <w:color w:val="000000" w:themeColor="text1"/>
        </w:rPr>
        <w:t xml:space="preserve"> </w:t>
      </w:r>
      <w:r w:rsidR="009A6EFF" w:rsidRPr="00FA646D">
        <w:rPr>
          <w:rStyle w:val="Enfasigrassetto"/>
          <w:rFonts w:ascii="Georgia" w:hAnsi="Georgia"/>
          <w:b w:val="0"/>
          <w:i/>
          <w:color w:val="000000" w:themeColor="text1"/>
        </w:rPr>
        <w:t>bancomat in uno sportello differente</w:t>
      </w:r>
      <w:r w:rsidR="009A6EFF" w:rsidRPr="00FA646D">
        <w:rPr>
          <w:rStyle w:val="apple-converted-space"/>
          <w:rFonts w:ascii="Georgia" w:hAnsi="Georgia"/>
          <w:i/>
          <w:color w:val="000000" w:themeColor="text1"/>
        </w:rPr>
        <w:t xml:space="preserve"> </w:t>
      </w:r>
      <w:r w:rsidR="009A6EFF" w:rsidRPr="00FA646D">
        <w:rPr>
          <w:rFonts w:ascii="Georgia" w:hAnsi="Georgia"/>
          <w:i/>
          <w:color w:val="000000" w:themeColor="text1"/>
        </w:rPr>
        <w:t xml:space="preserve">da quello del proprio istituto di credito. Può avvenire ad esempio nel caso in cui abbiamo bisogno di denaro contante con una certa urgenza e la nostra banca è troppo lontana da raggiungere o ha lo sportello fuori uso. Ecco quindi che la soluzione più rapida è il prelievo Atm in un’altra banca, ben sapendo che l’operazione non è affatto gratuita. </w:t>
      </w:r>
    </w:p>
    <w:p w14:paraId="7A7B1982" w14:textId="4CBEA317" w:rsidR="009A6EFF" w:rsidRPr="00FA646D" w:rsidRDefault="009A6EFF" w:rsidP="004E4F84">
      <w:pPr>
        <w:pStyle w:val="NormaleWeb"/>
        <w:widowControl w:val="0"/>
        <w:spacing w:before="0" w:beforeAutospacing="0" w:after="0" w:afterAutospacing="0"/>
        <w:ind w:left="567" w:right="567"/>
        <w:jc w:val="both"/>
        <w:rPr>
          <w:rFonts w:ascii="Georgia" w:hAnsi="Georgia"/>
          <w:i/>
          <w:color w:val="000000" w:themeColor="text1"/>
        </w:rPr>
      </w:pPr>
      <w:r w:rsidRPr="00FA646D">
        <w:rPr>
          <w:rFonts w:ascii="Georgia" w:hAnsi="Georgia"/>
          <w:i/>
          <w:color w:val="000000" w:themeColor="text1"/>
        </w:rPr>
        <w:t>Normalmente la spesa è fissa</w:t>
      </w:r>
      <w:r w:rsidR="00CE7429">
        <w:rPr>
          <w:rFonts w:ascii="Georgia" w:hAnsi="Georgia"/>
          <w:i/>
          <w:color w:val="000000" w:themeColor="text1"/>
        </w:rPr>
        <w:t>,</w:t>
      </w:r>
      <w:r w:rsidRPr="00FA646D">
        <w:rPr>
          <w:rFonts w:ascii="Georgia" w:hAnsi="Georgia"/>
          <w:i/>
          <w:color w:val="000000" w:themeColor="text1"/>
        </w:rPr>
        <w:t xml:space="preserve"> ovvero</w:t>
      </w:r>
      <w:r w:rsidRPr="00FA646D">
        <w:rPr>
          <w:rStyle w:val="apple-converted-space"/>
          <w:rFonts w:ascii="Georgia" w:hAnsi="Georgia"/>
          <w:bCs/>
          <w:i/>
          <w:color w:val="000000" w:themeColor="text1"/>
        </w:rPr>
        <w:t xml:space="preserve"> </w:t>
      </w:r>
      <w:r w:rsidRPr="00FA646D">
        <w:rPr>
          <w:rStyle w:val="Enfasigrassetto"/>
          <w:rFonts w:ascii="Georgia" w:hAnsi="Georgia"/>
          <w:b w:val="0"/>
          <w:i/>
          <w:color w:val="000000" w:themeColor="text1"/>
        </w:rPr>
        <w:t>non tiene conto dell’importo prelevato</w:t>
      </w:r>
      <w:r w:rsidRPr="00FA646D">
        <w:rPr>
          <w:rFonts w:ascii="Georgia" w:hAnsi="Georgia"/>
          <w:i/>
          <w:color w:val="000000" w:themeColor="text1"/>
        </w:rPr>
        <w:t>. Che si trat</w:t>
      </w:r>
      <w:r w:rsidR="00CE7429">
        <w:rPr>
          <w:rFonts w:ascii="Georgia" w:hAnsi="Georgia"/>
          <w:i/>
          <w:color w:val="000000" w:themeColor="text1"/>
        </w:rPr>
        <w:t>ti</w:t>
      </w:r>
      <w:r w:rsidRPr="00FA646D">
        <w:rPr>
          <w:rFonts w:ascii="Georgia" w:hAnsi="Georgia"/>
          <w:i/>
          <w:color w:val="000000" w:themeColor="text1"/>
        </w:rPr>
        <w:t xml:space="preserve"> di 20 </w:t>
      </w:r>
      <w:r w:rsidR="00CF6280">
        <w:rPr>
          <w:rFonts w:ascii="Georgia" w:hAnsi="Georgia"/>
          <w:i/>
          <w:color w:val="000000" w:themeColor="text1"/>
        </w:rPr>
        <w:t xml:space="preserve">€ </w:t>
      </w:r>
      <w:r w:rsidRPr="00FA646D">
        <w:rPr>
          <w:rFonts w:ascii="Georgia" w:hAnsi="Georgia"/>
          <w:i/>
          <w:color w:val="000000" w:themeColor="text1"/>
        </w:rPr>
        <w:t xml:space="preserve">o di 500 </w:t>
      </w:r>
      <w:r w:rsidR="00CF6280">
        <w:rPr>
          <w:rFonts w:ascii="Georgia" w:hAnsi="Georgia"/>
          <w:i/>
          <w:color w:val="000000" w:themeColor="text1"/>
        </w:rPr>
        <w:t>€</w:t>
      </w:r>
      <w:r w:rsidRPr="00FA646D">
        <w:rPr>
          <w:rFonts w:ascii="Georgia" w:hAnsi="Georgia"/>
          <w:i/>
          <w:color w:val="000000" w:themeColor="text1"/>
        </w:rPr>
        <w:t xml:space="preserve"> fa poco differenza così come la frequenza dei prelievi poiché ogni volta che si preleva denaro contante, la commissione è fissa.</w:t>
      </w:r>
    </w:p>
    <w:p w14:paraId="5F8E7DFF" w14:textId="42B941A8" w:rsidR="009A6EFF" w:rsidRPr="00FA646D" w:rsidRDefault="009A6EFF" w:rsidP="004E4F84">
      <w:pPr>
        <w:pStyle w:val="NormaleWeb"/>
        <w:widowControl w:val="0"/>
        <w:spacing w:before="0" w:beforeAutospacing="0" w:after="0" w:afterAutospacing="0"/>
        <w:ind w:left="567" w:right="567"/>
        <w:jc w:val="both"/>
        <w:rPr>
          <w:rFonts w:ascii="Georgia" w:hAnsi="Georgia"/>
          <w:i/>
          <w:color w:val="000000" w:themeColor="text1"/>
        </w:rPr>
      </w:pPr>
      <w:r w:rsidRPr="00FA646D">
        <w:rPr>
          <w:rFonts w:ascii="Georgia" w:hAnsi="Georgia"/>
          <w:i/>
          <w:color w:val="000000" w:themeColor="text1"/>
        </w:rPr>
        <w:t>Vediamo quindi quali sono le cifre applicate da alcun</w:t>
      </w:r>
      <w:r w:rsidR="00B66DAC">
        <w:rPr>
          <w:rFonts w:ascii="Georgia" w:hAnsi="Georgia"/>
          <w:i/>
          <w:color w:val="000000" w:themeColor="text1"/>
        </w:rPr>
        <w:t>e</w:t>
      </w:r>
      <w:r w:rsidRPr="00FA646D">
        <w:rPr>
          <w:rFonts w:ascii="Georgia" w:hAnsi="Georgia"/>
          <w:i/>
          <w:color w:val="000000" w:themeColor="text1"/>
        </w:rPr>
        <w:t xml:space="preserve"> </w:t>
      </w:r>
      <w:r w:rsidR="00B66DAC">
        <w:rPr>
          <w:rFonts w:ascii="Georgia" w:hAnsi="Georgia"/>
          <w:i/>
          <w:color w:val="000000" w:themeColor="text1"/>
        </w:rPr>
        <w:t xml:space="preserve">banche </w:t>
      </w:r>
      <w:r w:rsidRPr="00FA646D">
        <w:rPr>
          <w:rFonts w:ascii="Georgia" w:hAnsi="Georgia"/>
          <w:i/>
          <w:color w:val="000000" w:themeColor="text1"/>
        </w:rPr>
        <w:t>operanti in Italia. Il quadro è il seguente:</w:t>
      </w:r>
    </w:p>
    <w:p w14:paraId="78847D85" w14:textId="77777777" w:rsidR="009A6EFF" w:rsidRPr="00FA646D" w:rsidRDefault="009A6EFF" w:rsidP="004E4F84">
      <w:pPr>
        <w:pStyle w:val="NormaleWeb"/>
        <w:widowControl w:val="0"/>
        <w:spacing w:before="0" w:beforeAutospacing="0" w:after="0" w:afterAutospacing="0"/>
        <w:ind w:left="567" w:right="567"/>
        <w:jc w:val="both"/>
        <w:rPr>
          <w:rFonts w:ascii="Georgia" w:hAnsi="Georgia"/>
          <w:i/>
          <w:color w:val="000000" w:themeColor="text1"/>
        </w:rPr>
      </w:pPr>
    </w:p>
    <w:p w14:paraId="0DD04803" w14:textId="2681161E" w:rsidR="009A6EFF" w:rsidRPr="00FA646D" w:rsidRDefault="009A6EFF" w:rsidP="004E4F84">
      <w:pPr>
        <w:pStyle w:val="Paragrafoelenco"/>
        <w:widowControl w:val="0"/>
        <w:numPr>
          <w:ilvl w:val="0"/>
          <w:numId w:val="32"/>
        </w:numPr>
        <w:ind w:right="567"/>
        <w:jc w:val="both"/>
        <w:rPr>
          <w:rFonts w:ascii="Georgia" w:eastAsia="Times New Roman" w:hAnsi="Georgia"/>
          <w:i/>
          <w:color w:val="000000" w:themeColor="text1"/>
        </w:rPr>
      </w:pPr>
      <w:r w:rsidRPr="00FA646D">
        <w:rPr>
          <w:rFonts w:ascii="Georgia" w:eastAsia="Times New Roman" w:hAnsi="Georgia"/>
          <w:i/>
          <w:color w:val="000000" w:themeColor="text1"/>
        </w:rPr>
        <w:t xml:space="preserve">Intesa Sanpaolo: 2 </w:t>
      </w:r>
      <w:r w:rsidR="00CF6280">
        <w:rPr>
          <w:rFonts w:ascii="Georgia" w:eastAsia="Times New Roman" w:hAnsi="Georgia"/>
          <w:i/>
          <w:color w:val="000000" w:themeColor="text1"/>
        </w:rPr>
        <w:t>€</w:t>
      </w:r>
    </w:p>
    <w:p w14:paraId="0A6755C3" w14:textId="75B4071D" w:rsidR="009A6EFF" w:rsidRPr="00FA646D" w:rsidRDefault="009A6EFF" w:rsidP="004E4F84">
      <w:pPr>
        <w:pStyle w:val="Paragrafoelenco"/>
        <w:widowControl w:val="0"/>
        <w:numPr>
          <w:ilvl w:val="0"/>
          <w:numId w:val="32"/>
        </w:numPr>
        <w:ind w:right="567"/>
        <w:jc w:val="both"/>
        <w:rPr>
          <w:rFonts w:ascii="Georgia" w:eastAsia="Times New Roman" w:hAnsi="Georgia"/>
          <w:i/>
          <w:color w:val="000000" w:themeColor="text1"/>
        </w:rPr>
      </w:pPr>
      <w:r w:rsidRPr="00FA646D">
        <w:rPr>
          <w:rFonts w:ascii="Georgia" w:eastAsia="Times New Roman" w:hAnsi="Georgia"/>
          <w:i/>
          <w:color w:val="000000" w:themeColor="text1"/>
        </w:rPr>
        <w:lastRenderedPageBreak/>
        <w:t xml:space="preserve">Unicredit: 2 </w:t>
      </w:r>
      <w:r w:rsidR="00CF6280">
        <w:rPr>
          <w:rFonts w:ascii="Georgia" w:eastAsia="Times New Roman" w:hAnsi="Georgia"/>
          <w:i/>
          <w:color w:val="000000" w:themeColor="text1"/>
        </w:rPr>
        <w:t>€</w:t>
      </w:r>
    </w:p>
    <w:p w14:paraId="3951D5EF" w14:textId="0FD3FDCB" w:rsidR="009A6EFF" w:rsidRPr="00FA646D" w:rsidRDefault="009A6EFF" w:rsidP="004E4F84">
      <w:pPr>
        <w:pStyle w:val="Paragrafoelenco"/>
        <w:widowControl w:val="0"/>
        <w:numPr>
          <w:ilvl w:val="0"/>
          <w:numId w:val="32"/>
        </w:numPr>
        <w:ind w:right="567"/>
        <w:jc w:val="both"/>
        <w:rPr>
          <w:rFonts w:ascii="Georgia" w:eastAsia="Times New Roman" w:hAnsi="Georgia"/>
          <w:i/>
          <w:color w:val="000000" w:themeColor="text1"/>
        </w:rPr>
      </w:pPr>
      <w:r w:rsidRPr="00FA646D">
        <w:rPr>
          <w:rFonts w:ascii="Georgia" w:eastAsia="Times New Roman" w:hAnsi="Georgia"/>
          <w:i/>
          <w:color w:val="000000" w:themeColor="text1"/>
        </w:rPr>
        <w:t xml:space="preserve">BPER Banca: 2 </w:t>
      </w:r>
      <w:r w:rsidR="00CF6280">
        <w:rPr>
          <w:rFonts w:ascii="Georgia" w:eastAsia="Times New Roman" w:hAnsi="Georgia"/>
          <w:i/>
          <w:color w:val="000000" w:themeColor="text1"/>
        </w:rPr>
        <w:t>€</w:t>
      </w:r>
    </w:p>
    <w:p w14:paraId="1388FF3A" w14:textId="12BF6271" w:rsidR="009A6EFF" w:rsidRPr="00FA646D" w:rsidRDefault="009A6EFF" w:rsidP="004E4F84">
      <w:pPr>
        <w:pStyle w:val="Paragrafoelenco"/>
        <w:widowControl w:val="0"/>
        <w:numPr>
          <w:ilvl w:val="0"/>
          <w:numId w:val="32"/>
        </w:numPr>
        <w:ind w:right="567"/>
        <w:jc w:val="both"/>
        <w:rPr>
          <w:rFonts w:ascii="Georgia" w:eastAsia="Times New Roman" w:hAnsi="Georgia"/>
          <w:i/>
          <w:color w:val="000000" w:themeColor="text1"/>
        </w:rPr>
      </w:pPr>
      <w:r w:rsidRPr="00FA646D">
        <w:rPr>
          <w:rFonts w:ascii="Georgia" w:eastAsia="Times New Roman" w:hAnsi="Georgia"/>
          <w:i/>
          <w:color w:val="000000" w:themeColor="text1"/>
        </w:rPr>
        <w:t xml:space="preserve">Banca Nazionale del Lavoro: 0,90 </w:t>
      </w:r>
      <w:r w:rsidR="00CF6280">
        <w:rPr>
          <w:rFonts w:ascii="Georgia" w:eastAsia="Times New Roman" w:hAnsi="Georgia"/>
          <w:i/>
          <w:color w:val="000000" w:themeColor="text1"/>
        </w:rPr>
        <w:t>€</w:t>
      </w:r>
    </w:p>
    <w:p w14:paraId="09B41FE7" w14:textId="7EB99FC0" w:rsidR="009A6EFF" w:rsidRPr="00FA646D" w:rsidRDefault="009A6EFF" w:rsidP="004E4F84">
      <w:pPr>
        <w:pStyle w:val="Paragrafoelenco"/>
        <w:widowControl w:val="0"/>
        <w:numPr>
          <w:ilvl w:val="0"/>
          <w:numId w:val="32"/>
        </w:numPr>
        <w:ind w:right="567"/>
        <w:jc w:val="both"/>
        <w:rPr>
          <w:rFonts w:ascii="Georgia" w:eastAsia="Times New Roman" w:hAnsi="Georgia"/>
          <w:i/>
          <w:color w:val="000000" w:themeColor="text1"/>
        </w:rPr>
      </w:pPr>
      <w:r w:rsidRPr="00FA646D">
        <w:rPr>
          <w:rFonts w:ascii="Georgia" w:eastAsia="Times New Roman" w:hAnsi="Georgia"/>
          <w:i/>
          <w:color w:val="000000" w:themeColor="text1"/>
        </w:rPr>
        <w:t xml:space="preserve">Crédit Agricole Italia: 2,10 </w:t>
      </w:r>
      <w:r w:rsidR="00CF6280">
        <w:rPr>
          <w:rFonts w:ascii="Georgia" w:eastAsia="Times New Roman" w:hAnsi="Georgia"/>
          <w:i/>
          <w:color w:val="000000" w:themeColor="text1"/>
        </w:rPr>
        <w:t>€</w:t>
      </w:r>
      <w:r w:rsidRPr="00FA646D">
        <w:rPr>
          <w:rFonts w:ascii="Georgia" w:eastAsia="Times New Roman" w:hAnsi="Georgia"/>
          <w:i/>
          <w:color w:val="000000" w:themeColor="text1"/>
        </w:rPr>
        <w:t>, ma gratis per i primi 24 prelievi all'anno</w:t>
      </w:r>
    </w:p>
    <w:p w14:paraId="5E388D80" w14:textId="59355985" w:rsidR="009A6EFF" w:rsidRPr="00FA646D" w:rsidRDefault="009A6EFF" w:rsidP="004E4F84">
      <w:pPr>
        <w:pStyle w:val="Paragrafoelenco"/>
        <w:widowControl w:val="0"/>
        <w:numPr>
          <w:ilvl w:val="0"/>
          <w:numId w:val="32"/>
        </w:numPr>
        <w:ind w:right="567"/>
        <w:jc w:val="both"/>
        <w:rPr>
          <w:rFonts w:ascii="Georgia" w:eastAsia="Times New Roman" w:hAnsi="Georgia"/>
          <w:i/>
          <w:color w:val="000000" w:themeColor="text1"/>
        </w:rPr>
      </w:pPr>
      <w:r w:rsidRPr="00FA646D">
        <w:rPr>
          <w:rFonts w:ascii="Georgia" w:eastAsia="Times New Roman" w:hAnsi="Georgia"/>
          <w:i/>
          <w:color w:val="000000" w:themeColor="text1"/>
        </w:rPr>
        <w:t>Banca Popolare di Sondrio: 1,75</w:t>
      </w:r>
      <w:r w:rsidR="00CF6280">
        <w:rPr>
          <w:rFonts w:ascii="Georgia" w:eastAsia="Times New Roman" w:hAnsi="Georgia"/>
          <w:i/>
          <w:color w:val="000000" w:themeColor="text1"/>
        </w:rPr>
        <w:t xml:space="preserve"> €</w:t>
      </w:r>
    </w:p>
    <w:p w14:paraId="3A994443" w14:textId="29DE66B6" w:rsidR="009A6EFF" w:rsidRPr="00FA646D" w:rsidRDefault="009A6EFF" w:rsidP="004E4F84">
      <w:pPr>
        <w:pStyle w:val="Paragrafoelenco"/>
        <w:widowControl w:val="0"/>
        <w:numPr>
          <w:ilvl w:val="0"/>
          <w:numId w:val="32"/>
        </w:numPr>
        <w:ind w:right="567"/>
        <w:jc w:val="both"/>
        <w:rPr>
          <w:rFonts w:ascii="Georgia" w:eastAsia="Times New Roman" w:hAnsi="Georgia"/>
          <w:i/>
          <w:color w:val="000000" w:themeColor="text1"/>
        </w:rPr>
      </w:pPr>
      <w:r w:rsidRPr="00FA646D">
        <w:rPr>
          <w:rFonts w:ascii="Georgia" w:eastAsia="Times New Roman" w:hAnsi="Georgia"/>
          <w:i/>
          <w:color w:val="000000" w:themeColor="text1"/>
        </w:rPr>
        <w:t xml:space="preserve">Credito Emiliano: 1,90 </w:t>
      </w:r>
      <w:r w:rsidR="00CF6280">
        <w:rPr>
          <w:rFonts w:ascii="Georgia" w:eastAsia="Times New Roman" w:hAnsi="Georgia"/>
          <w:i/>
          <w:color w:val="000000" w:themeColor="text1"/>
        </w:rPr>
        <w:t>€</w:t>
      </w:r>
    </w:p>
    <w:p w14:paraId="24DC933C" w14:textId="77777777" w:rsidR="009A6EFF" w:rsidRPr="00FA646D" w:rsidRDefault="009A6EFF" w:rsidP="004E4F84">
      <w:pPr>
        <w:pStyle w:val="Paragrafoelenco"/>
        <w:widowControl w:val="0"/>
        <w:ind w:left="1287" w:right="567"/>
        <w:jc w:val="both"/>
        <w:rPr>
          <w:rFonts w:ascii="Georgia" w:eastAsia="Times New Roman" w:hAnsi="Georgia"/>
          <w:i/>
          <w:color w:val="000000" w:themeColor="text1"/>
        </w:rPr>
      </w:pPr>
    </w:p>
    <w:p w14:paraId="3D0936EB" w14:textId="48838212" w:rsidR="009A6EFF" w:rsidRPr="00FA646D" w:rsidRDefault="009A6EFF" w:rsidP="004E4F84">
      <w:pPr>
        <w:pStyle w:val="NormaleWeb"/>
        <w:widowControl w:val="0"/>
        <w:spacing w:before="0" w:beforeAutospacing="0" w:after="0" w:afterAutospacing="0"/>
        <w:ind w:left="567" w:right="567"/>
        <w:jc w:val="both"/>
        <w:rPr>
          <w:rFonts w:ascii="Georgia" w:eastAsia="Times New Roman" w:hAnsi="Georgia"/>
          <w:i/>
          <w:color w:val="000000" w:themeColor="text1"/>
          <w:spacing w:val="6"/>
          <w:shd w:val="clear" w:color="auto" w:fill="FFFFFF"/>
        </w:rPr>
      </w:pPr>
      <w:r w:rsidRPr="00FA646D">
        <w:rPr>
          <w:rFonts w:ascii="Georgia" w:hAnsi="Georgia"/>
          <w:i/>
          <w:color w:val="000000" w:themeColor="text1"/>
        </w:rPr>
        <w:t>Fare un prelievo con la carta di credito</w:t>
      </w:r>
      <w:r w:rsidR="00CE7429">
        <w:rPr>
          <w:rFonts w:ascii="Georgia" w:hAnsi="Georgia"/>
          <w:i/>
          <w:color w:val="000000" w:themeColor="text1"/>
        </w:rPr>
        <w:t>,</w:t>
      </w:r>
      <w:r w:rsidRPr="00FA646D">
        <w:rPr>
          <w:rFonts w:ascii="Georgia" w:hAnsi="Georgia"/>
          <w:i/>
          <w:color w:val="000000" w:themeColor="text1"/>
        </w:rPr>
        <w:t xml:space="preserve"> </w:t>
      </w:r>
      <w:r w:rsidRPr="00FA646D">
        <w:rPr>
          <w:rFonts w:ascii="Georgia" w:eastAsia="Times New Roman" w:hAnsi="Georgia"/>
          <w:i/>
          <w:color w:val="000000" w:themeColor="text1"/>
          <w:spacing w:val="6"/>
          <w:shd w:val="clear" w:color="auto" w:fill="FFFFFF"/>
        </w:rPr>
        <w:t>operazione meglio nota come</w:t>
      </w:r>
      <w:r w:rsidR="00F30BE8">
        <w:rPr>
          <w:rFonts w:ascii="Georgia" w:eastAsia="Times New Roman" w:hAnsi="Georgia"/>
          <w:i/>
          <w:color w:val="000000" w:themeColor="text1"/>
          <w:spacing w:val="6"/>
          <w:shd w:val="clear" w:color="auto" w:fill="FFFFFF"/>
        </w:rPr>
        <w:t xml:space="preserve"> “</w:t>
      </w:r>
      <w:r w:rsidRPr="00FA646D">
        <w:rPr>
          <w:rFonts w:ascii="Georgia" w:eastAsia="Times New Roman" w:hAnsi="Georgia"/>
          <w:bCs/>
          <w:color w:val="000000" w:themeColor="text1"/>
          <w:spacing w:val="6"/>
        </w:rPr>
        <w:t>anticipo contante</w:t>
      </w:r>
      <w:r w:rsidR="00F30BE8">
        <w:rPr>
          <w:rFonts w:ascii="Georgia" w:eastAsia="Times New Roman" w:hAnsi="Georgia"/>
          <w:bCs/>
          <w:i/>
          <w:color w:val="000000" w:themeColor="text1"/>
          <w:spacing w:val="6"/>
        </w:rPr>
        <w:t>”</w:t>
      </w:r>
      <w:r w:rsidR="00CE7429">
        <w:rPr>
          <w:rFonts w:ascii="Georgia" w:eastAsia="Times New Roman" w:hAnsi="Georgia"/>
          <w:bCs/>
          <w:i/>
          <w:color w:val="000000" w:themeColor="text1"/>
          <w:spacing w:val="6"/>
        </w:rPr>
        <w:t>,</w:t>
      </w:r>
      <w:r w:rsidRPr="00FA646D">
        <w:rPr>
          <w:rFonts w:ascii="Georgia" w:eastAsia="Times New Roman" w:hAnsi="Georgia"/>
          <w:i/>
          <w:color w:val="000000" w:themeColor="text1"/>
          <w:spacing w:val="6"/>
          <w:shd w:val="clear" w:color="auto" w:fill="FFFFFF"/>
        </w:rPr>
        <w:t xml:space="preserve"> non è conveniente. Per anticipo contante si intende il</w:t>
      </w:r>
      <w:r w:rsidRPr="00FA646D">
        <w:rPr>
          <w:rStyle w:val="apple-converted-space"/>
          <w:rFonts w:ascii="Georgia" w:eastAsia="Times New Roman" w:hAnsi="Georgia"/>
          <w:i/>
          <w:color w:val="000000" w:themeColor="text1"/>
          <w:spacing w:val="6"/>
          <w:shd w:val="clear" w:color="auto" w:fill="FFFFFF"/>
        </w:rPr>
        <w:t xml:space="preserve"> </w:t>
      </w:r>
      <w:r w:rsidRPr="00FA646D">
        <w:rPr>
          <w:rStyle w:val="Enfasigrassetto"/>
          <w:rFonts w:ascii="Georgia" w:eastAsia="Times New Roman" w:hAnsi="Georgia"/>
          <w:b w:val="0"/>
          <w:i/>
          <w:color w:val="000000" w:themeColor="text1"/>
          <w:spacing w:val="6"/>
        </w:rPr>
        <w:t>prelevare denaro con carta di credito</w:t>
      </w:r>
      <w:r w:rsidRPr="00FA646D">
        <w:rPr>
          <w:rStyle w:val="apple-converted-space"/>
          <w:rFonts w:ascii="Georgia" w:eastAsia="Times New Roman" w:hAnsi="Georgia"/>
          <w:i/>
          <w:color w:val="000000" w:themeColor="text1"/>
          <w:spacing w:val="6"/>
          <w:shd w:val="clear" w:color="auto" w:fill="FFFFFF"/>
        </w:rPr>
        <w:t xml:space="preserve"> </w:t>
      </w:r>
      <w:r w:rsidRPr="00FA646D">
        <w:rPr>
          <w:rFonts w:ascii="Georgia" w:eastAsia="Times New Roman" w:hAnsi="Georgia"/>
          <w:i/>
          <w:color w:val="000000" w:themeColor="text1"/>
          <w:spacing w:val="6"/>
          <w:shd w:val="clear" w:color="auto" w:fill="FFFFFF"/>
        </w:rPr>
        <w:t>presso uno sportello ATM. Il motivo per cui viene applicata una commissione così alta sull’operazion</w:t>
      </w:r>
      <w:r w:rsidR="00F30BE8">
        <w:rPr>
          <w:rFonts w:ascii="Georgia" w:eastAsia="Times New Roman" w:hAnsi="Georgia"/>
          <w:i/>
          <w:color w:val="000000" w:themeColor="text1"/>
          <w:spacing w:val="6"/>
          <w:shd w:val="clear" w:color="auto" w:fill="FFFFFF"/>
        </w:rPr>
        <w:t>e</w:t>
      </w:r>
      <w:r w:rsidRPr="00FA646D">
        <w:rPr>
          <w:rFonts w:ascii="Georgia" w:eastAsia="Times New Roman" w:hAnsi="Georgia"/>
          <w:i/>
          <w:color w:val="000000" w:themeColor="text1"/>
          <w:spacing w:val="6"/>
          <w:shd w:val="clear" w:color="auto" w:fill="FFFFFF"/>
        </w:rPr>
        <w:t xml:space="preserve"> è che si tratta appunto di un anticipo da parte della banca. Il denaro prelevato, infatti, verrà effettivamente</w:t>
      </w:r>
      <w:r w:rsidRPr="00FA646D">
        <w:rPr>
          <w:rStyle w:val="apple-converted-space"/>
          <w:rFonts w:ascii="Georgia" w:eastAsia="Times New Roman" w:hAnsi="Georgia"/>
          <w:i/>
          <w:color w:val="000000" w:themeColor="text1"/>
          <w:spacing w:val="6"/>
          <w:shd w:val="clear" w:color="auto" w:fill="FFFFFF"/>
        </w:rPr>
        <w:t xml:space="preserve"> </w:t>
      </w:r>
      <w:r w:rsidRPr="00FA646D">
        <w:rPr>
          <w:rStyle w:val="Enfasigrassetto"/>
          <w:rFonts w:ascii="Georgia" w:eastAsia="Times New Roman" w:hAnsi="Georgia"/>
          <w:b w:val="0"/>
          <w:i/>
          <w:color w:val="000000" w:themeColor="text1"/>
          <w:spacing w:val="6"/>
        </w:rPr>
        <w:t>scalato dal tuo conto solo il mese successivo</w:t>
      </w:r>
      <w:r w:rsidRPr="00FA646D">
        <w:rPr>
          <w:rFonts w:ascii="Georgia" w:eastAsia="Times New Roman" w:hAnsi="Georgia"/>
          <w:i/>
          <w:color w:val="000000" w:themeColor="text1"/>
          <w:spacing w:val="6"/>
          <w:shd w:val="clear" w:color="auto" w:fill="FFFFFF"/>
        </w:rPr>
        <w:t>, esattamente come avviene per i normali acquisti effettuati con carta di credito.</w:t>
      </w:r>
    </w:p>
    <w:p w14:paraId="258CB236" w14:textId="47FB28AF" w:rsidR="009A6EFF" w:rsidRDefault="009A6EFF" w:rsidP="004E4F84">
      <w:pPr>
        <w:pStyle w:val="NormaleWeb"/>
        <w:widowControl w:val="0"/>
        <w:spacing w:before="0" w:beforeAutospacing="0" w:after="0" w:afterAutospacing="0"/>
        <w:ind w:left="567" w:right="567"/>
        <w:jc w:val="both"/>
        <w:rPr>
          <w:rFonts w:ascii="Georgia" w:hAnsi="Georgia"/>
          <w:i/>
          <w:color w:val="000000" w:themeColor="text1"/>
          <w:spacing w:val="6"/>
        </w:rPr>
      </w:pPr>
      <w:r w:rsidRPr="00FA646D">
        <w:rPr>
          <w:rFonts w:ascii="Georgia" w:eastAsia="Times New Roman" w:hAnsi="Georgia"/>
          <w:i/>
          <w:color w:val="000000" w:themeColor="text1"/>
          <w:spacing w:val="6"/>
          <w:shd w:val="clear" w:color="auto" w:fill="FFFFFF"/>
        </w:rPr>
        <w:t>Banche e finanziarie applicano una commissione, spesso accompagnata da un minimo previsto per singola operazione. Di conseguenza può succedere che prelevare 200 euro può costare anche più di 8 euro: meglio quindi evitare, per quanto possibile, i prelievi con carta di credito e preferire per questo scopo la tradizionale carta di debito. Molte banche, infatti, oltre alla percentuale sull’importo prelevato prevedono anche una sorta di commissione minima sotto la quale non è possibile scendere</w:t>
      </w:r>
      <w:r w:rsidRPr="00FA646D">
        <w:rPr>
          <w:rFonts w:ascii="Georgia" w:hAnsi="Georgia"/>
          <w:i/>
          <w:color w:val="000000" w:themeColor="text1"/>
        </w:rPr>
        <w:t>.</w:t>
      </w:r>
      <w:r w:rsidRPr="00FA646D">
        <w:rPr>
          <w:rFonts w:ascii="Georgia" w:hAnsi="Georgia"/>
          <w:color w:val="000000" w:themeColor="text1"/>
          <w:spacing w:val="6"/>
        </w:rPr>
        <w:t xml:space="preserve"> </w:t>
      </w:r>
      <w:r w:rsidRPr="00FA646D">
        <w:rPr>
          <w:rFonts w:ascii="Georgia" w:hAnsi="Georgia"/>
          <w:i/>
          <w:color w:val="000000" w:themeColor="text1"/>
          <w:spacing w:val="6"/>
        </w:rPr>
        <w:t>Se poi la stessa operazione avviene in un paese straniero dove la</w:t>
      </w:r>
      <w:r w:rsidRPr="00FA646D">
        <w:rPr>
          <w:rStyle w:val="apple-converted-space"/>
          <w:rFonts w:ascii="Georgia" w:hAnsi="Georgia"/>
          <w:i/>
          <w:color w:val="000000" w:themeColor="text1"/>
          <w:spacing w:val="6"/>
        </w:rPr>
        <w:t xml:space="preserve"> </w:t>
      </w:r>
      <w:r w:rsidRPr="00FA646D">
        <w:rPr>
          <w:rStyle w:val="Enfasigrassetto"/>
          <w:rFonts w:ascii="Georgia" w:hAnsi="Georgia"/>
          <w:b w:val="0"/>
          <w:i/>
          <w:color w:val="000000" w:themeColor="text1"/>
          <w:spacing w:val="6"/>
        </w:rPr>
        <w:t>moneta</w:t>
      </w:r>
      <w:r w:rsidRPr="00FA646D">
        <w:rPr>
          <w:rStyle w:val="Enfasigrassetto"/>
          <w:rFonts w:ascii="Georgia" w:hAnsi="Georgia"/>
          <w:i/>
          <w:color w:val="000000" w:themeColor="text1"/>
          <w:spacing w:val="6"/>
        </w:rPr>
        <w:t xml:space="preserve"> </w:t>
      </w:r>
      <w:r w:rsidRPr="00FA646D">
        <w:rPr>
          <w:rFonts w:ascii="Georgia" w:hAnsi="Georgia"/>
          <w:i/>
          <w:color w:val="000000" w:themeColor="text1"/>
          <w:spacing w:val="6"/>
        </w:rPr>
        <w:t>impiegata non è l’euro, l’interesse applicato aumenta ulteriormente anche del</w:t>
      </w:r>
      <w:r w:rsidRPr="00FA646D">
        <w:rPr>
          <w:rStyle w:val="apple-converted-space"/>
          <w:rFonts w:ascii="Georgia" w:hAnsi="Georgia"/>
          <w:i/>
          <w:color w:val="000000" w:themeColor="text1"/>
          <w:spacing w:val="6"/>
        </w:rPr>
        <w:t xml:space="preserve"> </w:t>
      </w:r>
      <w:r w:rsidRPr="00FA646D">
        <w:rPr>
          <w:rStyle w:val="Enfasigrassetto"/>
          <w:rFonts w:ascii="Georgia" w:hAnsi="Georgia"/>
          <w:b w:val="0"/>
          <w:i/>
          <w:color w:val="000000" w:themeColor="text1"/>
          <w:spacing w:val="6"/>
        </w:rPr>
        <w:t>2%</w:t>
      </w:r>
      <w:r w:rsidRPr="00FA646D">
        <w:rPr>
          <w:rFonts w:ascii="Georgia" w:hAnsi="Georgia"/>
          <w:i/>
          <w:color w:val="000000" w:themeColor="text1"/>
          <w:spacing w:val="6"/>
        </w:rPr>
        <w:t xml:space="preserve">. </w:t>
      </w:r>
    </w:p>
    <w:p w14:paraId="4EAEA1C5" w14:textId="27A83C6A" w:rsidR="00511E6E" w:rsidRDefault="00511E6E" w:rsidP="004E4F84">
      <w:pPr>
        <w:pStyle w:val="NormaleWeb"/>
        <w:widowControl w:val="0"/>
        <w:spacing w:before="0" w:beforeAutospacing="0" w:after="0" w:afterAutospacing="0"/>
        <w:ind w:left="567" w:right="567"/>
        <w:jc w:val="both"/>
        <w:rPr>
          <w:rFonts w:ascii="Georgia" w:hAnsi="Georgia"/>
          <w:color w:val="000000" w:themeColor="text1"/>
          <w:spacing w:val="6"/>
        </w:rPr>
      </w:pPr>
    </w:p>
    <w:p w14:paraId="50C7B32E" w14:textId="537645C0" w:rsidR="00511E6E" w:rsidRPr="00511E6E" w:rsidRDefault="00511E6E" w:rsidP="004E4F84">
      <w:pPr>
        <w:pStyle w:val="Paragrafoelenco"/>
        <w:widowControl w:val="0"/>
        <w:numPr>
          <w:ilvl w:val="0"/>
          <w:numId w:val="50"/>
        </w:numPr>
        <w:ind w:right="567"/>
        <w:jc w:val="both"/>
        <w:rPr>
          <w:rFonts w:ascii="Georgia" w:hAnsi="Georgia"/>
          <w:b/>
          <w:bCs/>
        </w:rPr>
      </w:pPr>
      <w:r w:rsidRPr="00511E6E">
        <w:rPr>
          <w:rFonts w:ascii="Georgia" w:hAnsi="Georgia"/>
          <w:b/>
          <w:bCs/>
          <w:color w:val="000000" w:themeColor="text1"/>
        </w:rPr>
        <w:t>R</w:t>
      </w:r>
      <w:r w:rsidR="0066065A">
        <w:rPr>
          <w:rFonts w:ascii="Georgia" w:hAnsi="Georgia"/>
          <w:b/>
          <w:bCs/>
          <w:color w:val="000000" w:themeColor="text1"/>
        </w:rPr>
        <w:t>i</w:t>
      </w:r>
      <w:r w:rsidRPr="00511E6E">
        <w:rPr>
          <w:rFonts w:ascii="Georgia" w:hAnsi="Georgia"/>
          <w:b/>
          <w:bCs/>
          <w:color w:val="000000" w:themeColor="text1"/>
        </w:rPr>
        <w:t>spondi alle domande scegliendo tra le alternative proposte.</w:t>
      </w:r>
    </w:p>
    <w:p w14:paraId="7C2273F7" w14:textId="77777777" w:rsidR="00511E6E" w:rsidRPr="00FA646D" w:rsidRDefault="00511E6E" w:rsidP="004E4F84">
      <w:pPr>
        <w:pStyle w:val="NormaleWeb"/>
        <w:widowControl w:val="0"/>
        <w:spacing w:before="0" w:beforeAutospacing="0" w:after="0" w:afterAutospacing="0"/>
        <w:ind w:left="567" w:right="567"/>
        <w:jc w:val="both"/>
        <w:rPr>
          <w:rFonts w:ascii="Georgia" w:hAnsi="Georgia"/>
          <w:color w:val="000000" w:themeColor="text1"/>
          <w:spacing w:val="6"/>
        </w:rPr>
      </w:pPr>
    </w:p>
    <w:p w14:paraId="14B5EB89" w14:textId="6800C955" w:rsidR="009A6EFF" w:rsidRPr="00FA646D" w:rsidRDefault="009A6EFF" w:rsidP="004E4F84">
      <w:pPr>
        <w:pStyle w:val="Paragrafoelenco"/>
        <w:widowControl w:val="0"/>
        <w:numPr>
          <w:ilvl w:val="0"/>
          <w:numId w:val="33"/>
        </w:numPr>
        <w:shd w:val="clear" w:color="auto" w:fill="FFFFFF"/>
        <w:ind w:right="567"/>
        <w:jc w:val="both"/>
        <w:textAlignment w:val="baseline"/>
        <w:outlineLvl w:val="0"/>
        <w:rPr>
          <w:rFonts w:ascii="Georgia" w:hAnsi="Georgia"/>
          <w:i/>
          <w:color w:val="000000" w:themeColor="text1"/>
        </w:rPr>
      </w:pPr>
      <w:r w:rsidRPr="00FA646D">
        <w:rPr>
          <w:rFonts w:ascii="Georgia" w:hAnsi="Georgia"/>
          <w:i/>
          <w:color w:val="000000" w:themeColor="text1"/>
        </w:rPr>
        <w:t>Qual è la commissione della Banca su un prelievo effettuato con la carta di debito (Bancomat) presso gli sportelli della tua banca?</w:t>
      </w:r>
    </w:p>
    <w:p w14:paraId="0138B14D" w14:textId="5860059F" w:rsidR="009A6EFF" w:rsidRPr="00FA646D" w:rsidRDefault="009A6EFF" w:rsidP="004E4F84">
      <w:pPr>
        <w:pStyle w:val="Paragrafoelenco"/>
        <w:widowControl w:val="0"/>
        <w:numPr>
          <w:ilvl w:val="1"/>
          <w:numId w:val="33"/>
        </w:numPr>
        <w:shd w:val="clear" w:color="auto" w:fill="FFFFFF"/>
        <w:ind w:right="567"/>
        <w:jc w:val="both"/>
        <w:textAlignment w:val="baseline"/>
        <w:outlineLvl w:val="0"/>
        <w:rPr>
          <w:rFonts w:ascii="Georgia" w:hAnsi="Georgia"/>
          <w:i/>
          <w:color w:val="000000" w:themeColor="text1"/>
        </w:rPr>
      </w:pPr>
      <w:r w:rsidRPr="00FA646D">
        <w:rPr>
          <w:rFonts w:ascii="Georgia" w:hAnsi="Georgia"/>
          <w:i/>
          <w:color w:val="000000" w:themeColor="text1"/>
        </w:rPr>
        <w:t>Commissione fissa</w:t>
      </w:r>
    </w:p>
    <w:p w14:paraId="6FE24E37" w14:textId="21872340" w:rsidR="009A6EFF" w:rsidRPr="00FA646D" w:rsidRDefault="009A6EFF" w:rsidP="004E4F84">
      <w:pPr>
        <w:pStyle w:val="Paragrafoelenco"/>
        <w:widowControl w:val="0"/>
        <w:numPr>
          <w:ilvl w:val="1"/>
          <w:numId w:val="33"/>
        </w:numPr>
        <w:shd w:val="clear" w:color="auto" w:fill="FFFFFF"/>
        <w:ind w:right="567"/>
        <w:jc w:val="both"/>
        <w:textAlignment w:val="baseline"/>
        <w:outlineLvl w:val="0"/>
        <w:rPr>
          <w:rFonts w:ascii="Georgia" w:hAnsi="Georgia"/>
          <w:i/>
          <w:color w:val="000000" w:themeColor="text1"/>
        </w:rPr>
      </w:pPr>
      <w:r w:rsidRPr="00FA646D">
        <w:rPr>
          <w:rFonts w:ascii="Georgia" w:hAnsi="Georgia"/>
          <w:i/>
          <w:color w:val="000000" w:themeColor="text1"/>
        </w:rPr>
        <w:t>Commissione in percentuale sulla somma prelevata</w:t>
      </w:r>
    </w:p>
    <w:p w14:paraId="01F4E1B2" w14:textId="01CB64B8" w:rsidR="009A6EFF" w:rsidRPr="00766C32" w:rsidRDefault="009A6EFF" w:rsidP="004E4F84">
      <w:pPr>
        <w:pStyle w:val="Paragrafoelenco"/>
        <w:widowControl w:val="0"/>
        <w:numPr>
          <w:ilvl w:val="1"/>
          <w:numId w:val="33"/>
        </w:numPr>
        <w:shd w:val="clear" w:color="auto" w:fill="FFFFFF"/>
        <w:ind w:right="567"/>
        <w:jc w:val="both"/>
        <w:textAlignment w:val="baseline"/>
        <w:outlineLvl w:val="0"/>
        <w:rPr>
          <w:rFonts w:ascii="Georgia" w:hAnsi="Georgia"/>
          <w:i/>
          <w:color w:val="FF0000"/>
        </w:rPr>
      </w:pPr>
      <w:r w:rsidRPr="00766C32">
        <w:rPr>
          <w:rFonts w:ascii="Georgia" w:hAnsi="Georgia"/>
          <w:i/>
          <w:color w:val="FF0000"/>
        </w:rPr>
        <w:t>Nessuna commissione</w:t>
      </w:r>
    </w:p>
    <w:p w14:paraId="65709229" w14:textId="77777777" w:rsidR="009A6EFF" w:rsidRPr="0081621E" w:rsidRDefault="009A6EFF" w:rsidP="004E4F84">
      <w:pPr>
        <w:pStyle w:val="Paragrafoelenco"/>
        <w:widowControl w:val="0"/>
        <w:shd w:val="clear" w:color="auto" w:fill="FFFFFF"/>
        <w:ind w:left="1644" w:right="567"/>
        <w:jc w:val="both"/>
        <w:textAlignment w:val="baseline"/>
        <w:outlineLvl w:val="0"/>
        <w:rPr>
          <w:rFonts w:ascii="Georgia" w:hAnsi="Georgia"/>
          <w:i/>
          <w:color w:val="000000" w:themeColor="text1"/>
        </w:rPr>
      </w:pPr>
    </w:p>
    <w:p w14:paraId="6BCB0258" w14:textId="00FB51D7" w:rsidR="009A6EFF" w:rsidRPr="00FA646D" w:rsidRDefault="009A6EFF" w:rsidP="004E4F84">
      <w:pPr>
        <w:pStyle w:val="Paragrafoelenco"/>
        <w:widowControl w:val="0"/>
        <w:numPr>
          <w:ilvl w:val="0"/>
          <w:numId w:val="33"/>
        </w:numPr>
        <w:shd w:val="clear" w:color="auto" w:fill="FFFFFF"/>
        <w:ind w:right="567"/>
        <w:jc w:val="both"/>
        <w:textAlignment w:val="baseline"/>
        <w:outlineLvl w:val="0"/>
        <w:rPr>
          <w:rFonts w:ascii="Georgia" w:hAnsi="Georgia"/>
          <w:i/>
          <w:color w:val="000000" w:themeColor="text1"/>
        </w:rPr>
      </w:pPr>
      <w:r w:rsidRPr="00FA646D">
        <w:rPr>
          <w:rFonts w:ascii="Georgia" w:hAnsi="Georgia"/>
          <w:i/>
          <w:color w:val="000000" w:themeColor="text1"/>
        </w:rPr>
        <w:t xml:space="preserve">Qual è la commissione della Banca su un prelievo effettuato con la carta di debito presso </w:t>
      </w:r>
      <w:r w:rsidRPr="00FA646D">
        <w:rPr>
          <w:rStyle w:val="Enfasigrassetto"/>
          <w:rFonts w:ascii="Georgia" w:hAnsi="Georgia"/>
          <w:b w:val="0"/>
          <w:i/>
          <w:color w:val="000000" w:themeColor="text1"/>
        </w:rPr>
        <w:t>uno sportello differente</w:t>
      </w:r>
      <w:r w:rsidRPr="00FA646D">
        <w:rPr>
          <w:rStyle w:val="apple-converted-space"/>
          <w:rFonts w:ascii="Georgia" w:hAnsi="Georgia"/>
          <w:i/>
          <w:color w:val="000000" w:themeColor="text1"/>
        </w:rPr>
        <w:t xml:space="preserve"> </w:t>
      </w:r>
      <w:r w:rsidRPr="00FA646D">
        <w:rPr>
          <w:rFonts w:ascii="Georgia" w:hAnsi="Georgia"/>
          <w:i/>
          <w:color w:val="000000" w:themeColor="text1"/>
        </w:rPr>
        <w:t>da quello del tuo istituto di credito?</w:t>
      </w:r>
    </w:p>
    <w:p w14:paraId="6625D650" w14:textId="77777777" w:rsidR="009A6EFF" w:rsidRPr="00F30BE8" w:rsidRDefault="009A6EFF" w:rsidP="004E4F84">
      <w:pPr>
        <w:pStyle w:val="Paragrafoelenco"/>
        <w:widowControl w:val="0"/>
        <w:numPr>
          <w:ilvl w:val="1"/>
          <w:numId w:val="33"/>
        </w:numPr>
        <w:shd w:val="clear" w:color="auto" w:fill="FFFFFF"/>
        <w:ind w:right="567"/>
        <w:jc w:val="both"/>
        <w:textAlignment w:val="baseline"/>
        <w:outlineLvl w:val="0"/>
        <w:rPr>
          <w:rFonts w:ascii="Georgia" w:hAnsi="Georgia"/>
          <w:i/>
          <w:color w:val="FF0000"/>
        </w:rPr>
      </w:pPr>
      <w:r w:rsidRPr="00F30BE8">
        <w:rPr>
          <w:rFonts w:ascii="Georgia" w:hAnsi="Georgia"/>
          <w:i/>
          <w:color w:val="FF0000"/>
        </w:rPr>
        <w:t>Commissione fissa</w:t>
      </w:r>
    </w:p>
    <w:p w14:paraId="549BAE14" w14:textId="77777777" w:rsidR="009A6EFF" w:rsidRPr="00FA646D" w:rsidRDefault="009A6EFF" w:rsidP="004E4F84">
      <w:pPr>
        <w:pStyle w:val="Paragrafoelenco"/>
        <w:widowControl w:val="0"/>
        <w:numPr>
          <w:ilvl w:val="1"/>
          <w:numId w:val="33"/>
        </w:numPr>
        <w:shd w:val="clear" w:color="auto" w:fill="FFFFFF"/>
        <w:ind w:right="567"/>
        <w:jc w:val="both"/>
        <w:textAlignment w:val="baseline"/>
        <w:outlineLvl w:val="0"/>
        <w:rPr>
          <w:rFonts w:ascii="Georgia" w:hAnsi="Georgia"/>
          <w:i/>
          <w:color w:val="000000" w:themeColor="text1"/>
        </w:rPr>
      </w:pPr>
      <w:r w:rsidRPr="00FA646D">
        <w:rPr>
          <w:rFonts w:ascii="Georgia" w:hAnsi="Georgia"/>
          <w:i/>
          <w:color w:val="000000" w:themeColor="text1"/>
        </w:rPr>
        <w:t>Commissione in percentuale sulla somma prelevata</w:t>
      </w:r>
    </w:p>
    <w:p w14:paraId="73720822" w14:textId="77777777" w:rsidR="009A6EFF" w:rsidRPr="00FA646D" w:rsidRDefault="009A6EFF" w:rsidP="004E4F84">
      <w:pPr>
        <w:pStyle w:val="Paragrafoelenco"/>
        <w:widowControl w:val="0"/>
        <w:numPr>
          <w:ilvl w:val="1"/>
          <w:numId w:val="33"/>
        </w:numPr>
        <w:shd w:val="clear" w:color="auto" w:fill="FFFFFF"/>
        <w:ind w:right="567"/>
        <w:jc w:val="both"/>
        <w:textAlignment w:val="baseline"/>
        <w:outlineLvl w:val="0"/>
        <w:rPr>
          <w:rFonts w:ascii="Georgia" w:hAnsi="Georgia"/>
          <w:i/>
          <w:color w:val="000000" w:themeColor="text1"/>
        </w:rPr>
      </w:pPr>
      <w:r w:rsidRPr="00FA646D">
        <w:rPr>
          <w:rFonts w:ascii="Georgia" w:hAnsi="Georgia"/>
          <w:i/>
          <w:color w:val="000000" w:themeColor="text1"/>
        </w:rPr>
        <w:t>Nessuna commissione</w:t>
      </w:r>
    </w:p>
    <w:p w14:paraId="5270C590" w14:textId="77777777" w:rsidR="00DC66AA" w:rsidRPr="00F30BE8" w:rsidRDefault="00DC66AA" w:rsidP="004E4F84">
      <w:pPr>
        <w:pStyle w:val="Paragrafoelenco"/>
        <w:widowControl w:val="0"/>
        <w:shd w:val="clear" w:color="auto" w:fill="FFFFFF"/>
        <w:ind w:left="2364" w:right="567"/>
        <w:jc w:val="both"/>
        <w:textAlignment w:val="baseline"/>
        <w:outlineLvl w:val="0"/>
        <w:rPr>
          <w:rFonts w:ascii="Georgia" w:hAnsi="Georgia"/>
          <w:i/>
          <w:color w:val="009193"/>
        </w:rPr>
      </w:pPr>
    </w:p>
    <w:p w14:paraId="2A74FF3D" w14:textId="0954A9BA" w:rsidR="009A6EFF" w:rsidRPr="00FA646D" w:rsidRDefault="00DC66AA" w:rsidP="004E4F84">
      <w:pPr>
        <w:pStyle w:val="Paragrafoelenco"/>
        <w:widowControl w:val="0"/>
        <w:numPr>
          <w:ilvl w:val="0"/>
          <w:numId w:val="33"/>
        </w:numPr>
        <w:shd w:val="clear" w:color="auto" w:fill="FFFFFF"/>
        <w:ind w:right="567"/>
        <w:jc w:val="both"/>
        <w:textAlignment w:val="baseline"/>
        <w:outlineLvl w:val="0"/>
        <w:rPr>
          <w:rFonts w:ascii="Georgia" w:hAnsi="Georgia"/>
          <w:i/>
          <w:color w:val="000000" w:themeColor="text1"/>
        </w:rPr>
      </w:pPr>
      <w:r w:rsidRPr="00FA646D">
        <w:rPr>
          <w:rFonts w:ascii="Georgia" w:hAnsi="Georgia"/>
          <w:i/>
          <w:color w:val="000000" w:themeColor="text1"/>
        </w:rPr>
        <w:t xml:space="preserve">Se effettui due prelievi in uno stesso giorno con carta di debito presso </w:t>
      </w:r>
      <w:r w:rsidRPr="00FA646D">
        <w:rPr>
          <w:rStyle w:val="Enfasigrassetto"/>
          <w:rFonts w:ascii="Georgia" w:hAnsi="Georgia"/>
          <w:b w:val="0"/>
          <w:i/>
          <w:color w:val="000000" w:themeColor="text1"/>
        </w:rPr>
        <w:t>uno sportello differente</w:t>
      </w:r>
      <w:r w:rsidRPr="00FA646D">
        <w:rPr>
          <w:rStyle w:val="apple-converted-space"/>
          <w:rFonts w:ascii="Georgia" w:hAnsi="Georgia"/>
          <w:i/>
          <w:color w:val="000000" w:themeColor="text1"/>
        </w:rPr>
        <w:t xml:space="preserve"> </w:t>
      </w:r>
      <w:r w:rsidRPr="00FA646D">
        <w:rPr>
          <w:rFonts w:ascii="Georgia" w:hAnsi="Georgia"/>
          <w:i/>
          <w:color w:val="000000" w:themeColor="text1"/>
        </w:rPr>
        <w:t>da quello del tuo istituto di credito, la tua banca di addebita</w:t>
      </w:r>
    </w:p>
    <w:p w14:paraId="2BCA791D" w14:textId="10000A7B" w:rsidR="00DC66AA" w:rsidRPr="00FA646D" w:rsidRDefault="001B16FD" w:rsidP="004E4F84">
      <w:pPr>
        <w:pStyle w:val="Paragrafoelenco"/>
        <w:widowControl w:val="0"/>
        <w:numPr>
          <w:ilvl w:val="1"/>
          <w:numId w:val="33"/>
        </w:numPr>
        <w:shd w:val="clear" w:color="auto" w:fill="FFFFFF"/>
        <w:ind w:right="567"/>
        <w:jc w:val="both"/>
        <w:textAlignment w:val="baseline"/>
        <w:outlineLvl w:val="0"/>
        <w:rPr>
          <w:rFonts w:ascii="Georgia" w:hAnsi="Georgia"/>
          <w:i/>
          <w:color w:val="000000" w:themeColor="text1"/>
        </w:rPr>
      </w:pPr>
      <w:r>
        <w:rPr>
          <w:rFonts w:ascii="Georgia" w:hAnsi="Georgia"/>
          <w:i/>
          <w:color w:val="000000" w:themeColor="text1"/>
        </w:rPr>
        <w:t>u</w:t>
      </w:r>
      <w:r w:rsidR="00DC66AA" w:rsidRPr="00FA646D">
        <w:rPr>
          <w:rFonts w:ascii="Georgia" w:hAnsi="Georgia"/>
          <w:i/>
          <w:color w:val="000000" w:themeColor="text1"/>
        </w:rPr>
        <w:t>n’unica commissione</w:t>
      </w:r>
    </w:p>
    <w:p w14:paraId="55715310" w14:textId="6C9ED637" w:rsidR="00DC66AA" w:rsidRPr="00F30BE8" w:rsidRDefault="001B16FD" w:rsidP="004E4F84">
      <w:pPr>
        <w:pStyle w:val="Paragrafoelenco"/>
        <w:widowControl w:val="0"/>
        <w:numPr>
          <w:ilvl w:val="1"/>
          <w:numId w:val="33"/>
        </w:numPr>
        <w:shd w:val="clear" w:color="auto" w:fill="FFFFFF"/>
        <w:ind w:right="567"/>
        <w:jc w:val="both"/>
        <w:textAlignment w:val="baseline"/>
        <w:outlineLvl w:val="0"/>
        <w:rPr>
          <w:rFonts w:ascii="Georgia" w:hAnsi="Georgia"/>
          <w:i/>
          <w:color w:val="FF0000"/>
        </w:rPr>
      </w:pPr>
      <w:r>
        <w:rPr>
          <w:rFonts w:ascii="Georgia" w:hAnsi="Georgia"/>
          <w:i/>
          <w:color w:val="FF0000"/>
        </w:rPr>
        <w:t>d</w:t>
      </w:r>
      <w:r w:rsidR="00DC66AA" w:rsidRPr="00F30BE8">
        <w:rPr>
          <w:rFonts w:ascii="Georgia" w:hAnsi="Georgia"/>
          <w:i/>
          <w:color w:val="FF0000"/>
        </w:rPr>
        <w:t>ue commissioni</w:t>
      </w:r>
    </w:p>
    <w:p w14:paraId="78739054" w14:textId="248CEB67" w:rsidR="00DC66AA" w:rsidRPr="00FA646D" w:rsidRDefault="001B16FD" w:rsidP="004E4F84">
      <w:pPr>
        <w:pStyle w:val="Paragrafoelenco"/>
        <w:widowControl w:val="0"/>
        <w:numPr>
          <w:ilvl w:val="1"/>
          <w:numId w:val="33"/>
        </w:numPr>
        <w:shd w:val="clear" w:color="auto" w:fill="FFFFFF"/>
        <w:ind w:right="567"/>
        <w:jc w:val="both"/>
        <w:textAlignment w:val="baseline"/>
        <w:outlineLvl w:val="0"/>
        <w:rPr>
          <w:rFonts w:ascii="Georgia" w:hAnsi="Georgia"/>
          <w:i/>
          <w:color w:val="000000" w:themeColor="text1"/>
        </w:rPr>
      </w:pPr>
      <w:r>
        <w:rPr>
          <w:rFonts w:ascii="Georgia" w:hAnsi="Georgia"/>
          <w:i/>
          <w:color w:val="000000" w:themeColor="text1"/>
        </w:rPr>
        <w:t>n</w:t>
      </w:r>
      <w:r w:rsidR="00DC66AA" w:rsidRPr="00FA646D">
        <w:rPr>
          <w:rFonts w:ascii="Georgia" w:hAnsi="Georgia"/>
          <w:i/>
          <w:color w:val="000000" w:themeColor="text1"/>
        </w:rPr>
        <w:t>essuna commissione</w:t>
      </w:r>
    </w:p>
    <w:p w14:paraId="0ECDE9D0" w14:textId="77777777" w:rsidR="00DC66AA" w:rsidRPr="00F30BE8" w:rsidRDefault="00DC66AA" w:rsidP="004E4F84">
      <w:pPr>
        <w:pStyle w:val="Paragrafoelenco"/>
        <w:widowControl w:val="0"/>
        <w:shd w:val="clear" w:color="auto" w:fill="FFFFFF"/>
        <w:ind w:left="1644" w:right="567"/>
        <w:jc w:val="both"/>
        <w:textAlignment w:val="baseline"/>
        <w:outlineLvl w:val="0"/>
        <w:rPr>
          <w:rFonts w:ascii="Georgia" w:hAnsi="Georgia"/>
          <w:i/>
          <w:color w:val="009193"/>
        </w:rPr>
      </w:pPr>
    </w:p>
    <w:p w14:paraId="68F15EC7" w14:textId="43169EB9" w:rsidR="00DC66AA" w:rsidRPr="00FA646D" w:rsidRDefault="00DC66AA" w:rsidP="004E4F84">
      <w:pPr>
        <w:pStyle w:val="Paragrafoelenco"/>
        <w:widowControl w:val="0"/>
        <w:numPr>
          <w:ilvl w:val="0"/>
          <w:numId w:val="33"/>
        </w:numPr>
        <w:shd w:val="clear" w:color="auto" w:fill="FFFFFF"/>
        <w:ind w:right="567"/>
        <w:jc w:val="both"/>
        <w:textAlignment w:val="baseline"/>
        <w:outlineLvl w:val="0"/>
        <w:rPr>
          <w:rFonts w:ascii="Georgia" w:hAnsi="Georgia"/>
          <w:i/>
          <w:color w:val="000000" w:themeColor="text1"/>
        </w:rPr>
      </w:pPr>
      <w:r w:rsidRPr="00FA646D">
        <w:rPr>
          <w:rFonts w:ascii="Georgia" w:hAnsi="Georgia"/>
          <w:i/>
          <w:color w:val="000000" w:themeColor="text1"/>
        </w:rPr>
        <w:t>Cosa si intende con “anticipo contante”?</w:t>
      </w:r>
    </w:p>
    <w:p w14:paraId="3F045BE5" w14:textId="4D2F85CA" w:rsidR="00DC66AA" w:rsidRPr="00FA646D" w:rsidRDefault="00DC66AA" w:rsidP="004E4F84">
      <w:pPr>
        <w:pStyle w:val="Paragrafoelenco"/>
        <w:widowControl w:val="0"/>
        <w:numPr>
          <w:ilvl w:val="1"/>
          <w:numId w:val="33"/>
        </w:numPr>
        <w:shd w:val="clear" w:color="auto" w:fill="FFFFFF"/>
        <w:ind w:right="567"/>
        <w:jc w:val="both"/>
        <w:textAlignment w:val="baseline"/>
        <w:outlineLvl w:val="0"/>
        <w:rPr>
          <w:rFonts w:ascii="Georgia" w:hAnsi="Georgia"/>
          <w:i/>
          <w:color w:val="000000" w:themeColor="text1"/>
        </w:rPr>
      </w:pPr>
      <w:r w:rsidRPr="00FA646D">
        <w:rPr>
          <w:rFonts w:ascii="Georgia" w:hAnsi="Georgia"/>
          <w:i/>
          <w:color w:val="000000" w:themeColor="text1"/>
        </w:rPr>
        <w:t>Il prelievo effettuato con una carta di debito</w:t>
      </w:r>
    </w:p>
    <w:p w14:paraId="4B51FCDD" w14:textId="467F7819" w:rsidR="00DC66AA" w:rsidRPr="00F30BE8" w:rsidRDefault="00DC66AA" w:rsidP="004E4F84">
      <w:pPr>
        <w:pStyle w:val="Paragrafoelenco"/>
        <w:widowControl w:val="0"/>
        <w:numPr>
          <w:ilvl w:val="1"/>
          <w:numId w:val="33"/>
        </w:numPr>
        <w:shd w:val="clear" w:color="auto" w:fill="FFFFFF"/>
        <w:ind w:right="567"/>
        <w:jc w:val="both"/>
        <w:textAlignment w:val="baseline"/>
        <w:outlineLvl w:val="0"/>
        <w:rPr>
          <w:rFonts w:ascii="Georgia" w:hAnsi="Georgia"/>
          <w:i/>
          <w:color w:val="FF0000"/>
        </w:rPr>
      </w:pPr>
      <w:r w:rsidRPr="00F30BE8">
        <w:rPr>
          <w:rFonts w:ascii="Georgia" w:hAnsi="Georgia"/>
          <w:i/>
          <w:color w:val="FF0000"/>
        </w:rPr>
        <w:t>Il prelievo effettuato con una carta di credito</w:t>
      </w:r>
    </w:p>
    <w:p w14:paraId="232F3AD0" w14:textId="74F94013" w:rsidR="00DC66AA" w:rsidRPr="00FA646D" w:rsidRDefault="00DC66AA" w:rsidP="004E4F84">
      <w:pPr>
        <w:pStyle w:val="Paragrafoelenco"/>
        <w:widowControl w:val="0"/>
        <w:numPr>
          <w:ilvl w:val="1"/>
          <w:numId w:val="33"/>
        </w:numPr>
        <w:shd w:val="clear" w:color="auto" w:fill="FFFFFF"/>
        <w:ind w:right="567"/>
        <w:jc w:val="both"/>
        <w:textAlignment w:val="baseline"/>
        <w:outlineLvl w:val="0"/>
        <w:rPr>
          <w:rFonts w:ascii="Georgia" w:hAnsi="Georgia"/>
          <w:i/>
          <w:color w:val="000000" w:themeColor="text1"/>
        </w:rPr>
      </w:pPr>
      <w:r w:rsidRPr="00FA646D">
        <w:rPr>
          <w:rFonts w:ascii="Georgia" w:hAnsi="Georgia"/>
          <w:i/>
          <w:color w:val="000000" w:themeColor="text1"/>
        </w:rPr>
        <w:t>Il prelievo effettuato con una carta prepagata</w:t>
      </w:r>
    </w:p>
    <w:p w14:paraId="191C0F38" w14:textId="77777777" w:rsidR="00DC66AA" w:rsidRPr="00766C32" w:rsidRDefault="00DC66AA" w:rsidP="004E4F84">
      <w:pPr>
        <w:pStyle w:val="Paragrafoelenco"/>
        <w:widowControl w:val="0"/>
        <w:shd w:val="clear" w:color="auto" w:fill="FFFFFF"/>
        <w:ind w:left="1644" w:right="567"/>
        <w:jc w:val="both"/>
        <w:textAlignment w:val="baseline"/>
        <w:outlineLvl w:val="0"/>
        <w:rPr>
          <w:rFonts w:ascii="Georgia" w:hAnsi="Georgia"/>
          <w:i/>
          <w:color w:val="009193"/>
        </w:rPr>
      </w:pPr>
    </w:p>
    <w:p w14:paraId="04164A72" w14:textId="36754D89" w:rsidR="00B12832" w:rsidRPr="00611E0C" w:rsidRDefault="00B12832" w:rsidP="004E4F84">
      <w:pPr>
        <w:pStyle w:val="Paragrafoelenco"/>
        <w:widowControl w:val="0"/>
        <w:numPr>
          <w:ilvl w:val="0"/>
          <w:numId w:val="33"/>
        </w:numPr>
        <w:shd w:val="clear" w:color="auto" w:fill="FFFFFF"/>
        <w:ind w:right="567"/>
        <w:jc w:val="both"/>
        <w:textAlignment w:val="baseline"/>
        <w:outlineLvl w:val="0"/>
        <w:rPr>
          <w:rFonts w:ascii="Georgia" w:hAnsi="Georgia"/>
          <w:i/>
          <w:color w:val="000000" w:themeColor="text1"/>
        </w:rPr>
      </w:pPr>
      <w:r w:rsidRPr="00611E0C">
        <w:rPr>
          <w:rFonts w:ascii="Georgia" w:hAnsi="Georgia"/>
          <w:i/>
          <w:color w:val="000000" w:themeColor="text1"/>
        </w:rPr>
        <w:t>Qual è la commissione della Banca su un prelievo effettuato con la carta di credito?</w:t>
      </w:r>
    </w:p>
    <w:p w14:paraId="6632A558" w14:textId="77777777" w:rsidR="00B12832" w:rsidRPr="00FA646D" w:rsidRDefault="00B12832" w:rsidP="004E4F84">
      <w:pPr>
        <w:pStyle w:val="Paragrafoelenco"/>
        <w:widowControl w:val="0"/>
        <w:numPr>
          <w:ilvl w:val="1"/>
          <w:numId w:val="33"/>
        </w:numPr>
        <w:shd w:val="clear" w:color="auto" w:fill="FFFFFF"/>
        <w:ind w:right="567"/>
        <w:jc w:val="both"/>
        <w:textAlignment w:val="baseline"/>
        <w:outlineLvl w:val="0"/>
        <w:rPr>
          <w:rFonts w:ascii="Georgia" w:hAnsi="Georgia"/>
          <w:i/>
          <w:color w:val="000000" w:themeColor="text1"/>
        </w:rPr>
      </w:pPr>
      <w:r w:rsidRPr="00FA646D">
        <w:rPr>
          <w:rFonts w:ascii="Georgia" w:hAnsi="Georgia"/>
          <w:i/>
          <w:color w:val="000000" w:themeColor="text1"/>
        </w:rPr>
        <w:t>Commissione fissa</w:t>
      </w:r>
    </w:p>
    <w:p w14:paraId="0BB6A35A" w14:textId="77777777" w:rsidR="00B12832" w:rsidRPr="0081621E" w:rsidRDefault="00B12832" w:rsidP="004E4F84">
      <w:pPr>
        <w:pStyle w:val="Paragrafoelenco"/>
        <w:widowControl w:val="0"/>
        <w:numPr>
          <w:ilvl w:val="1"/>
          <w:numId w:val="33"/>
        </w:numPr>
        <w:shd w:val="clear" w:color="auto" w:fill="FFFFFF"/>
        <w:ind w:right="567"/>
        <w:jc w:val="both"/>
        <w:textAlignment w:val="baseline"/>
        <w:outlineLvl w:val="0"/>
        <w:rPr>
          <w:rFonts w:ascii="Georgia" w:hAnsi="Georgia"/>
          <w:i/>
          <w:color w:val="FF0000"/>
        </w:rPr>
      </w:pPr>
      <w:r w:rsidRPr="00766C32">
        <w:rPr>
          <w:rFonts w:ascii="Georgia" w:hAnsi="Georgia"/>
          <w:i/>
          <w:color w:val="FF0000"/>
        </w:rPr>
        <w:t xml:space="preserve">Commissione in percentuale sulla somma prelevata con </w:t>
      </w:r>
      <w:r w:rsidRPr="0081621E">
        <w:rPr>
          <w:rFonts w:ascii="Georgia" w:eastAsia="Times New Roman" w:hAnsi="Georgia"/>
          <w:i/>
          <w:color w:val="FF0000"/>
          <w:spacing w:val="6"/>
          <w:shd w:val="clear" w:color="auto" w:fill="FFFFFF"/>
        </w:rPr>
        <w:t>commissione minima sotto la quale non è possibile scendere</w:t>
      </w:r>
    </w:p>
    <w:p w14:paraId="0F8871FC" w14:textId="78A57927" w:rsidR="00B12832" w:rsidRPr="00DA692E" w:rsidRDefault="00B12832" w:rsidP="004E4F84">
      <w:pPr>
        <w:pStyle w:val="Paragrafoelenco"/>
        <w:widowControl w:val="0"/>
        <w:numPr>
          <w:ilvl w:val="1"/>
          <w:numId w:val="33"/>
        </w:numPr>
        <w:shd w:val="clear" w:color="auto" w:fill="FFFFFF"/>
        <w:ind w:right="567"/>
        <w:jc w:val="both"/>
        <w:textAlignment w:val="baseline"/>
        <w:outlineLvl w:val="0"/>
        <w:rPr>
          <w:rFonts w:ascii="Georgia" w:hAnsi="Georgia"/>
          <w:i/>
          <w:color w:val="000000" w:themeColor="text1"/>
        </w:rPr>
      </w:pPr>
      <w:r w:rsidRPr="00FA646D">
        <w:rPr>
          <w:rFonts w:ascii="Georgia" w:hAnsi="Georgia"/>
          <w:i/>
          <w:color w:val="000000" w:themeColor="text1"/>
        </w:rPr>
        <w:t xml:space="preserve">Commissione in rapporto al numero di prelievi effettuati in un </w:t>
      </w:r>
      <w:r w:rsidRPr="00DA692E">
        <w:rPr>
          <w:rFonts w:ascii="Georgia" w:hAnsi="Georgia"/>
          <w:i/>
          <w:color w:val="000000" w:themeColor="text1"/>
        </w:rPr>
        <w:t>giorno</w:t>
      </w:r>
    </w:p>
    <w:p w14:paraId="26B365B8" w14:textId="2D899AF3" w:rsidR="00DC66AA" w:rsidRDefault="00DC66AA" w:rsidP="004E4F84">
      <w:pPr>
        <w:pStyle w:val="Paragrafoelenco"/>
        <w:widowControl w:val="0"/>
        <w:shd w:val="clear" w:color="auto" w:fill="FFFFFF"/>
        <w:ind w:left="1644" w:right="567"/>
        <w:jc w:val="both"/>
        <w:textAlignment w:val="baseline"/>
        <w:outlineLvl w:val="0"/>
        <w:rPr>
          <w:rFonts w:ascii="Georgia" w:hAnsi="Georgia"/>
          <w:i/>
          <w:color w:val="009193"/>
        </w:rPr>
      </w:pPr>
    </w:p>
    <w:p w14:paraId="5D4CF851" w14:textId="5F6CDE64" w:rsidR="00511E6E" w:rsidRDefault="00511E6E" w:rsidP="004E4F84">
      <w:pPr>
        <w:widowControl w:val="0"/>
        <w:shd w:val="clear" w:color="auto" w:fill="FFFFFF"/>
        <w:ind w:left="567" w:right="567"/>
        <w:jc w:val="center"/>
        <w:textAlignment w:val="baseline"/>
        <w:outlineLvl w:val="0"/>
        <w:rPr>
          <w:rFonts w:ascii="Georgia" w:eastAsia="Times New Roman" w:hAnsi="Georgia"/>
          <w:b/>
          <w:bCs/>
          <w:color w:val="000000" w:themeColor="text1"/>
          <w:kern w:val="36"/>
          <w:sz w:val="32"/>
          <w:szCs w:val="32"/>
        </w:rPr>
      </w:pPr>
      <w:r w:rsidRPr="00A06BF3">
        <w:rPr>
          <w:rFonts w:ascii="Georgia" w:eastAsia="Times New Roman" w:hAnsi="Georgia"/>
          <w:b/>
          <w:bCs/>
          <w:color w:val="000000" w:themeColor="text1"/>
          <w:kern w:val="36"/>
          <w:sz w:val="32"/>
          <w:szCs w:val="32"/>
        </w:rPr>
        <w:t xml:space="preserve">ESERCIZIO </w:t>
      </w:r>
      <w:r>
        <w:rPr>
          <w:rFonts w:ascii="Georgia" w:eastAsia="Times New Roman" w:hAnsi="Georgia"/>
          <w:b/>
          <w:bCs/>
          <w:color w:val="000000" w:themeColor="text1"/>
          <w:kern w:val="36"/>
          <w:sz w:val="32"/>
          <w:szCs w:val="32"/>
        </w:rPr>
        <w:t>4</w:t>
      </w:r>
    </w:p>
    <w:p w14:paraId="130A3153" w14:textId="77777777" w:rsidR="00511E6E" w:rsidRPr="00DA692E" w:rsidRDefault="00511E6E" w:rsidP="004E4F84">
      <w:pPr>
        <w:pStyle w:val="Paragrafoelenco"/>
        <w:widowControl w:val="0"/>
        <w:shd w:val="clear" w:color="auto" w:fill="FFFFFF"/>
        <w:ind w:left="1644" w:right="567"/>
        <w:jc w:val="both"/>
        <w:textAlignment w:val="baseline"/>
        <w:outlineLvl w:val="0"/>
        <w:rPr>
          <w:rFonts w:ascii="Georgia" w:hAnsi="Georgia"/>
          <w:i/>
          <w:color w:val="009193"/>
        </w:rPr>
      </w:pPr>
    </w:p>
    <w:p w14:paraId="39A4AD7E" w14:textId="3FC82DDC" w:rsidR="005E60FE" w:rsidRPr="00511E6E" w:rsidRDefault="004853CC" w:rsidP="004E4F84">
      <w:pPr>
        <w:widowControl w:val="0"/>
        <w:ind w:left="567"/>
        <w:jc w:val="both"/>
        <w:rPr>
          <w:rFonts w:ascii="Georgia" w:hAnsi="Georgia"/>
          <w:b/>
          <w:bCs/>
        </w:rPr>
      </w:pPr>
      <w:r w:rsidRPr="00511E6E">
        <w:rPr>
          <w:rFonts w:ascii="Georgia" w:hAnsi="Georgia"/>
          <w:b/>
          <w:bCs/>
          <w:iCs/>
        </w:rPr>
        <w:t xml:space="preserve">Marta deve comprare </w:t>
      </w:r>
      <w:r w:rsidR="00827390" w:rsidRPr="00511E6E">
        <w:rPr>
          <w:rFonts w:ascii="Georgia" w:hAnsi="Georgia"/>
          <w:b/>
          <w:bCs/>
          <w:iCs/>
        </w:rPr>
        <w:t xml:space="preserve">su un sito </w:t>
      </w:r>
      <w:r w:rsidRPr="00511E6E">
        <w:rPr>
          <w:rFonts w:ascii="Georgia" w:hAnsi="Georgia"/>
          <w:b/>
          <w:bCs/>
          <w:iCs/>
        </w:rPr>
        <w:t xml:space="preserve">un </w:t>
      </w:r>
      <w:r w:rsidR="0036239B" w:rsidRPr="00511E6E">
        <w:rPr>
          <w:rFonts w:ascii="Georgia" w:hAnsi="Georgia"/>
          <w:b/>
          <w:bCs/>
          <w:iCs/>
        </w:rPr>
        <w:t>tablet</w:t>
      </w:r>
      <w:r w:rsidRPr="00511E6E">
        <w:rPr>
          <w:rFonts w:ascii="Georgia" w:hAnsi="Georgia"/>
          <w:b/>
          <w:bCs/>
          <w:iCs/>
        </w:rPr>
        <w:t xml:space="preserve"> che costa </w:t>
      </w:r>
      <w:r w:rsidR="00460F45" w:rsidRPr="00511E6E">
        <w:rPr>
          <w:rFonts w:ascii="Georgia" w:hAnsi="Georgia"/>
          <w:b/>
          <w:bCs/>
          <w:iCs/>
        </w:rPr>
        <w:t>10</w:t>
      </w:r>
      <w:r w:rsidRPr="00511E6E">
        <w:rPr>
          <w:rFonts w:ascii="Georgia" w:hAnsi="Georgia"/>
          <w:b/>
          <w:bCs/>
          <w:iCs/>
        </w:rPr>
        <w:t xml:space="preserve">0 </w:t>
      </w:r>
      <w:r w:rsidR="00CF6280">
        <w:rPr>
          <w:rFonts w:ascii="Georgia" w:hAnsi="Georgia"/>
          <w:b/>
          <w:bCs/>
          <w:iCs/>
        </w:rPr>
        <w:t>€</w:t>
      </w:r>
      <w:r w:rsidR="00827390" w:rsidRPr="00511E6E">
        <w:rPr>
          <w:rFonts w:ascii="Georgia" w:hAnsi="Georgia"/>
          <w:b/>
          <w:bCs/>
          <w:iCs/>
        </w:rPr>
        <w:t xml:space="preserve"> e ha a disposizione una carta di credito prepagata che prevede commissione di 1 </w:t>
      </w:r>
      <w:r w:rsidR="00CF6280">
        <w:rPr>
          <w:rFonts w:ascii="Georgia" w:hAnsi="Georgia"/>
          <w:b/>
          <w:bCs/>
          <w:iCs/>
        </w:rPr>
        <w:t>€</w:t>
      </w:r>
      <w:r w:rsidR="00827390" w:rsidRPr="00511E6E">
        <w:rPr>
          <w:rFonts w:ascii="Georgia" w:hAnsi="Georgia"/>
          <w:b/>
          <w:bCs/>
          <w:iCs/>
        </w:rPr>
        <w:t xml:space="preserve"> alla ricarica e un’altra carta di credito prepagata senza commissioni alla ricarica, ma con una trattenuta dell’1.5% dell’importo speso. Ipotizzando che nessuna delle carte abbi</w:t>
      </w:r>
      <w:r w:rsidR="0067025F">
        <w:rPr>
          <w:rFonts w:ascii="Georgia" w:hAnsi="Georgia"/>
          <w:b/>
          <w:bCs/>
          <w:iCs/>
        </w:rPr>
        <w:t>a</w:t>
      </w:r>
      <w:r w:rsidR="00827390" w:rsidRPr="00511E6E">
        <w:rPr>
          <w:rFonts w:ascii="Georgia" w:hAnsi="Georgia"/>
          <w:b/>
          <w:bCs/>
          <w:iCs/>
        </w:rPr>
        <w:t xml:space="preserve"> disponibilità di denaro precaricato, quale carta di credito prepagata gli conviene ricaricare per l’acquisto?</w:t>
      </w:r>
    </w:p>
    <w:p w14:paraId="69F22E16" w14:textId="77777777" w:rsidR="00000DC4" w:rsidRDefault="00000DC4" w:rsidP="004E4F84">
      <w:pPr>
        <w:widowControl w:val="0"/>
        <w:shd w:val="clear" w:color="auto" w:fill="FFFFFF"/>
        <w:ind w:left="927" w:right="567"/>
        <w:jc w:val="both"/>
        <w:textAlignment w:val="baseline"/>
        <w:outlineLvl w:val="0"/>
        <w:rPr>
          <w:rFonts w:ascii="Georgia" w:hAnsi="Georgia"/>
          <w:iCs/>
          <w:color w:val="FF0000"/>
        </w:rPr>
      </w:pPr>
    </w:p>
    <w:p w14:paraId="39232DEA" w14:textId="173C6387" w:rsidR="00460F45" w:rsidRPr="009A438D" w:rsidRDefault="00FD1544" w:rsidP="004E4F84">
      <w:pPr>
        <w:widowControl w:val="0"/>
        <w:shd w:val="clear" w:color="auto" w:fill="FFFFFF"/>
        <w:ind w:left="927" w:right="567"/>
        <w:jc w:val="both"/>
        <w:textAlignment w:val="baseline"/>
        <w:outlineLvl w:val="0"/>
        <w:rPr>
          <w:rFonts w:ascii="Georgia" w:hAnsi="Georgia"/>
          <w:iCs/>
          <w:color w:val="FF0000"/>
        </w:rPr>
      </w:pPr>
      <w:r w:rsidRPr="0081621E">
        <w:rPr>
          <w:rFonts w:ascii="Georgia" w:hAnsi="Georgia"/>
          <w:iCs/>
          <w:color w:val="FF0000"/>
        </w:rPr>
        <w:t>Costo per l’a</w:t>
      </w:r>
      <w:r w:rsidR="00460F45" w:rsidRPr="0081621E">
        <w:rPr>
          <w:rFonts w:ascii="Georgia" w:hAnsi="Georgia"/>
          <w:iCs/>
          <w:color w:val="FF0000"/>
        </w:rPr>
        <w:t>cquisto</w:t>
      </w:r>
      <w:r w:rsidRPr="0081621E">
        <w:rPr>
          <w:rFonts w:ascii="Georgia" w:hAnsi="Georgia"/>
          <w:iCs/>
          <w:color w:val="FF0000"/>
        </w:rPr>
        <w:t>:</w:t>
      </w:r>
    </w:p>
    <w:p w14:paraId="20C3A85E" w14:textId="68C9A3A3" w:rsidR="00460F45" w:rsidRPr="00F30BE8" w:rsidRDefault="00555FCA" w:rsidP="004E4F84">
      <w:pPr>
        <w:pStyle w:val="Paragrafoelenco"/>
        <w:widowControl w:val="0"/>
        <w:numPr>
          <w:ilvl w:val="0"/>
          <w:numId w:val="34"/>
        </w:numPr>
        <w:shd w:val="clear" w:color="auto" w:fill="FFFFFF"/>
        <w:ind w:right="567"/>
        <w:jc w:val="both"/>
        <w:textAlignment w:val="baseline"/>
        <w:outlineLvl w:val="0"/>
        <w:rPr>
          <w:rFonts w:ascii="Georgia" w:hAnsi="Georgia"/>
          <w:iCs/>
          <w:color w:val="FF0000"/>
        </w:rPr>
      </w:pPr>
      <w:r>
        <w:rPr>
          <w:rFonts w:ascii="Georgia" w:hAnsi="Georgia"/>
          <w:iCs/>
          <w:color w:val="FF0000"/>
        </w:rPr>
        <w:t>c</w:t>
      </w:r>
      <w:r w:rsidR="00460F45" w:rsidRPr="00F30BE8">
        <w:rPr>
          <w:rFonts w:ascii="Georgia" w:hAnsi="Georgia"/>
          <w:iCs/>
          <w:color w:val="FF0000"/>
        </w:rPr>
        <w:t>on</w:t>
      </w:r>
      <w:r w:rsidR="00827390" w:rsidRPr="00F30BE8">
        <w:rPr>
          <w:rFonts w:ascii="Georgia" w:hAnsi="Georgia"/>
          <w:iCs/>
          <w:color w:val="FF0000"/>
        </w:rPr>
        <w:t xml:space="preserve"> la prima</w:t>
      </w:r>
      <w:r w:rsidR="00460F45" w:rsidRPr="00F30BE8">
        <w:rPr>
          <w:rFonts w:ascii="Georgia" w:hAnsi="Georgia"/>
          <w:iCs/>
          <w:color w:val="FF0000"/>
        </w:rPr>
        <w:t xml:space="preserve"> carta di </w:t>
      </w:r>
      <w:r w:rsidR="00827390" w:rsidRPr="00F30BE8">
        <w:rPr>
          <w:rFonts w:ascii="Georgia" w:hAnsi="Georgia"/>
          <w:iCs/>
          <w:color w:val="FF0000"/>
        </w:rPr>
        <w:t>credito prepagata</w:t>
      </w:r>
      <w:r w:rsidR="00460F45" w:rsidRPr="00F30BE8">
        <w:rPr>
          <w:rFonts w:ascii="Georgia" w:hAnsi="Georgia"/>
          <w:iCs/>
          <w:color w:val="FF0000"/>
        </w:rPr>
        <w:t xml:space="preserve">: 1 </w:t>
      </w:r>
      <w:r w:rsidR="00EC1CA1">
        <w:rPr>
          <w:rFonts w:ascii="Georgia" w:hAnsi="Georgia"/>
          <w:iCs/>
          <w:color w:val="FF0000"/>
        </w:rPr>
        <w:t>€</w:t>
      </w:r>
      <w:r w:rsidR="00827390" w:rsidRPr="00F30BE8">
        <w:rPr>
          <w:rFonts w:ascii="Georgia" w:hAnsi="Georgia"/>
          <w:iCs/>
          <w:color w:val="FF0000"/>
        </w:rPr>
        <w:t xml:space="preserve"> [ricarica 101 </w:t>
      </w:r>
      <w:r w:rsidR="00EC1CA1">
        <w:rPr>
          <w:rFonts w:ascii="Georgia" w:hAnsi="Georgia"/>
          <w:iCs/>
          <w:color w:val="FF0000"/>
        </w:rPr>
        <w:t>€</w:t>
      </w:r>
      <w:r w:rsidR="00827390" w:rsidRPr="00F30BE8">
        <w:rPr>
          <w:rFonts w:ascii="Georgia" w:hAnsi="Georgia"/>
          <w:iCs/>
          <w:color w:val="FF0000"/>
        </w:rPr>
        <w:t>]</w:t>
      </w:r>
    </w:p>
    <w:p w14:paraId="3D031070" w14:textId="76FF8093" w:rsidR="00460F45" w:rsidRDefault="00FD1544" w:rsidP="004E4F84">
      <w:pPr>
        <w:pStyle w:val="Paragrafoelenco"/>
        <w:widowControl w:val="0"/>
        <w:numPr>
          <w:ilvl w:val="0"/>
          <w:numId w:val="34"/>
        </w:numPr>
        <w:shd w:val="clear" w:color="auto" w:fill="FFFFFF"/>
        <w:ind w:right="567"/>
        <w:jc w:val="both"/>
        <w:textAlignment w:val="baseline"/>
        <w:outlineLvl w:val="0"/>
        <w:rPr>
          <w:rFonts w:ascii="Georgia" w:eastAsiaTheme="minorEastAsia" w:hAnsi="Georgia"/>
          <w:iCs/>
          <w:color w:val="FF0000"/>
        </w:rPr>
      </w:pPr>
      <w:r w:rsidRPr="00766C32">
        <w:rPr>
          <w:rFonts w:ascii="Georgia" w:hAnsi="Georgia"/>
          <w:iCs/>
          <w:color w:val="FF0000"/>
        </w:rPr>
        <w:t>c</w:t>
      </w:r>
      <w:r w:rsidR="00460F45" w:rsidRPr="00C55B10">
        <w:rPr>
          <w:rFonts w:ascii="Georgia" w:hAnsi="Georgia"/>
          <w:iCs/>
          <w:color w:val="FF0000"/>
        </w:rPr>
        <w:t xml:space="preserve">on </w:t>
      </w:r>
      <w:r w:rsidR="00827390" w:rsidRPr="0081621E">
        <w:rPr>
          <w:rFonts w:ascii="Georgia" w:hAnsi="Georgia"/>
          <w:iCs/>
          <w:color w:val="FF0000"/>
        </w:rPr>
        <w:t xml:space="preserve">la seconda </w:t>
      </w:r>
      <w:r w:rsidR="00460F45" w:rsidRPr="0081621E">
        <w:rPr>
          <w:rFonts w:ascii="Georgia" w:hAnsi="Georgia"/>
          <w:iCs/>
          <w:color w:val="FF0000"/>
        </w:rPr>
        <w:t>carta di credito</w:t>
      </w:r>
      <w:r w:rsidR="00827390" w:rsidRPr="0081621E">
        <w:rPr>
          <w:rFonts w:ascii="Georgia" w:hAnsi="Georgia"/>
          <w:iCs/>
          <w:color w:val="FF0000"/>
        </w:rPr>
        <w:t xml:space="preserve"> prepagata</w:t>
      </w:r>
      <w:r w:rsidR="00460F45" w:rsidRPr="0081621E">
        <w:rPr>
          <w:rFonts w:ascii="Georgia" w:hAnsi="Georgia"/>
          <w:iCs/>
          <w:color w:val="FF0000"/>
        </w:rPr>
        <w:t xml:space="preserve">: </w:t>
      </w:r>
      <m:oMath>
        <m:r>
          <w:rPr>
            <w:rFonts w:ascii="Cambria Math" w:hAnsi="Cambria Math"/>
            <w:color w:val="FF0000"/>
          </w:rPr>
          <m:t>100 × 0,015</m:t>
        </m:r>
      </m:oMath>
      <w:r w:rsidR="00460F45" w:rsidRPr="0081621E">
        <w:rPr>
          <w:rFonts w:ascii="Georgia" w:eastAsiaTheme="minorEastAsia" w:hAnsi="Georgia"/>
          <w:iCs/>
          <w:color w:val="FF0000"/>
        </w:rPr>
        <w:t xml:space="preserve"> = 1,5 </w:t>
      </w:r>
      <w:r w:rsidR="00EC1CA1">
        <w:rPr>
          <w:rFonts w:ascii="Georgia" w:eastAsiaTheme="minorEastAsia" w:hAnsi="Georgia"/>
          <w:iCs/>
          <w:color w:val="FF0000"/>
        </w:rPr>
        <w:t>€</w:t>
      </w:r>
      <w:r w:rsidR="00827390" w:rsidRPr="0081621E">
        <w:rPr>
          <w:rFonts w:ascii="Georgia" w:eastAsiaTheme="minorEastAsia" w:hAnsi="Georgia"/>
          <w:iCs/>
          <w:color w:val="FF0000"/>
        </w:rPr>
        <w:t xml:space="preserve"> [ricarica 101,50 </w:t>
      </w:r>
      <w:r w:rsidR="00EC1CA1">
        <w:rPr>
          <w:rFonts w:ascii="Georgia" w:eastAsiaTheme="minorEastAsia" w:hAnsi="Georgia"/>
          <w:iCs/>
          <w:color w:val="FF0000"/>
        </w:rPr>
        <w:t>€</w:t>
      </w:r>
      <w:r w:rsidR="00827390" w:rsidRPr="0081621E">
        <w:rPr>
          <w:rFonts w:ascii="Georgia" w:eastAsiaTheme="minorEastAsia" w:hAnsi="Georgia"/>
          <w:iCs/>
          <w:color w:val="FF0000"/>
        </w:rPr>
        <w:t>]</w:t>
      </w:r>
    </w:p>
    <w:p w14:paraId="610B253B" w14:textId="53BC5F98" w:rsidR="00EA7726" w:rsidRPr="00FA646D" w:rsidRDefault="00EA7726" w:rsidP="004E4F84">
      <w:pPr>
        <w:widowControl w:val="0"/>
        <w:shd w:val="clear" w:color="auto" w:fill="FFFFFF"/>
        <w:ind w:left="1287" w:right="567"/>
        <w:jc w:val="both"/>
        <w:textAlignment w:val="baseline"/>
        <w:outlineLvl w:val="0"/>
        <w:rPr>
          <w:rFonts w:ascii="Georgia" w:eastAsiaTheme="minorEastAsia" w:hAnsi="Georgia"/>
          <w:iCs/>
          <w:color w:val="FF0000"/>
        </w:rPr>
      </w:pPr>
      <w:r w:rsidRPr="00FA646D">
        <w:rPr>
          <w:rFonts w:ascii="Georgia" w:eastAsiaTheme="minorEastAsia" w:hAnsi="Georgia"/>
          <w:iCs/>
          <w:color w:val="FF0000"/>
        </w:rPr>
        <w:t xml:space="preserve">È più conveniente acquistare con la </w:t>
      </w:r>
      <w:r>
        <w:rPr>
          <w:rFonts w:ascii="Georgia" w:eastAsiaTheme="minorEastAsia" w:hAnsi="Georgia"/>
          <w:iCs/>
          <w:color w:val="FF0000"/>
        </w:rPr>
        <w:t>prima</w:t>
      </w:r>
      <w:r w:rsidR="00611E0C">
        <w:rPr>
          <w:rFonts w:ascii="Georgia" w:eastAsiaTheme="minorEastAsia" w:hAnsi="Georgia"/>
          <w:iCs/>
          <w:color w:val="FF0000"/>
        </w:rPr>
        <w:t xml:space="preserve"> carta</w:t>
      </w:r>
    </w:p>
    <w:p w14:paraId="7CFE16AA" w14:textId="000CCAB3" w:rsidR="00460F45" w:rsidRPr="0081621E" w:rsidRDefault="00460F45" w:rsidP="004E4F84">
      <w:pPr>
        <w:widowControl w:val="0"/>
        <w:shd w:val="clear" w:color="auto" w:fill="FFFFFF"/>
        <w:ind w:left="927" w:right="567"/>
        <w:jc w:val="both"/>
        <w:textAlignment w:val="baseline"/>
        <w:outlineLvl w:val="0"/>
        <w:rPr>
          <w:rFonts w:ascii="Georgia" w:eastAsiaTheme="minorEastAsia" w:hAnsi="Georgia"/>
          <w:iCs/>
          <w:color w:val="FF0000"/>
        </w:rPr>
      </w:pPr>
    </w:p>
    <w:p w14:paraId="05C8D493" w14:textId="332C7924" w:rsidR="00827390" w:rsidRDefault="00D13606" w:rsidP="004E4F84">
      <w:pPr>
        <w:widowControl w:val="0"/>
        <w:shd w:val="clear" w:color="auto" w:fill="FFFFFF"/>
        <w:ind w:left="708" w:right="567"/>
        <w:jc w:val="both"/>
        <w:textAlignment w:val="baseline"/>
        <w:outlineLvl w:val="0"/>
        <w:rPr>
          <w:rFonts w:ascii="Georgia" w:eastAsiaTheme="minorEastAsia" w:hAnsi="Georgia"/>
          <w:b/>
          <w:bCs/>
          <w:iCs/>
          <w:color w:val="000000" w:themeColor="text1"/>
        </w:rPr>
      </w:pPr>
      <w:r w:rsidRPr="00FA646D">
        <w:rPr>
          <w:rFonts w:ascii="Georgia" w:eastAsiaTheme="minorEastAsia" w:hAnsi="Georgia"/>
          <w:b/>
          <w:bCs/>
          <w:iCs/>
          <w:color w:val="000000" w:themeColor="text1"/>
        </w:rPr>
        <w:t xml:space="preserve">Ipotizziamo che </w:t>
      </w:r>
      <w:r w:rsidR="00611E0C">
        <w:rPr>
          <w:rFonts w:ascii="Georgia" w:eastAsiaTheme="minorEastAsia" w:hAnsi="Georgia"/>
          <w:b/>
          <w:bCs/>
          <w:iCs/>
          <w:color w:val="000000" w:themeColor="text1"/>
        </w:rPr>
        <w:t xml:space="preserve">tu </w:t>
      </w:r>
      <w:r w:rsidRPr="00FA646D">
        <w:rPr>
          <w:rFonts w:ascii="Georgia" w:eastAsiaTheme="minorEastAsia" w:hAnsi="Georgia"/>
          <w:b/>
          <w:bCs/>
          <w:iCs/>
          <w:color w:val="000000" w:themeColor="text1"/>
        </w:rPr>
        <w:t>debba acquistare online un</w:t>
      </w:r>
      <w:r w:rsidR="009045CA">
        <w:rPr>
          <w:rFonts w:ascii="Georgia" w:eastAsiaTheme="minorEastAsia" w:hAnsi="Georgia"/>
          <w:b/>
          <w:bCs/>
          <w:iCs/>
          <w:color w:val="000000" w:themeColor="text1"/>
        </w:rPr>
        <w:t xml:space="preserve">a maglietta </w:t>
      </w:r>
      <w:r w:rsidRPr="00FA646D">
        <w:rPr>
          <w:rFonts w:ascii="Georgia" w:eastAsiaTheme="minorEastAsia" w:hAnsi="Georgia"/>
          <w:b/>
          <w:bCs/>
          <w:iCs/>
          <w:color w:val="000000" w:themeColor="text1"/>
        </w:rPr>
        <w:t xml:space="preserve">dal prezzo di 48 </w:t>
      </w:r>
      <w:r w:rsidR="00EC1CA1">
        <w:rPr>
          <w:rFonts w:ascii="Georgia" w:eastAsiaTheme="minorEastAsia" w:hAnsi="Georgia"/>
          <w:b/>
          <w:bCs/>
          <w:iCs/>
          <w:color w:val="000000" w:themeColor="text1"/>
        </w:rPr>
        <w:t>€</w:t>
      </w:r>
      <w:r w:rsidRPr="00FA646D">
        <w:rPr>
          <w:rFonts w:ascii="Georgia" w:eastAsiaTheme="minorEastAsia" w:hAnsi="Georgia"/>
          <w:b/>
          <w:bCs/>
          <w:iCs/>
          <w:color w:val="000000" w:themeColor="text1"/>
        </w:rPr>
        <w:t>. Qual è, in questo caso, la carta più conveniente?</w:t>
      </w:r>
    </w:p>
    <w:p w14:paraId="0DB1C58A" w14:textId="77777777" w:rsidR="00C14311" w:rsidRPr="00FA646D" w:rsidRDefault="00C14311" w:rsidP="004E4F84">
      <w:pPr>
        <w:widowControl w:val="0"/>
        <w:shd w:val="clear" w:color="auto" w:fill="FFFFFF"/>
        <w:ind w:left="927" w:right="567"/>
        <w:jc w:val="both"/>
        <w:textAlignment w:val="baseline"/>
        <w:outlineLvl w:val="0"/>
        <w:rPr>
          <w:rFonts w:ascii="Georgia" w:eastAsiaTheme="minorEastAsia" w:hAnsi="Georgia"/>
          <w:b/>
          <w:bCs/>
          <w:iCs/>
          <w:color w:val="000000" w:themeColor="text1"/>
        </w:rPr>
      </w:pPr>
    </w:p>
    <w:p w14:paraId="4FEDA090" w14:textId="412C3CD8" w:rsidR="00460F45" w:rsidRPr="00F30BE8" w:rsidRDefault="00FD1544" w:rsidP="004E4F84">
      <w:pPr>
        <w:widowControl w:val="0"/>
        <w:shd w:val="clear" w:color="auto" w:fill="FFFFFF"/>
        <w:ind w:left="927" w:right="567"/>
        <w:jc w:val="both"/>
        <w:textAlignment w:val="baseline"/>
        <w:outlineLvl w:val="0"/>
        <w:rPr>
          <w:rFonts w:ascii="Georgia" w:eastAsiaTheme="minorEastAsia" w:hAnsi="Georgia"/>
          <w:iCs/>
          <w:color w:val="FF0000"/>
        </w:rPr>
      </w:pPr>
      <w:r w:rsidRPr="0081621E">
        <w:rPr>
          <w:rFonts w:ascii="Georgia" w:eastAsiaTheme="minorEastAsia" w:hAnsi="Georgia"/>
          <w:iCs/>
          <w:color w:val="FF0000"/>
        </w:rPr>
        <w:t>Costo per l’a</w:t>
      </w:r>
      <w:r w:rsidR="00460F45" w:rsidRPr="0081621E">
        <w:rPr>
          <w:rFonts w:ascii="Georgia" w:eastAsiaTheme="minorEastAsia" w:hAnsi="Georgia"/>
          <w:iCs/>
          <w:color w:val="FF0000"/>
        </w:rPr>
        <w:t xml:space="preserve">cquisto </w:t>
      </w:r>
      <w:r w:rsidR="00D13606" w:rsidRPr="0081621E">
        <w:rPr>
          <w:rFonts w:ascii="Georgia" w:eastAsiaTheme="minorEastAsia" w:hAnsi="Georgia"/>
          <w:iCs/>
          <w:color w:val="FF0000"/>
        </w:rPr>
        <w:t>del</w:t>
      </w:r>
      <w:r w:rsidR="009045CA">
        <w:rPr>
          <w:rFonts w:ascii="Georgia" w:eastAsiaTheme="minorEastAsia" w:hAnsi="Georgia"/>
          <w:iCs/>
          <w:color w:val="FF0000"/>
        </w:rPr>
        <w:t>la maglietta</w:t>
      </w:r>
      <w:r w:rsidRPr="00F30BE8">
        <w:rPr>
          <w:rFonts w:ascii="Georgia" w:eastAsiaTheme="minorEastAsia" w:hAnsi="Georgia"/>
          <w:iCs/>
          <w:color w:val="FF0000"/>
        </w:rPr>
        <w:t>:</w:t>
      </w:r>
    </w:p>
    <w:p w14:paraId="0C6EEC7A" w14:textId="08962531" w:rsidR="00460F45" w:rsidRPr="00F75325" w:rsidRDefault="00FD1544" w:rsidP="004E4F84">
      <w:pPr>
        <w:pStyle w:val="Paragrafoelenco"/>
        <w:widowControl w:val="0"/>
        <w:numPr>
          <w:ilvl w:val="0"/>
          <w:numId w:val="35"/>
        </w:numPr>
        <w:shd w:val="clear" w:color="auto" w:fill="FFFFFF"/>
        <w:ind w:right="567"/>
        <w:jc w:val="both"/>
        <w:textAlignment w:val="baseline"/>
        <w:outlineLvl w:val="0"/>
        <w:rPr>
          <w:rFonts w:ascii="Georgia" w:hAnsi="Georgia"/>
          <w:iCs/>
          <w:color w:val="FF0000"/>
        </w:rPr>
      </w:pPr>
      <w:r w:rsidRPr="00F30BE8">
        <w:rPr>
          <w:rFonts w:ascii="Georgia" w:hAnsi="Georgia"/>
          <w:iCs/>
          <w:color w:val="FF0000"/>
        </w:rPr>
        <w:t>c</w:t>
      </w:r>
      <w:r w:rsidR="00460F45" w:rsidRPr="00F30BE8">
        <w:rPr>
          <w:rFonts w:ascii="Georgia" w:hAnsi="Georgia"/>
          <w:iCs/>
          <w:color w:val="FF0000"/>
        </w:rPr>
        <w:t>on</w:t>
      </w:r>
      <w:r w:rsidR="00D13606" w:rsidRPr="00F30BE8">
        <w:rPr>
          <w:rFonts w:ascii="Georgia" w:hAnsi="Georgia"/>
          <w:iCs/>
          <w:color w:val="FF0000"/>
        </w:rPr>
        <w:t xml:space="preserve"> la prima</w:t>
      </w:r>
      <w:r w:rsidR="00460F45" w:rsidRPr="00F30BE8">
        <w:rPr>
          <w:rFonts w:ascii="Georgia" w:hAnsi="Georgia"/>
          <w:iCs/>
          <w:color w:val="FF0000"/>
        </w:rPr>
        <w:t xml:space="preserve"> carta di </w:t>
      </w:r>
      <w:r w:rsidR="00D13606" w:rsidRPr="00F30BE8">
        <w:rPr>
          <w:rFonts w:ascii="Georgia" w:hAnsi="Georgia"/>
          <w:iCs/>
          <w:color w:val="FF0000"/>
        </w:rPr>
        <w:t>cre</w:t>
      </w:r>
      <w:r w:rsidR="00D13606" w:rsidRPr="00F75325">
        <w:rPr>
          <w:rFonts w:ascii="Georgia" w:hAnsi="Georgia"/>
          <w:iCs/>
          <w:color w:val="FF0000"/>
        </w:rPr>
        <w:t>dito prepagata</w:t>
      </w:r>
      <w:r w:rsidR="00460F45" w:rsidRPr="00F75325">
        <w:rPr>
          <w:rFonts w:ascii="Georgia" w:hAnsi="Georgia"/>
          <w:iCs/>
          <w:color w:val="FF0000"/>
        </w:rPr>
        <w:t xml:space="preserve">: 1 </w:t>
      </w:r>
      <w:r w:rsidR="00EC1CA1">
        <w:rPr>
          <w:rFonts w:ascii="Georgia" w:hAnsi="Georgia"/>
          <w:iCs/>
          <w:color w:val="FF0000"/>
        </w:rPr>
        <w:t>€</w:t>
      </w:r>
      <w:r w:rsidR="00D13606" w:rsidRPr="00F75325">
        <w:rPr>
          <w:rFonts w:ascii="Georgia" w:hAnsi="Georgia"/>
          <w:iCs/>
          <w:color w:val="FF0000"/>
        </w:rPr>
        <w:t xml:space="preserve"> [ricarica 49 </w:t>
      </w:r>
      <w:r w:rsidR="00EC1CA1">
        <w:rPr>
          <w:rFonts w:ascii="Georgia" w:hAnsi="Georgia"/>
          <w:iCs/>
          <w:color w:val="FF0000"/>
        </w:rPr>
        <w:t>€</w:t>
      </w:r>
      <w:r w:rsidR="00D13606" w:rsidRPr="00F75325">
        <w:rPr>
          <w:rFonts w:ascii="Georgia" w:hAnsi="Georgia"/>
          <w:iCs/>
          <w:color w:val="FF0000"/>
        </w:rPr>
        <w:t>]</w:t>
      </w:r>
    </w:p>
    <w:p w14:paraId="1672AD02" w14:textId="1CC7E634" w:rsidR="00460F45" w:rsidRPr="0081621E" w:rsidRDefault="00FD1544" w:rsidP="004E4F84">
      <w:pPr>
        <w:pStyle w:val="Paragrafoelenco"/>
        <w:widowControl w:val="0"/>
        <w:numPr>
          <w:ilvl w:val="0"/>
          <w:numId w:val="35"/>
        </w:numPr>
        <w:shd w:val="clear" w:color="auto" w:fill="FFFFFF"/>
        <w:ind w:right="567"/>
        <w:jc w:val="both"/>
        <w:textAlignment w:val="baseline"/>
        <w:outlineLvl w:val="0"/>
        <w:rPr>
          <w:rFonts w:ascii="Georgia" w:eastAsiaTheme="minorEastAsia" w:hAnsi="Georgia"/>
          <w:iCs/>
          <w:color w:val="FF0000"/>
        </w:rPr>
      </w:pPr>
      <w:r w:rsidRPr="00766C32">
        <w:rPr>
          <w:rFonts w:ascii="Georgia" w:hAnsi="Georgia"/>
          <w:iCs/>
          <w:color w:val="FF0000"/>
        </w:rPr>
        <w:t>c</w:t>
      </w:r>
      <w:r w:rsidR="00460F45" w:rsidRPr="00C55B10">
        <w:rPr>
          <w:rFonts w:ascii="Georgia" w:hAnsi="Georgia"/>
          <w:iCs/>
          <w:color w:val="FF0000"/>
        </w:rPr>
        <w:t xml:space="preserve">on </w:t>
      </w:r>
      <w:r w:rsidR="00D13606" w:rsidRPr="0081621E">
        <w:rPr>
          <w:rFonts w:ascii="Georgia" w:hAnsi="Georgia"/>
          <w:iCs/>
          <w:color w:val="FF0000"/>
        </w:rPr>
        <w:t xml:space="preserve">la seconda </w:t>
      </w:r>
      <w:r w:rsidR="00460F45" w:rsidRPr="0081621E">
        <w:rPr>
          <w:rFonts w:ascii="Georgia" w:hAnsi="Georgia"/>
          <w:iCs/>
          <w:color w:val="FF0000"/>
        </w:rPr>
        <w:t>carta di credito</w:t>
      </w:r>
      <w:r w:rsidR="00D13606" w:rsidRPr="0081621E">
        <w:rPr>
          <w:rFonts w:ascii="Georgia" w:hAnsi="Georgia"/>
          <w:iCs/>
          <w:color w:val="FF0000"/>
        </w:rPr>
        <w:t xml:space="preserve"> prepagata</w:t>
      </w:r>
      <w:r w:rsidR="00460F45" w:rsidRPr="0081621E">
        <w:rPr>
          <w:rFonts w:ascii="Georgia" w:hAnsi="Georgia"/>
          <w:iCs/>
          <w:color w:val="FF0000"/>
        </w:rPr>
        <w:t xml:space="preserve">: </w:t>
      </w:r>
      <m:oMath>
        <m:r>
          <w:rPr>
            <w:rFonts w:ascii="Cambria Math" w:hAnsi="Cambria Math"/>
            <w:color w:val="FF0000"/>
          </w:rPr>
          <m:t>48 × 0,015</m:t>
        </m:r>
      </m:oMath>
      <w:r w:rsidR="00460F45" w:rsidRPr="0081621E">
        <w:rPr>
          <w:rFonts w:ascii="Georgia" w:eastAsiaTheme="minorEastAsia" w:hAnsi="Georgia"/>
          <w:iCs/>
          <w:color w:val="FF0000"/>
        </w:rPr>
        <w:t xml:space="preserve"> = 0,72 </w:t>
      </w:r>
      <w:r w:rsidR="00EC1CA1">
        <w:rPr>
          <w:rFonts w:ascii="Georgia" w:eastAsiaTheme="minorEastAsia" w:hAnsi="Georgia"/>
          <w:iCs/>
          <w:color w:val="FF0000"/>
        </w:rPr>
        <w:t>€</w:t>
      </w:r>
      <w:r w:rsidR="00D13606" w:rsidRPr="0081621E">
        <w:rPr>
          <w:rFonts w:ascii="Georgia" w:eastAsiaTheme="minorEastAsia" w:hAnsi="Georgia"/>
          <w:iCs/>
          <w:color w:val="FF0000"/>
        </w:rPr>
        <w:t xml:space="preserve"> [ricarica 48.72</w:t>
      </w:r>
      <w:r w:rsidR="00EC1CA1">
        <w:rPr>
          <w:rFonts w:ascii="Georgia" w:eastAsiaTheme="minorEastAsia" w:hAnsi="Georgia"/>
          <w:iCs/>
          <w:color w:val="FF0000"/>
        </w:rPr>
        <w:t xml:space="preserve"> €</w:t>
      </w:r>
      <w:r w:rsidR="00D13606" w:rsidRPr="0081621E">
        <w:rPr>
          <w:rFonts w:ascii="Georgia" w:eastAsiaTheme="minorEastAsia" w:hAnsi="Georgia"/>
          <w:iCs/>
          <w:color w:val="FF0000"/>
        </w:rPr>
        <w:t>]</w:t>
      </w:r>
    </w:p>
    <w:p w14:paraId="4863F167" w14:textId="0739BB10" w:rsidR="00460F45" w:rsidRPr="0081621E" w:rsidRDefault="00460F45" w:rsidP="004E4F84">
      <w:pPr>
        <w:widowControl w:val="0"/>
        <w:shd w:val="clear" w:color="auto" w:fill="FFFFFF"/>
        <w:ind w:left="927" w:right="567"/>
        <w:jc w:val="both"/>
        <w:textAlignment w:val="baseline"/>
        <w:outlineLvl w:val="0"/>
        <w:rPr>
          <w:rFonts w:ascii="Georgia" w:eastAsiaTheme="minorEastAsia" w:hAnsi="Georgia"/>
          <w:iCs/>
          <w:color w:val="FF0000"/>
        </w:rPr>
      </w:pPr>
      <w:r w:rsidRPr="0081621E">
        <w:rPr>
          <w:rFonts w:ascii="Georgia" w:eastAsiaTheme="minorEastAsia" w:hAnsi="Georgia"/>
          <w:iCs/>
          <w:color w:val="FF0000"/>
        </w:rPr>
        <w:t xml:space="preserve">È più conveniente acquistare con </w:t>
      </w:r>
      <w:r w:rsidR="00D13606" w:rsidRPr="0081621E">
        <w:rPr>
          <w:rFonts w:ascii="Georgia" w:eastAsiaTheme="minorEastAsia" w:hAnsi="Georgia"/>
          <w:iCs/>
          <w:color w:val="FF0000"/>
        </w:rPr>
        <w:t>la seconda</w:t>
      </w:r>
      <w:r w:rsidR="00611E0C">
        <w:rPr>
          <w:rFonts w:ascii="Georgia" w:eastAsiaTheme="minorEastAsia" w:hAnsi="Georgia"/>
          <w:iCs/>
          <w:color w:val="FF0000"/>
        </w:rPr>
        <w:t xml:space="preserve"> carta</w:t>
      </w:r>
    </w:p>
    <w:p w14:paraId="695B7883" w14:textId="752B2269" w:rsidR="00460F45" w:rsidRPr="0081621E" w:rsidRDefault="00460F45" w:rsidP="004E4F84">
      <w:pPr>
        <w:widowControl w:val="0"/>
        <w:shd w:val="clear" w:color="auto" w:fill="FFFFFF"/>
        <w:ind w:left="927" w:right="567"/>
        <w:jc w:val="both"/>
        <w:textAlignment w:val="baseline"/>
        <w:outlineLvl w:val="0"/>
        <w:rPr>
          <w:rFonts w:ascii="Georgia" w:eastAsiaTheme="minorEastAsia" w:hAnsi="Georgia"/>
          <w:iCs/>
          <w:color w:val="FF0000"/>
        </w:rPr>
      </w:pPr>
    </w:p>
    <w:p w14:paraId="12D41AC5" w14:textId="35E93E28" w:rsidR="00460F45" w:rsidRDefault="00460F45" w:rsidP="004E4F84">
      <w:pPr>
        <w:widowControl w:val="0"/>
        <w:shd w:val="clear" w:color="auto" w:fill="FFFFFF"/>
        <w:ind w:left="708" w:right="567"/>
        <w:jc w:val="both"/>
        <w:textAlignment w:val="baseline"/>
        <w:outlineLvl w:val="0"/>
        <w:rPr>
          <w:rFonts w:ascii="Georgia" w:eastAsiaTheme="minorEastAsia" w:hAnsi="Georgia"/>
          <w:b/>
          <w:bCs/>
          <w:iCs/>
        </w:rPr>
      </w:pPr>
      <w:r w:rsidRPr="0081621E">
        <w:rPr>
          <w:rFonts w:ascii="Georgia" w:eastAsiaTheme="minorEastAsia" w:hAnsi="Georgia"/>
          <w:b/>
          <w:bCs/>
          <w:iCs/>
        </w:rPr>
        <w:t xml:space="preserve">Cosa sarebbe più conveniente se la commissione </w:t>
      </w:r>
      <w:r w:rsidR="0036239B">
        <w:rPr>
          <w:rFonts w:ascii="Georgia" w:eastAsiaTheme="minorEastAsia" w:hAnsi="Georgia"/>
          <w:b/>
          <w:bCs/>
          <w:iCs/>
        </w:rPr>
        <w:t xml:space="preserve">di ricarica della prima </w:t>
      </w:r>
      <w:r w:rsidRPr="0081621E">
        <w:rPr>
          <w:rFonts w:ascii="Georgia" w:eastAsiaTheme="minorEastAsia" w:hAnsi="Georgia"/>
          <w:b/>
          <w:bCs/>
          <w:iCs/>
        </w:rPr>
        <w:t xml:space="preserve">carta di </w:t>
      </w:r>
      <w:r w:rsidR="005E60FE">
        <w:rPr>
          <w:rFonts w:ascii="Georgia" w:eastAsiaTheme="minorEastAsia" w:hAnsi="Georgia"/>
          <w:b/>
          <w:bCs/>
          <w:iCs/>
        </w:rPr>
        <w:t>credit</w:t>
      </w:r>
      <w:r w:rsidR="00FD1544" w:rsidRPr="0081621E">
        <w:rPr>
          <w:rFonts w:ascii="Georgia" w:eastAsiaTheme="minorEastAsia" w:hAnsi="Georgia"/>
          <w:b/>
          <w:bCs/>
          <w:iCs/>
        </w:rPr>
        <w:t>o</w:t>
      </w:r>
      <w:r w:rsidR="005E60FE">
        <w:rPr>
          <w:rFonts w:ascii="Georgia" w:eastAsiaTheme="minorEastAsia" w:hAnsi="Georgia"/>
          <w:b/>
          <w:bCs/>
          <w:iCs/>
        </w:rPr>
        <w:t xml:space="preserve"> prepagat</w:t>
      </w:r>
      <w:r w:rsidR="0067025F">
        <w:rPr>
          <w:rFonts w:ascii="Georgia" w:eastAsiaTheme="minorEastAsia" w:hAnsi="Georgia"/>
          <w:b/>
          <w:bCs/>
          <w:iCs/>
        </w:rPr>
        <w:t>a</w:t>
      </w:r>
      <w:r w:rsidRPr="0081621E">
        <w:rPr>
          <w:rFonts w:ascii="Georgia" w:eastAsiaTheme="minorEastAsia" w:hAnsi="Georgia"/>
          <w:b/>
          <w:bCs/>
          <w:iCs/>
        </w:rPr>
        <w:t xml:space="preserve"> fosse di 2 </w:t>
      </w:r>
      <w:r w:rsidR="00EC1CA1">
        <w:rPr>
          <w:rFonts w:ascii="Georgia" w:eastAsiaTheme="minorEastAsia" w:hAnsi="Georgia"/>
          <w:b/>
          <w:bCs/>
          <w:iCs/>
        </w:rPr>
        <w:t>€</w:t>
      </w:r>
      <w:r w:rsidR="0036239B">
        <w:rPr>
          <w:rFonts w:ascii="Georgia" w:eastAsiaTheme="minorEastAsia" w:hAnsi="Georgia"/>
          <w:b/>
          <w:bCs/>
          <w:iCs/>
        </w:rPr>
        <w:t>, mentre la trattenuta</w:t>
      </w:r>
      <w:r w:rsidR="00E12F34" w:rsidRPr="0081621E">
        <w:rPr>
          <w:rFonts w:ascii="Georgia" w:eastAsiaTheme="minorEastAsia" w:hAnsi="Georgia"/>
          <w:b/>
          <w:bCs/>
          <w:iCs/>
        </w:rPr>
        <w:t xml:space="preserve"> per il pagamento con </w:t>
      </w:r>
      <w:r w:rsidR="005E60FE">
        <w:rPr>
          <w:rFonts w:ascii="Georgia" w:eastAsiaTheme="minorEastAsia" w:hAnsi="Georgia"/>
          <w:b/>
          <w:bCs/>
          <w:iCs/>
        </w:rPr>
        <w:t xml:space="preserve">l’altra </w:t>
      </w:r>
      <w:r w:rsidR="00E12F34" w:rsidRPr="0081621E">
        <w:rPr>
          <w:rFonts w:ascii="Georgia" w:eastAsiaTheme="minorEastAsia" w:hAnsi="Georgia"/>
          <w:b/>
          <w:bCs/>
          <w:iCs/>
        </w:rPr>
        <w:t>carta di credito</w:t>
      </w:r>
      <w:r w:rsidR="005E60FE">
        <w:rPr>
          <w:rFonts w:ascii="Georgia" w:eastAsiaTheme="minorEastAsia" w:hAnsi="Georgia"/>
          <w:b/>
          <w:bCs/>
          <w:iCs/>
        </w:rPr>
        <w:t xml:space="preserve"> prepagata</w:t>
      </w:r>
      <w:r w:rsidRPr="0081621E">
        <w:rPr>
          <w:rFonts w:ascii="Georgia" w:eastAsiaTheme="minorEastAsia" w:hAnsi="Georgia"/>
          <w:b/>
          <w:bCs/>
          <w:iCs/>
        </w:rPr>
        <w:t xml:space="preserve"> fosse sempre dell’1,5%?</w:t>
      </w:r>
    </w:p>
    <w:p w14:paraId="275F9E26" w14:textId="01094440" w:rsidR="00EA7726" w:rsidRDefault="00EA7726" w:rsidP="004E4F84">
      <w:pPr>
        <w:widowControl w:val="0"/>
        <w:shd w:val="clear" w:color="auto" w:fill="FFFFFF"/>
        <w:ind w:left="927" w:right="567"/>
        <w:jc w:val="both"/>
        <w:textAlignment w:val="baseline"/>
        <w:outlineLvl w:val="0"/>
        <w:rPr>
          <w:rFonts w:ascii="Georgia" w:eastAsiaTheme="minorEastAsia" w:hAnsi="Georgia"/>
          <w:b/>
          <w:bCs/>
          <w:iCs/>
        </w:rPr>
      </w:pPr>
    </w:p>
    <w:p w14:paraId="5B8C0026" w14:textId="59475DDD" w:rsidR="00EA7726" w:rsidRPr="005E60FE" w:rsidRDefault="00EA7726" w:rsidP="004E4F84">
      <w:pPr>
        <w:widowControl w:val="0"/>
        <w:shd w:val="clear" w:color="auto" w:fill="FFFFFF"/>
        <w:ind w:left="927" w:right="567"/>
        <w:jc w:val="both"/>
        <w:textAlignment w:val="baseline"/>
        <w:outlineLvl w:val="0"/>
        <w:rPr>
          <w:rFonts w:ascii="Georgia" w:eastAsiaTheme="minorEastAsia" w:hAnsi="Georgia"/>
          <w:iCs/>
          <w:color w:val="FF0000"/>
        </w:rPr>
      </w:pPr>
      <w:r w:rsidRPr="005E60FE">
        <w:rPr>
          <w:rFonts w:ascii="Georgia" w:eastAsiaTheme="minorEastAsia" w:hAnsi="Georgia"/>
          <w:iCs/>
          <w:color w:val="FF0000"/>
        </w:rPr>
        <w:t>Costo per l’acquisto del</w:t>
      </w:r>
      <w:r w:rsidR="0036239B">
        <w:rPr>
          <w:rFonts w:ascii="Georgia" w:eastAsiaTheme="minorEastAsia" w:hAnsi="Georgia"/>
          <w:iCs/>
          <w:color w:val="FF0000"/>
        </w:rPr>
        <w:t xml:space="preserve"> tablet</w:t>
      </w:r>
      <w:r w:rsidRPr="005E60FE">
        <w:rPr>
          <w:rFonts w:ascii="Georgia" w:eastAsiaTheme="minorEastAsia" w:hAnsi="Georgia"/>
          <w:iCs/>
          <w:color w:val="FF0000"/>
        </w:rPr>
        <w:t>:</w:t>
      </w:r>
    </w:p>
    <w:p w14:paraId="23122855" w14:textId="096B9D9A" w:rsidR="00EA7726" w:rsidRPr="005E60FE" w:rsidRDefault="00EA7726" w:rsidP="004E4F84">
      <w:pPr>
        <w:pStyle w:val="Paragrafoelenco"/>
        <w:widowControl w:val="0"/>
        <w:numPr>
          <w:ilvl w:val="0"/>
          <w:numId w:val="43"/>
        </w:numPr>
        <w:shd w:val="clear" w:color="auto" w:fill="FFFFFF"/>
        <w:ind w:right="567"/>
        <w:jc w:val="both"/>
        <w:textAlignment w:val="baseline"/>
        <w:outlineLvl w:val="0"/>
        <w:rPr>
          <w:rFonts w:ascii="Georgia" w:eastAsiaTheme="minorEastAsia" w:hAnsi="Georgia"/>
          <w:iCs/>
          <w:color w:val="FF0000"/>
        </w:rPr>
      </w:pPr>
      <w:r w:rsidRPr="005E60FE">
        <w:rPr>
          <w:rFonts w:ascii="Georgia" w:eastAsiaTheme="minorEastAsia" w:hAnsi="Georgia"/>
          <w:iCs/>
          <w:color w:val="FF0000"/>
        </w:rPr>
        <w:t xml:space="preserve">con la prima carta di credito prepagata: 2 </w:t>
      </w:r>
      <w:r w:rsidR="00EC1CA1">
        <w:rPr>
          <w:rFonts w:ascii="Georgia" w:eastAsiaTheme="minorEastAsia" w:hAnsi="Georgia"/>
          <w:iCs/>
          <w:color w:val="FF0000"/>
        </w:rPr>
        <w:t>€</w:t>
      </w:r>
      <w:r w:rsidRPr="005E60FE">
        <w:rPr>
          <w:rFonts w:ascii="Georgia" w:eastAsiaTheme="minorEastAsia" w:hAnsi="Georgia"/>
          <w:iCs/>
          <w:color w:val="FF0000"/>
        </w:rPr>
        <w:t xml:space="preserve"> [ricarica 102 </w:t>
      </w:r>
      <w:r w:rsidR="00EC1CA1">
        <w:rPr>
          <w:rFonts w:ascii="Georgia" w:eastAsiaTheme="minorEastAsia" w:hAnsi="Georgia"/>
          <w:iCs/>
          <w:color w:val="FF0000"/>
        </w:rPr>
        <w:t>€</w:t>
      </w:r>
      <w:r w:rsidRPr="005E60FE">
        <w:rPr>
          <w:rFonts w:ascii="Georgia" w:eastAsiaTheme="minorEastAsia" w:hAnsi="Georgia"/>
          <w:iCs/>
          <w:color w:val="FF0000"/>
        </w:rPr>
        <w:t>]</w:t>
      </w:r>
    </w:p>
    <w:p w14:paraId="5D2AF21B" w14:textId="5DF728FD" w:rsidR="00EA7726" w:rsidRDefault="00EA7726" w:rsidP="004E4F84">
      <w:pPr>
        <w:pStyle w:val="Paragrafoelenco"/>
        <w:widowControl w:val="0"/>
        <w:numPr>
          <w:ilvl w:val="0"/>
          <w:numId w:val="43"/>
        </w:numPr>
        <w:shd w:val="clear" w:color="auto" w:fill="FFFFFF"/>
        <w:ind w:right="567"/>
        <w:jc w:val="both"/>
        <w:textAlignment w:val="baseline"/>
        <w:outlineLvl w:val="0"/>
        <w:rPr>
          <w:rFonts w:ascii="Georgia" w:eastAsiaTheme="minorEastAsia" w:hAnsi="Georgia"/>
          <w:iCs/>
          <w:color w:val="FF0000"/>
        </w:rPr>
      </w:pPr>
      <w:r w:rsidRPr="00766C32">
        <w:rPr>
          <w:rFonts w:ascii="Georgia" w:hAnsi="Georgia"/>
          <w:iCs/>
          <w:color w:val="FF0000"/>
        </w:rPr>
        <w:t>c</w:t>
      </w:r>
      <w:r w:rsidRPr="00C55B10">
        <w:rPr>
          <w:rFonts w:ascii="Georgia" w:hAnsi="Georgia"/>
          <w:iCs/>
          <w:color w:val="FF0000"/>
        </w:rPr>
        <w:t xml:space="preserve">on </w:t>
      </w:r>
      <w:r w:rsidRPr="0081621E">
        <w:rPr>
          <w:rFonts w:ascii="Georgia" w:hAnsi="Georgia"/>
          <w:iCs/>
          <w:color w:val="FF0000"/>
        </w:rPr>
        <w:t xml:space="preserve">la seconda carta di credito prepagata: </w:t>
      </w:r>
      <m:oMath>
        <m:r>
          <w:rPr>
            <w:rFonts w:ascii="Cambria Math" w:hAnsi="Cambria Math"/>
            <w:color w:val="FF0000"/>
          </w:rPr>
          <m:t>100 × 0,015</m:t>
        </m:r>
      </m:oMath>
      <w:r w:rsidRPr="0081621E">
        <w:rPr>
          <w:rFonts w:ascii="Georgia" w:eastAsiaTheme="minorEastAsia" w:hAnsi="Georgia"/>
          <w:iCs/>
          <w:color w:val="FF0000"/>
        </w:rPr>
        <w:t xml:space="preserve"> = 1,5 </w:t>
      </w:r>
      <w:r w:rsidR="00EC1CA1">
        <w:rPr>
          <w:rFonts w:ascii="Georgia" w:eastAsiaTheme="minorEastAsia" w:hAnsi="Georgia"/>
          <w:iCs/>
          <w:color w:val="FF0000"/>
        </w:rPr>
        <w:t>€</w:t>
      </w:r>
      <w:r w:rsidRPr="0081621E">
        <w:rPr>
          <w:rFonts w:ascii="Georgia" w:eastAsiaTheme="minorEastAsia" w:hAnsi="Georgia"/>
          <w:iCs/>
          <w:color w:val="FF0000"/>
        </w:rPr>
        <w:t xml:space="preserve"> [ricarica 101,50 </w:t>
      </w:r>
      <w:r w:rsidR="00EC1CA1">
        <w:rPr>
          <w:rFonts w:ascii="Georgia" w:eastAsiaTheme="minorEastAsia" w:hAnsi="Georgia"/>
          <w:iCs/>
          <w:color w:val="FF0000"/>
        </w:rPr>
        <w:t>€</w:t>
      </w:r>
      <w:r w:rsidRPr="0081621E">
        <w:rPr>
          <w:rFonts w:ascii="Georgia" w:eastAsiaTheme="minorEastAsia" w:hAnsi="Georgia"/>
          <w:iCs/>
          <w:color w:val="FF0000"/>
        </w:rPr>
        <w:t>]</w:t>
      </w:r>
    </w:p>
    <w:p w14:paraId="603CDD1D" w14:textId="276226D6" w:rsidR="00EA7726" w:rsidRDefault="00EA7726" w:rsidP="004E4F84">
      <w:pPr>
        <w:widowControl w:val="0"/>
        <w:shd w:val="clear" w:color="auto" w:fill="FFFFFF"/>
        <w:ind w:right="567"/>
        <w:jc w:val="both"/>
        <w:textAlignment w:val="baseline"/>
        <w:outlineLvl w:val="0"/>
        <w:rPr>
          <w:rFonts w:ascii="Georgia" w:eastAsiaTheme="minorEastAsia" w:hAnsi="Georgia"/>
          <w:iCs/>
          <w:color w:val="FF0000"/>
        </w:rPr>
      </w:pPr>
    </w:p>
    <w:p w14:paraId="7027032D" w14:textId="2852F09E" w:rsidR="00EA7726" w:rsidRPr="0081621E" w:rsidRDefault="00EA7726" w:rsidP="004E4F84">
      <w:pPr>
        <w:widowControl w:val="0"/>
        <w:shd w:val="clear" w:color="auto" w:fill="FFFFFF"/>
        <w:ind w:left="927" w:right="567"/>
        <w:jc w:val="both"/>
        <w:textAlignment w:val="baseline"/>
        <w:outlineLvl w:val="0"/>
        <w:rPr>
          <w:rFonts w:ascii="Georgia" w:eastAsiaTheme="minorEastAsia" w:hAnsi="Georgia"/>
          <w:iCs/>
          <w:color w:val="FF0000"/>
        </w:rPr>
      </w:pPr>
      <w:r w:rsidRPr="0081621E">
        <w:rPr>
          <w:rFonts w:ascii="Georgia" w:eastAsiaTheme="minorEastAsia" w:hAnsi="Georgia"/>
          <w:iCs/>
          <w:color w:val="FF0000"/>
        </w:rPr>
        <w:t>È più conveniente acquistare con la seconda</w:t>
      </w:r>
      <w:r w:rsidR="00611E0C">
        <w:rPr>
          <w:rFonts w:ascii="Georgia" w:eastAsiaTheme="minorEastAsia" w:hAnsi="Georgia"/>
          <w:iCs/>
          <w:color w:val="FF0000"/>
        </w:rPr>
        <w:t xml:space="preserve"> carta</w:t>
      </w:r>
    </w:p>
    <w:p w14:paraId="7B78A1E7" w14:textId="5DE803AB" w:rsidR="00EA7726" w:rsidRDefault="00EA7726" w:rsidP="004E4F84">
      <w:pPr>
        <w:widowControl w:val="0"/>
        <w:shd w:val="clear" w:color="auto" w:fill="FFFFFF"/>
        <w:ind w:right="567"/>
        <w:jc w:val="both"/>
        <w:textAlignment w:val="baseline"/>
        <w:outlineLvl w:val="0"/>
        <w:rPr>
          <w:rFonts w:ascii="Georgia" w:eastAsiaTheme="minorEastAsia" w:hAnsi="Georgia"/>
          <w:iCs/>
          <w:color w:val="FF0000"/>
        </w:rPr>
      </w:pPr>
    </w:p>
    <w:p w14:paraId="594B9CCF" w14:textId="24E10A16" w:rsidR="00EA7726" w:rsidRPr="00F30BE8" w:rsidRDefault="00EA7726" w:rsidP="004E4F84">
      <w:pPr>
        <w:widowControl w:val="0"/>
        <w:shd w:val="clear" w:color="auto" w:fill="FFFFFF"/>
        <w:ind w:left="927" w:right="567"/>
        <w:jc w:val="both"/>
        <w:textAlignment w:val="baseline"/>
        <w:outlineLvl w:val="0"/>
        <w:rPr>
          <w:rFonts w:ascii="Georgia" w:eastAsiaTheme="minorEastAsia" w:hAnsi="Georgia"/>
          <w:iCs/>
          <w:color w:val="FF0000"/>
        </w:rPr>
      </w:pPr>
      <w:r w:rsidRPr="0081621E">
        <w:rPr>
          <w:rFonts w:ascii="Georgia" w:eastAsiaTheme="minorEastAsia" w:hAnsi="Georgia"/>
          <w:iCs/>
          <w:color w:val="FF0000"/>
        </w:rPr>
        <w:t>Costo per l’acquisto del</w:t>
      </w:r>
      <w:r w:rsidR="009045CA">
        <w:rPr>
          <w:rFonts w:ascii="Georgia" w:eastAsiaTheme="minorEastAsia" w:hAnsi="Georgia"/>
          <w:iCs/>
          <w:color w:val="FF0000"/>
        </w:rPr>
        <w:t>la maglietta</w:t>
      </w:r>
      <w:r w:rsidRPr="00F30BE8">
        <w:rPr>
          <w:rFonts w:ascii="Georgia" w:eastAsiaTheme="minorEastAsia" w:hAnsi="Georgia"/>
          <w:iCs/>
          <w:color w:val="FF0000"/>
        </w:rPr>
        <w:t>:</w:t>
      </w:r>
    </w:p>
    <w:p w14:paraId="44CB9EBF" w14:textId="4379E198" w:rsidR="00EA7726" w:rsidRPr="00F75325" w:rsidRDefault="00EA7726" w:rsidP="004E4F84">
      <w:pPr>
        <w:pStyle w:val="Paragrafoelenco"/>
        <w:widowControl w:val="0"/>
        <w:numPr>
          <w:ilvl w:val="0"/>
          <w:numId w:val="35"/>
        </w:numPr>
        <w:shd w:val="clear" w:color="auto" w:fill="FFFFFF"/>
        <w:ind w:right="567"/>
        <w:jc w:val="both"/>
        <w:textAlignment w:val="baseline"/>
        <w:outlineLvl w:val="0"/>
        <w:rPr>
          <w:rFonts w:ascii="Georgia" w:hAnsi="Georgia"/>
          <w:iCs/>
          <w:color w:val="FF0000"/>
        </w:rPr>
      </w:pPr>
      <w:r w:rsidRPr="00F30BE8">
        <w:rPr>
          <w:rFonts w:ascii="Georgia" w:hAnsi="Georgia"/>
          <w:iCs/>
          <w:color w:val="FF0000"/>
        </w:rPr>
        <w:t>con la prima carta di cre</w:t>
      </w:r>
      <w:r w:rsidRPr="00F75325">
        <w:rPr>
          <w:rFonts w:ascii="Georgia" w:hAnsi="Georgia"/>
          <w:iCs/>
          <w:color w:val="FF0000"/>
        </w:rPr>
        <w:t xml:space="preserve">dito prepagata: </w:t>
      </w:r>
      <w:r>
        <w:rPr>
          <w:rFonts w:ascii="Georgia" w:hAnsi="Georgia"/>
          <w:iCs/>
          <w:color w:val="FF0000"/>
        </w:rPr>
        <w:t>2</w:t>
      </w:r>
      <w:r w:rsidRPr="00F75325">
        <w:rPr>
          <w:rFonts w:ascii="Georgia" w:hAnsi="Georgia"/>
          <w:iCs/>
          <w:color w:val="FF0000"/>
        </w:rPr>
        <w:t xml:space="preserve"> </w:t>
      </w:r>
      <w:r w:rsidR="00EC1CA1">
        <w:rPr>
          <w:rFonts w:ascii="Georgia" w:hAnsi="Georgia"/>
          <w:iCs/>
          <w:color w:val="FF0000"/>
        </w:rPr>
        <w:t>€</w:t>
      </w:r>
      <w:r w:rsidRPr="00F75325">
        <w:rPr>
          <w:rFonts w:ascii="Georgia" w:hAnsi="Georgia"/>
          <w:iCs/>
          <w:color w:val="FF0000"/>
        </w:rPr>
        <w:t xml:space="preserve"> [ricarica </w:t>
      </w:r>
      <w:r>
        <w:rPr>
          <w:rFonts w:ascii="Georgia" w:hAnsi="Georgia"/>
          <w:iCs/>
          <w:color w:val="FF0000"/>
        </w:rPr>
        <w:t xml:space="preserve">50 </w:t>
      </w:r>
      <w:r w:rsidR="00EC1CA1">
        <w:rPr>
          <w:rFonts w:ascii="Georgia" w:hAnsi="Georgia"/>
          <w:iCs/>
          <w:color w:val="FF0000"/>
        </w:rPr>
        <w:t>€</w:t>
      </w:r>
      <w:r w:rsidRPr="00F75325">
        <w:rPr>
          <w:rFonts w:ascii="Georgia" w:hAnsi="Georgia"/>
          <w:iCs/>
          <w:color w:val="FF0000"/>
        </w:rPr>
        <w:t>]</w:t>
      </w:r>
    </w:p>
    <w:p w14:paraId="5295CE4B" w14:textId="475D17AE" w:rsidR="00EA7726" w:rsidRDefault="00EA7726" w:rsidP="004E4F84">
      <w:pPr>
        <w:pStyle w:val="Paragrafoelenco"/>
        <w:widowControl w:val="0"/>
        <w:numPr>
          <w:ilvl w:val="0"/>
          <w:numId w:val="35"/>
        </w:numPr>
        <w:shd w:val="clear" w:color="auto" w:fill="FFFFFF"/>
        <w:ind w:right="567"/>
        <w:jc w:val="both"/>
        <w:textAlignment w:val="baseline"/>
        <w:outlineLvl w:val="0"/>
        <w:rPr>
          <w:rFonts w:ascii="Georgia" w:eastAsiaTheme="minorEastAsia" w:hAnsi="Georgia"/>
          <w:iCs/>
          <w:color w:val="FF0000"/>
        </w:rPr>
      </w:pPr>
      <w:r w:rsidRPr="00766C32">
        <w:rPr>
          <w:rFonts w:ascii="Georgia" w:hAnsi="Georgia"/>
          <w:iCs/>
          <w:color w:val="FF0000"/>
        </w:rPr>
        <w:t>c</w:t>
      </w:r>
      <w:r w:rsidRPr="00C55B10">
        <w:rPr>
          <w:rFonts w:ascii="Georgia" w:hAnsi="Georgia"/>
          <w:iCs/>
          <w:color w:val="FF0000"/>
        </w:rPr>
        <w:t xml:space="preserve">on </w:t>
      </w:r>
      <w:r w:rsidRPr="0081621E">
        <w:rPr>
          <w:rFonts w:ascii="Georgia" w:hAnsi="Georgia"/>
          <w:iCs/>
          <w:color w:val="FF0000"/>
        </w:rPr>
        <w:t xml:space="preserve">la seconda carta di credito prepagata: </w:t>
      </w:r>
      <m:oMath>
        <m:r>
          <w:rPr>
            <w:rFonts w:ascii="Cambria Math" w:hAnsi="Cambria Math"/>
            <w:color w:val="FF0000"/>
          </w:rPr>
          <m:t>48 × 0,015</m:t>
        </m:r>
      </m:oMath>
      <w:r w:rsidRPr="0081621E">
        <w:rPr>
          <w:rFonts w:ascii="Georgia" w:eastAsiaTheme="minorEastAsia" w:hAnsi="Georgia"/>
          <w:iCs/>
          <w:color w:val="FF0000"/>
        </w:rPr>
        <w:t xml:space="preserve"> = 0,72 </w:t>
      </w:r>
      <w:r w:rsidR="00EC1CA1">
        <w:rPr>
          <w:rFonts w:ascii="Georgia" w:eastAsiaTheme="minorEastAsia" w:hAnsi="Georgia"/>
          <w:iCs/>
          <w:color w:val="FF0000"/>
        </w:rPr>
        <w:t>€</w:t>
      </w:r>
      <w:r w:rsidRPr="0081621E">
        <w:rPr>
          <w:rFonts w:ascii="Georgia" w:eastAsiaTheme="minorEastAsia" w:hAnsi="Georgia"/>
          <w:iCs/>
          <w:color w:val="FF0000"/>
        </w:rPr>
        <w:t xml:space="preserve"> [ricarica 48.72</w:t>
      </w:r>
      <w:r w:rsidR="00EC1CA1">
        <w:rPr>
          <w:rFonts w:ascii="Georgia" w:eastAsiaTheme="minorEastAsia" w:hAnsi="Georgia"/>
          <w:iCs/>
          <w:color w:val="FF0000"/>
        </w:rPr>
        <w:t xml:space="preserve"> €</w:t>
      </w:r>
      <w:r w:rsidRPr="0081621E">
        <w:rPr>
          <w:rFonts w:ascii="Georgia" w:eastAsiaTheme="minorEastAsia" w:hAnsi="Georgia"/>
          <w:iCs/>
          <w:color w:val="FF0000"/>
        </w:rPr>
        <w:t>]</w:t>
      </w:r>
    </w:p>
    <w:p w14:paraId="1C305524" w14:textId="55D8356A" w:rsidR="00EA7726" w:rsidRDefault="00EA7726" w:rsidP="004E4F84">
      <w:pPr>
        <w:widowControl w:val="0"/>
        <w:shd w:val="clear" w:color="auto" w:fill="FFFFFF"/>
        <w:ind w:right="567"/>
        <w:jc w:val="both"/>
        <w:textAlignment w:val="baseline"/>
        <w:outlineLvl w:val="0"/>
        <w:rPr>
          <w:rFonts w:ascii="Georgia" w:eastAsiaTheme="minorEastAsia" w:hAnsi="Georgia"/>
          <w:iCs/>
          <w:color w:val="FF0000"/>
        </w:rPr>
      </w:pPr>
    </w:p>
    <w:p w14:paraId="4B015DBC" w14:textId="19145328" w:rsidR="00EA7726" w:rsidRPr="0081621E" w:rsidRDefault="00EA7726" w:rsidP="004E4F84">
      <w:pPr>
        <w:widowControl w:val="0"/>
        <w:shd w:val="clear" w:color="auto" w:fill="FFFFFF"/>
        <w:ind w:left="927" w:right="567"/>
        <w:jc w:val="both"/>
        <w:textAlignment w:val="baseline"/>
        <w:outlineLvl w:val="0"/>
        <w:rPr>
          <w:rFonts w:ascii="Georgia" w:eastAsiaTheme="minorEastAsia" w:hAnsi="Georgia"/>
          <w:iCs/>
          <w:color w:val="FF0000"/>
        </w:rPr>
      </w:pPr>
      <w:r w:rsidRPr="0081621E">
        <w:rPr>
          <w:rFonts w:ascii="Georgia" w:eastAsiaTheme="minorEastAsia" w:hAnsi="Georgia"/>
          <w:iCs/>
          <w:color w:val="FF0000"/>
        </w:rPr>
        <w:t xml:space="preserve">È più conveniente acquistare con la </w:t>
      </w:r>
      <w:r w:rsidR="00596230">
        <w:rPr>
          <w:rFonts w:ascii="Georgia" w:eastAsiaTheme="minorEastAsia" w:hAnsi="Georgia"/>
          <w:iCs/>
          <w:color w:val="FF0000"/>
        </w:rPr>
        <w:t>seconda</w:t>
      </w:r>
      <w:r w:rsidR="00611E0C">
        <w:rPr>
          <w:rFonts w:ascii="Georgia" w:eastAsiaTheme="minorEastAsia" w:hAnsi="Georgia"/>
          <w:iCs/>
          <w:color w:val="FF0000"/>
        </w:rPr>
        <w:t xml:space="preserve"> carta</w:t>
      </w:r>
    </w:p>
    <w:p w14:paraId="62860882" w14:textId="77777777" w:rsidR="00EA7726" w:rsidRPr="00FA646D" w:rsidRDefault="00EA7726" w:rsidP="004E4F84">
      <w:pPr>
        <w:widowControl w:val="0"/>
        <w:shd w:val="clear" w:color="auto" w:fill="FFFFFF"/>
        <w:ind w:right="567"/>
        <w:jc w:val="both"/>
        <w:textAlignment w:val="baseline"/>
        <w:outlineLvl w:val="0"/>
        <w:rPr>
          <w:rFonts w:ascii="Georgia" w:eastAsiaTheme="minorEastAsia" w:hAnsi="Georgia"/>
          <w:iCs/>
          <w:color w:val="FF0000"/>
        </w:rPr>
      </w:pPr>
    </w:p>
    <w:p w14:paraId="5182D7D7" w14:textId="2CB1D288" w:rsidR="00E12F34" w:rsidRDefault="00E12F34" w:rsidP="004E4F84">
      <w:pPr>
        <w:widowControl w:val="0"/>
        <w:shd w:val="clear" w:color="auto" w:fill="FFFFFF"/>
        <w:ind w:left="708" w:right="567"/>
        <w:jc w:val="both"/>
        <w:textAlignment w:val="baseline"/>
        <w:outlineLvl w:val="0"/>
        <w:rPr>
          <w:rFonts w:ascii="Georgia" w:eastAsiaTheme="minorEastAsia" w:hAnsi="Georgia"/>
          <w:b/>
          <w:bCs/>
          <w:iCs/>
        </w:rPr>
      </w:pPr>
      <w:r w:rsidRPr="0081621E">
        <w:rPr>
          <w:rFonts w:ascii="Georgia" w:eastAsiaTheme="minorEastAsia" w:hAnsi="Georgia"/>
          <w:b/>
          <w:bCs/>
          <w:iCs/>
        </w:rPr>
        <w:t xml:space="preserve">Cosa sarebbe più conveniente </w:t>
      </w:r>
      <w:r w:rsidR="00596230">
        <w:rPr>
          <w:rFonts w:ascii="Georgia" w:eastAsiaTheme="minorEastAsia" w:hAnsi="Georgia"/>
          <w:b/>
          <w:bCs/>
          <w:iCs/>
        </w:rPr>
        <w:t xml:space="preserve">se la commissione </w:t>
      </w:r>
      <w:r w:rsidR="00596230" w:rsidRPr="0081621E">
        <w:rPr>
          <w:rFonts w:ascii="Georgia" w:eastAsiaTheme="minorEastAsia" w:hAnsi="Georgia"/>
          <w:b/>
          <w:bCs/>
          <w:iCs/>
        </w:rPr>
        <w:t xml:space="preserve">per ogni spesa con </w:t>
      </w:r>
      <w:r w:rsidR="00596230">
        <w:rPr>
          <w:rFonts w:ascii="Georgia" w:eastAsiaTheme="minorEastAsia" w:hAnsi="Georgia"/>
          <w:b/>
          <w:bCs/>
          <w:iCs/>
        </w:rPr>
        <w:t xml:space="preserve">la seconda </w:t>
      </w:r>
      <w:r w:rsidR="00596230" w:rsidRPr="0081621E">
        <w:rPr>
          <w:rFonts w:ascii="Georgia" w:eastAsiaTheme="minorEastAsia" w:hAnsi="Georgia"/>
          <w:b/>
          <w:bCs/>
          <w:iCs/>
        </w:rPr>
        <w:t>carta di credito</w:t>
      </w:r>
      <w:r w:rsidR="00596230">
        <w:rPr>
          <w:rFonts w:ascii="Georgia" w:eastAsiaTheme="minorEastAsia" w:hAnsi="Georgia"/>
          <w:b/>
          <w:bCs/>
          <w:iCs/>
        </w:rPr>
        <w:t xml:space="preserve"> prepagata</w:t>
      </w:r>
      <w:r w:rsidRPr="0081621E">
        <w:rPr>
          <w:rFonts w:ascii="Georgia" w:eastAsiaTheme="minorEastAsia" w:hAnsi="Georgia"/>
          <w:b/>
          <w:bCs/>
          <w:iCs/>
        </w:rPr>
        <w:t xml:space="preserve"> fosse dell’1%</w:t>
      </w:r>
      <w:r w:rsidR="00596230">
        <w:rPr>
          <w:rFonts w:ascii="Georgia" w:eastAsiaTheme="minorEastAsia" w:hAnsi="Georgia"/>
          <w:b/>
          <w:bCs/>
          <w:iCs/>
        </w:rPr>
        <w:t>, mentre</w:t>
      </w:r>
      <w:r w:rsidRPr="0081621E">
        <w:rPr>
          <w:rFonts w:ascii="Georgia" w:eastAsiaTheme="minorEastAsia" w:hAnsi="Georgia"/>
          <w:b/>
          <w:bCs/>
          <w:iCs/>
        </w:rPr>
        <w:t xml:space="preserve"> la commissione per </w:t>
      </w:r>
      <w:r w:rsidR="0036239B">
        <w:rPr>
          <w:rFonts w:ascii="Georgia" w:eastAsiaTheme="minorEastAsia" w:hAnsi="Georgia"/>
          <w:b/>
          <w:bCs/>
          <w:iCs/>
        </w:rPr>
        <w:t>la ricarica del</w:t>
      </w:r>
      <w:r w:rsidR="005E60FE">
        <w:rPr>
          <w:rFonts w:ascii="Georgia" w:eastAsiaTheme="minorEastAsia" w:hAnsi="Georgia"/>
          <w:b/>
          <w:bCs/>
          <w:iCs/>
        </w:rPr>
        <w:t xml:space="preserve">la prima </w:t>
      </w:r>
      <w:r w:rsidRPr="0081621E">
        <w:rPr>
          <w:rFonts w:ascii="Georgia" w:eastAsiaTheme="minorEastAsia" w:hAnsi="Georgia"/>
          <w:b/>
          <w:bCs/>
          <w:iCs/>
        </w:rPr>
        <w:t xml:space="preserve">carta di </w:t>
      </w:r>
      <w:r w:rsidR="005E60FE">
        <w:rPr>
          <w:rFonts w:ascii="Georgia" w:eastAsiaTheme="minorEastAsia" w:hAnsi="Georgia"/>
          <w:b/>
          <w:bCs/>
          <w:iCs/>
        </w:rPr>
        <w:t>credito prepagata</w:t>
      </w:r>
      <w:r w:rsidRPr="0081621E">
        <w:rPr>
          <w:rFonts w:ascii="Georgia" w:eastAsiaTheme="minorEastAsia" w:hAnsi="Georgia"/>
          <w:b/>
          <w:bCs/>
          <w:iCs/>
        </w:rPr>
        <w:t xml:space="preserve"> fosse sempre di 1 </w:t>
      </w:r>
      <w:r w:rsidR="00EC1CA1">
        <w:rPr>
          <w:rFonts w:ascii="Georgia" w:eastAsiaTheme="minorEastAsia" w:hAnsi="Georgia"/>
          <w:b/>
          <w:bCs/>
          <w:iCs/>
        </w:rPr>
        <w:t>€</w:t>
      </w:r>
      <w:r w:rsidRPr="0081621E">
        <w:rPr>
          <w:rFonts w:ascii="Georgia" w:eastAsiaTheme="minorEastAsia" w:hAnsi="Georgia"/>
          <w:b/>
          <w:bCs/>
          <w:iCs/>
        </w:rPr>
        <w:t>?</w:t>
      </w:r>
    </w:p>
    <w:p w14:paraId="3F6590EB" w14:textId="36755765" w:rsidR="00EA7726" w:rsidRDefault="00EA7726" w:rsidP="004E4F84">
      <w:pPr>
        <w:widowControl w:val="0"/>
        <w:shd w:val="clear" w:color="auto" w:fill="FFFFFF"/>
        <w:ind w:left="927" w:right="567"/>
        <w:jc w:val="both"/>
        <w:textAlignment w:val="baseline"/>
        <w:outlineLvl w:val="0"/>
        <w:rPr>
          <w:rFonts w:ascii="Georgia" w:eastAsiaTheme="minorEastAsia" w:hAnsi="Georgia"/>
          <w:b/>
          <w:bCs/>
          <w:iCs/>
        </w:rPr>
      </w:pPr>
    </w:p>
    <w:p w14:paraId="68048E98" w14:textId="377BFEE9" w:rsidR="00EA7726" w:rsidRPr="009A438D" w:rsidRDefault="00EA7726" w:rsidP="004E4F84">
      <w:pPr>
        <w:widowControl w:val="0"/>
        <w:shd w:val="clear" w:color="auto" w:fill="FFFFFF"/>
        <w:ind w:left="927" w:right="567"/>
        <w:jc w:val="both"/>
        <w:textAlignment w:val="baseline"/>
        <w:outlineLvl w:val="0"/>
        <w:rPr>
          <w:rFonts w:ascii="Georgia" w:hAnsi="Georgia"/>
          <w:iCs/>
          <w:color w:val="FF0000"/>
        </w:rPr>
      </w:pPr>
      <w:r w:rsidRPr="0081621E">
        <w:rPr>
          <w:rFonts w:ascii="Georgia" w:hAnsi="Georgia"/>
          <w:iCs/>
          <w:color w:val="FF0000"/>
        </w:rPr>
        <w:t xml:space="preserve">Costo per l’acquisto </w:t>
      </w:r>
      <w:r>
        <w:rPr>
          <w:rFonts w:ascii="Georgia" w:hAnsi="Georgia"/>
          <w:iCs/>
          <w:color w:val="FF0000"/>
        </w:rPr>
        <w:t>del</w:t>
      </w:r>
      <w:r w:rsidR="0036239B">
        <w:rPr>
          <w:rFonts w:ascii="Georgia" w:hAnsi="Georgia"/>
          <w:iCs/>
          <w:color w:val="FF0000"/>
        </w:rPr>
        <w:t xml:space="preserve"> tablet</w:t>
      </w:r>
      <w:r w:rsidRPr="0081621E">
        <w:rPr>
          <w:rFonts w:ascii="Georgia" w:hAnsi="Georgia"/>
          <w:iCs/>
          <w:color w:val="FF0000"/>
        </w:rPr>
        <w:t>:</w:t>
      </w:r>
    </w:p>
    <w:p w14:paraId="11DF4718" w14:textId="41B76627" w:rsidR="00EA7726" w:rsidRPr="00F30BE8" w:rsidRDefault="00555FCA" w:rsidP="004E4F84">
      <w:pPr>
        <w:pStyle w:val="Paragrafoelenco"/>
        <w:widowControl w:val="0"/>
        <w:numPr>
          <w:ilvl w:val="0"/>
          <w:numId w:val="34"/>
        </w:numPr>
        <w:shd w:val="clear" w:color="auto" w:fill="FFFFFF"/>
        <w:ind w:right="567"/>
        <w:jc w:val="both"/>
        <w:textAlignment w:val="baseline"/>
        <w:outlineLvl w:val="0"/>
        <w:rPr>
          <w:rFonts w:ascii="Georgia" w:hAnsi="Georgia"/>
          <w:iCs/>
          <w:color w:val="FF0000"/>
        </w:rPr>
      </w:pPr>
      <w:r>
        <w:rPr>
          <w:rFonts w:ascii="Georgia" w:hAnsi="Georgia"/>
          <w:iCs/>
          <w:color w:val="FF0000"/>
        </w:rPr>
        <w:t>c</w:t>
      </w:r>
      <w:r w:rsidR="00EA7726" w:rsidRPr="00F30BE8">
        <w:rPr>
          <w:rFonts w:ascii="Georgia" w:hAnsi="Georgia"/>
          <w:iCs/>
          <w:color w:val="FF0000"/>
        </w:rPr>
        <w:t xml:space="preserve">on la prima carta di credito prepagata: 1 </w:t>
      </w:r>
      <w:r w:rsidR="00EC1CA1">
        <w:rPr>
          <w:rFonts w:ascii="Georgia" w:hAnsi="Georgia"/>
          <w:iCs/>
          <w:color w:val="FF0000"/>
        </w:rPr>
        <w:t>€</w:t>
      </w:r>
      <w:r w:rsidR="00EA7726" w:rsidRPr="00F30BE8">
        <w:rPr>
          <w:rFonts w:ascii="Georgia" w:hAnsi="Georgia"/>
          <w:iCs/>
          <w:color w:val="FF0000"/>
        </w:rPr>
        <w:t xml:space="preserve"> [ricarica 101 </w:t>
      </w:r>
      <w:r w:rsidR="00EC1CA1">
        <w:rPr>
          <w:rFonts w:ascii="Georgia" w:hAnsi="Georgia"/>
          <w:iCs/>
          <w:color w:val="FF0000"/>
        </w:rPr>
        <w:t>€</w:t>
      </w:r>
      <w:r w:rsidR="00EA7726" w:rsidRPr="00F30BE8">
        <w:rPr>
          <w:rFonts w:ascii="Georgia" w:hAnsi="Georgia"/>
          <w:iCs/>
          <w:color w:val="FF0000"/>
        </w:rPr>
        <w:t>]</w:t>
      </w:r>
    </w:p>
    <w:p w14:paraId="3DB73072" w14:textId="3F8AD17A" w:rsidR="00EA7726" w:rsidRDefault="00EA7726" w:rsidP="004E4F84">
      <w:pPr>
        <w:pStyle w:val="Paragrafoelenco"/>
        <w:widowControl w:val="0"/>
        <w:numPr>
          <w:ilvl w:val="0"/>
          <w:numId w:val="34"/>
        </w:numPr>
        <w:shd w:val="clear" w:color="auto" w:fill="FFFFFF"/>
        <w:ind w:right="567"/>
        <w:jc w:val="both"/>
        <w:textAlignment w:val="baseline"/>
        <w:outlineLvl w:val="0"/>
        <w:rPr>
          <w:rFonts w:ascii="Georgia" w:eastAsiaTheme="minorEastAsia" w:hAnsi="Georgia"/>
          <w:iCs/>
          <w:color w:val="FF0000"/>
        </w:rPr>
      </w:pPr>
      <w:r w:rsidRPr="00766C32">
        <w:rPr>
          <w:rFonts w:ascii="Georgia" w:hAnsi="Georgia"/>
          <w:iCs/>
          <w:color w:val="FF0000"/>
        </w:rPr>
        <w:t>c</w:t>
      </w:r>
      <w:r w:rsidRPr="00C55B10">
        <w:rPr>
          <w:rFonts w:ascii="Georgia" w:hAnsi="Georgia"/>
          <w:iCs/>
          <w:color w:val="FF0000"/>
        </w:rPr>
        <w:t xml:space="preserve">on </w:t>
      </w:r>
      <w:r w:rsidRPr="0081621E">
        <w:rPr>
          <w:rFonts w:ascii="Georgia" w:hAnsi="Georgia"/>
          <w:iCs/>
          <w:color w:val="FF0000"/>
        </w:rPr>
        <w:t xml:space="preserve">la seconda carta di credito prepagata: </w:t>
      </w:r>
      <m:oMath>
        <m:r>
          <w:rPr>
            <w:rFonts w:ascii="Cambria Math" w:hAnsi="Cambria Math"/>
            <w:color w:val="FF0000"/>
          </w:rPr>
          <m:t>100 × 0,01</m:t>
        </m:r>
      </m:oMath>
      <w:r w:rsidRPr="0081621E">
        <w:rPr>
          <w:rFonts w:ascii="Georgia" w:eastAsiaTheme="minorEastAsia" w:hAnsi="Georgia"/>
          <w:iCs/>
          <w:color w:val="FF0000"/>
        </w:rPr>
        <w:t xml:space="preserve"> = 1 </w:t>
      </w:r>
      <w:r w:rsidR="00EC1CA1">
        <w:rPr>
          <w:rFonts w:ascii="Georgia" w:eastAsiaTheme="minorEastAsia" w:hAnsi="Georgia"/>
          <w:iCs/>
          <w:color w:val="FF0000"/>
        </w:rPr>
        <w:t>€</w:t>
      </w:r>
      <w:r w:rsidRPr="0081621E">
        <w:rPr>
          <w:rFonts w:ascii="Georgia" w:eastAsiaTheme="minorEastAsia" w:hAnsi="Georgia"/>
          <w:iCs/>
          <w:color w:val="FF0000"/>
        </w:rPr>
        <w:t xml:space="preserve"> [ricarica 101 </w:t>
      </w:r>
      <w:r w:rsidR="00EC1CA1">
        <w:rPr>
          <w:rFonts w:ascii="Georgia" w:eastAsiaTheme="minorEastAsia" w:hAnsi="Georgia"/>
          <w:iCs/>
          <w:color w:val="FF0000"/>
        </w:rPr>
        <w:t>€</w:t>
      </w:r>
      <w:r w:rsidRPr="0081621E">
        <w:rPr>
          <w:rFonts w:ascii="Georgia" w:eastAsiaTheme="minorEastAsia" w:hAnsi="Georgia"/>
          <w:iCs/>
          <w:color w:val="FF0000"/>
        </w:rPr>
        <w:t>]</w:t>
      </w:r>
    </w:p>
    <w:p w14:paraId="210C3A22" w14:textId="1229D093" w:rsidR="00EA7726" w:rsidRDefault="00EA7726" w:rsidP="004E4F84">
      <w:pPr>
        <w:widowControl w:val="0"/>
        <w:shd w:val="clear" w:color="auto" w:fill="FFFFFF"/>
        <w:ind w:left="708" w:right="567"/>
        <w:jc w:val="both"/>
        <w:textAlignment w:val="baseline"/>
        <w:outlineLvl w:val="0"/>
        <w:rPr>
          <w:rFonts w:ascii="Georgia" w:eastAsiaTheme="minorEastAsia" w:hAnsi="Georgia"/>
          <w:iCs/>
          <w:color w:val="FF0000"/>
        </w:rPr>
      </w:pPr>
    </w:p>
    <w:p w14:paraId="2E2FA913" w14:textId="6288EA88" w:rsidR="00EA7726" w:rsidRPr="0081621E" w:rsidRDefault="00EA7726" w:rsidP="004E4F84">
      <w:pPr>
        <w:widowControl w:val="0"/>
        <w:shd w:val="clear" w:color="auto" w:fill="FFFFFF"/>
        <w:ind w:left="927" w:right="567"/>
        <w:jc w:val="both"/>
        <w:textAlignment w:val="baseline"/>
        <w:outlineLvl w:val="0"/>
        <w:rPr>
          <w:rFonts w:ascii="Georgia" w:eastAsiaTheme="minorEastAsia" w:hAnsi="Georgia"/>
          <w:iCs/>
          <w:color w:val="FF0000"/>
        </w:rPr>
      </w:pPr>
      <w:r w:rsidRPr="0081621E">
        <w:rPr>
          <w:rFonts w:ascii="Georgia" w:eastAsiaTheme="minorEastAsia" w:hAnsi="Georgia"/>
          <w:iCs/>
          <w:color w:val="FF0000"/>
        </w:rPr>
        <w:t xml:space="preserve">È </w:t>
      </w:r>
      <w:r>
        <w:rPr>
          <w:rFonts w:ascii="Georgia" w:eastAsiaTheme="minorEastAsia" w:hAnsi="Georgia"/>
          <w:iCs/>
          <w:color w:val="FF0000"/>
        </w:rPr>
        <w:t>indifferente</w:t>
      </w:r>
    </w:p>
    <w:p w14:paraId="6933506C" w14:textId="70A121D6" w:rsidR="00EA7726" w:rsidRDefault="00EA7726" w:rsidP="004E4F84">
      <w:pPr>
        <w:widowControl w:val="0"/>
        <w:shd w:val="clear" w:color="auto" w:fill="FFFFFF"/>
        <w:ind w:left="708" w:right="567"/>
        <w:jc w:val="both"/>
        <w:textAlignment w:val="baseline"/>
        <w:outlineLvl w:val="0"/>
        <w:rPr>
          <w:rFonts w:ascii="Georgia" w:eastAsiaTheme="minorEastAsia" w:hAnsi="Georgia"/>
          <w:iCs/>
          <w:color w:val="FF0000"/>
        </w:rPr>
      </w:pPr>
    </w:p>
    <w:p w14:paraId="2C05A187" w14:textId="2F3847FD" w:rsidR="00EA7726" w:rsidRPr="00F30BE8" w:rsidRDefault="00EA7726" w:rsidP="004E4F84">
      <w:pPr>
        <w:widowControl w:val="0"/>
        <w:shd w:val="clear" w:color="auto" w:fill="FFFFFF"/>
        <w:ind w:left="927" w:right="567"/>
        <w:jc w:val="both"/>
        <w:textAlignment w:val="baseline"/>
        <w:outlineLvl w:val="0"/>
        <w:rPr>
          <w:rFonts w:ascii="Georgia" w:eastAsiaTheme="minorEastAsia" w:hAnsi="Georgia"/>
          <w:iCs/>
          <w:color w:val="FF0000"/>
        </w:rPr>
      </w:pPr>
      <w:r w:rsidRPr="0081621E">
        <w:rPr>
          <w:rFonts w:ascii="Georgia" w:eastAsiaTheme="minorEastAsia" w:hAnsi="Georgia"/>
          <w:iCs/>
          <w:color w:val="FF0000"/>
        </w:rPr>
        <w:t>Costo per l’acquisto del</w:t>
      </w:r>
      <w:r w:rsidR="009045CA">
        <w:rPr>
          <w:rFonts w:ascii="Georgia" w:eastAsiaTheme="minorEastAsia" w:hAnsi="Georgia"/>
          <w:iCs/>
          <w:color w:val="FF0000"/>
        </w:rPr>
        <w:t>la maglietta</w:t>
      </w:r>
      <w:r w:rsidRPr="00F30BE8">
        <w:rPr>
          <w:rFonts w:ascii="Georgia" w:eastAsiaTheme="minorEastAsia" w:hAnsi="Georgia"/>
          <w:iCs/>
          <w:color w:val="FF0000"/>
        </w:rPr>
        <w:t>:</w:t>
      </w:r>
    </w:p>
    <w:p w14:paraId="6F128AD6" w14:textId="34B089AB" w:rsidR="00EA7726" w:rsidRPr="00F75325" w:rsidRDefault="00EA7726" w:rsidP="004E4F84">
      <w:pPr>
        <w:pStyle w:val="Paragrafoelenco"/>
        <w:widowControl w:val="0"/>
        <w:numPr>
          <w:ilvl w:val="0"/>
          <w:numId w:val="35"/>
        </w:numPr>
        <w:shd w:val="clear" w:color="auto" w:fill="FFFFFF"/>
        <w:ind w:right="567"/>
        <w:jc w:val="both"/>
        <w:textAlignment w:val="baseline"/>
        <w:outlineLvl w:val="0"/>
        <w:rPr>
          <w:rFonts w:ascii="Georgia" w:hAnsi="Georgia"/>
          <w:iCs/>
          <w:color w:val="FF0000"/>
        </w:rPr>
      </w:pPr>
      <w:r w:rsidRPr="00F30BE8">
        <w:rPr>
          <w:rFonts w:ascii="Georgia" w:hAnsi="Georgia"/>
          <w:iCs/>
          <w:color w:val="FF0000"/>
        </w:rPr>
        <w:t>con la prima carta di cre</w:t>
      </w:r>
      <w:r w:rsidRPr="00F75325">
        <w:rPr>
          <w:rFonts w:ascii="Georgia" w:hAnsi="Georgia"/>
          <w:iCs/>
          <w:color w:val="FF0000"/>
        </w:rPr>
        <w:t xml:space="preserve">dito prepagata: 1 </w:t>
      </w:r>
      <w:r w:rsidR="00EC1CA1">
        <w:rPr>
          <w:rFonts w:ascii="Georgia" w:hAnsi="Georgia"/>
          <w:iCs/>
          <w:color w:val="FF0000"/>
        </w:rPr>
        <w:t>€</w:t>
      </w:r>
      <w:r w:rsidRPr="00F75325">
        <w:rPr>
          <w:rFonts w:ascii="Georgia" w:hAnsi="Georgia"/>
          <w:iCs/>
          <w:color w:val="FF0000"/>
        </w:rPr>
        <w:t xml:space="preserve"> [ricarica 49 </w:t>
      </w:r>
      <w:r w:rsidR="00EC1CA1">
        <w:rPr>
          <w:rFonts w:ascii="Georgia" w:hAnsi="Georgia"/>
          <w:iCs/>
          <w:color w:val="FF0000"/>
        </w:rPr>
        <w:t>€</w:t>
      </w:r>
      <w:r w:rsidRPr="00F75325">
        <w:rPr>
          <w:rFonts w:ascii="Georgia" w:hAnsi="Georgia"/>
          <w:iCs/>
          <w:color w:val="FF0000"/>
        </w:rPr>
        <w:t>]</w:t>
      </w:r>
    </w:p>
    <w:p w14:paraId="356528EE" w14:textId="60F6F204" w:rsidR="00EA7726" w:rsidRDefault="00EA7726" w:rsidP="004E4F84">
      <w:pPr>
        <w:pStyle w:val="Paragrafoelenco"/>
        <w:widowControl w:val="0"/>
        <w:numPr>
          <w:ilvl w:val="0"/>
          <w:numId w:val="35"/>
        </w:numPr>
        <w:shd w:val="clear" w:color="auto" w:fill="FFFFFF"/>
        <w:ind w:right="567"/>
        <w:jc w:val="both"/>
        <w:textAlignment w:val="baseline"/>
        <w:outlineLvl w:val="0"/>
        <w:rPr>
          <w:rFonts w:ascii="Georgia" w:eastAsiaTheme="minorEastAsia" w:hAnsi="Georgia"/>
          <w:iCs/>
          <w:color w:val="FF0000"/>
        </w:rPr>
      </w:pPr>
      <w:r w:rsidRPr="00766C32">
        <w:rPr>
          <w:rFonts w:ascii="Georgia" w:hAnsi="Georgia"/>
          <w:iCs/>
          <w:color w:val="FF0000"/>
        </w:rPr>
        <w:t>c</w:t>
      </w:r>
      <w:r w:rsidRPr="00C55B10">
        <w:rPr>
          <w:rFonts w:ascii="Georgia" w:hAnsi="Georgia"/>
          <w:iCs/>
          <w:color w:val="FF0000"/>
        </w:rPr>
        <w:t xml:space="preserve">on </w:t>
      </w:r>
      <w:r w:rsidRPr="0081621E">
        <w:rPr>
          <w:rFonts w:ascii="Georgia" w:hAnsi="Georgia"/>
          <w:iCs/>
          <w:color w:val="FF0000"/>
        </w:rPr>
        <w:t xml:space="preserve">la seconda carta di credito prepagata: </w:t>
      </w:r>
      <m:oMath>
        <m:r>
          <w:rPr>
            <w:rFonts w:ascii="Cambria Math" w:hAnsi="Cambria Math"/>
            <w:color w:val="FF0000"/>
          </w:rPr>
          <m:t>48 × 0,01</m:t>
        </m:r>
      </m:oMath>
      <w:r w:rsidRPr="0081621E">
        <w:rPr>
          <w:rFonts w:ascii="Georgia" w:eastAsiaTheme="minorEastAsia" w:hAnsi="Georgia"/>
          <w:iCs/>
          <w:color w:val="FF0000"/>
        </w:rPr>
        <w:t xml:space="preserve"> = 0,</w:t>
      </w:r>
      <w:r>
        <w:rPr>
          <w:rFonts w:ascii="Georgia" w:eastAsiaTheme="minorEastAsia" w:hAnsi="Georgia"/>
          <w:iCs/>
          <w:color w:val="FF0000"/>
        </w:rPr>
        <w:t>48</w:t>
      </w:r>
      <w:r w:rsidRPr="0081621E">
        <w:rPr>
          <w:rFonts w:ascii="Georgia" w:eastAsiaTheme="minorEastAsia" w:hAnsi="Georgia"/>
          <w:iCs/>
          <w:color w:val="FF0000"/>
        </w:rPr>
        <w:t xml:space="preserve"> </w:t>
      </w:r>
      <w:r w:rsidR="00EC1CA1">
        <w:rPr>
          <w:rFonts w:ascii="Georgia" w:eastAsiaTheme="minorEastAsia" w:hAnsi="Georgia"/>
          <w:iCs/>
          <w:color w:val="FF0000"/>
        </w:rPr>
        <w:t>€</w:t>
      </w:r>
      <w:r w:rsidRPr="0081621E">
        <w:rPr>
          <w:rFonts w:ascii="Georgia" w:eastAsiaTheme="minorEastAsia" w:hAnsi="Georgia"/>
          <w:iCs/>
          <w:color w:val="FF0000"/>
        </w:rPr>
        <w:t xml:space="preserve"> [ricarica 48.</w:t>
      </w:r>
      <w:r>
        <w:rPr>
          <w:rFonts w:ascii="Georgia" w:eastAsiaTheme="minorEastAsia" w:hAnsi="Georgia"/>
          <w:iCs/>
          <w:color w:val="FF0000"/>
        </w:rPr>
        <w:t>48</w:t>
      </w:r>
      <w:r w:rsidR="00EC1CA1">
        <w:rPr>
          <w:rFonts w:ascii="Georgia" w:eastAsiaTheme="minorEastAsia" w:hAnsi="Georgia"/>
          <w:iCs/>
          <w:color w:val="FF0000"/>
        </w:rPr>
        <w:t xml:space="preserve"> €</w:t>
      </w:r>
      <w:r w:rsidRPr="0081621E">
        <w:rPr>
          <w:rFonts w:ascii="Georgia" w:eastAsiaTheme="minorEastAsia" w:hAnsi="Georgia"/>
          <w:iCs/>
          <w:color w:val="FF0000"/>
        </w:rPr>
        <w:t>]</w:t>
      </w:r>
    </w:p>
    <w:p w14:paraId="6E79DC8E" w14:textId="6CB8D705" w:rsidR="00EA7726" w:rsidRDefault="00EA7726" w:rsidP="004E4F84">
      <w:pPr>
        <w:widowControl w:val="0"/>
        <w:shd w:val="clear" w:color="auto" w:fill="FFFFFF"/>
        <w:ind w:right="567"/>
        <w:jc w:val="both"/>
        <w:textAlignment w:val="baseline"/>
        <w:outlineLvl w:val="0"/>
        <w:rPr>
          <w:rFonts w:ascii="Georgia" w:eastAsiaTheme="minorEastAsia" w:hAnsi="Georgia"/>
          <w:iCs/>
          <w:color w:val="FF0000"/>
        </w:rPr>
      </w:pPr>
    </w:p>
    <w:p w14:paraId="3570EBB0" w14:textId="34F7A44E" w:rsidR="00EA7726" w:rsidRPr="0081621E" w:rsidRDefault="00EA7726" w:rsidP="004E4F84">
      <w:pPr>
        <w:widowControl w:val="0"/>
        <w:shd w:val="clear" w:color="auto" w:fill="FFFFFF"/>
        <w:ind w:left="927" w:right="567"/>
        <w:jc w:val="both"/>
        <w:textAlignment w:val="baseline"/>
        <w:outlineLvl w:val="0"/>
        <w:rPr>
          <w:rFonts w:ascii="Georgia" w:eastAsiaTheme="minorEastAsia" w:hAnsi="Georgia"/>
          <w:iCs/>
          <w:color w:val="FF0000"/>
        </w:rPr>
      </w:pPr>
      <w:r w:rsidRPr="0081621E">
        <w:rPr>
          <w:rFonts w:ascii="Georgia" w:eastAsiaTheme="minorEastAsia" w:hAnsi="Georgia"/>
          <w:iCs/>
          <w:color w:val="FF0000"/>
        </w:rPr>
        <w:t>È più conveniente acquistare con la seconda</w:t>
      </w:r>
      <w:r w:rsidR="00611E0C">
        <w:rPr>
          <w:rFonts w:ascii="Georgia" w:eastAsiaTheme="minorEastAsia" w:hAnsi="Georgia"/>
          <w:iCs/>
          <w:color w:val="FF0000"/>
        </w:rPr>
        <w:t xml:space="preserve"> carta</w:t>
      </w:r>
    </w:p>
    <w:p w14:paraId="00E95F54" w14:textId="77777777" w:rsidR="00196223" w:rsidRPr="005E60FE" w:rsidRDefault="00196223" w:rsidP="004E4F84">
      <w:pPr>
        <w:widowControl w:val="0"/>
        <w:shd w:val="clear" w:color="auto" w:fill="FFFFFF"/>
        <w:ind w:right="567"/>
        <w:jc w:val="both"/>
        <w:textAlignment w:val="baseline"/>
        <w:outlineLvl w:val="0"/>
        <w:rPr>
          <w:rFonts w:ascii="Georgia" w:eastAsiaTheme="minorEastAsia" w:hAnsi="Georgia"/>
          <w:b/>
          <w:bCs/>
          <w:iCs/>
          <w:color w:val="000000" w:themeColor="text1"/>
        </w:rPr>
      </w:pPr>
    </w:p>
    <w:p w14:paraId="769F1ED9" w14:textId="77777777" w:rsidR="00880453" w:rsidRPr="00C55B10" w:rsidRDefault="00880453" w:rsidP="004E4F84">
      <w:pPr>
        <w:widowControl w:val="0"/>
        <w:ind w:right="567"/>
        <w:jc w:val="center"/>
        <w:rPr>
          <w:rFonts w:ascii="Georgia" w:eastAsia="Times New Roman" w:hAnsi="Georgia" w:cs="Arial"/>
          <w:bCs/>
          <w:color w:val="00B050"/>
        </w:rPr>
      </w:pPr>
      <w:r w:rsidRPr="00766C32">
        <w:rPr>
          <w:rFonts w:ascii="Georgia" w:hAnsi="Georgia"/>
          <w:color w:val="000000"/>
          <w:highlight w:val="yellow"/>
        </w:rPr>
        <w:t>----------------------------------------------------------------------------------------------</w:t>
      </w:r>
    </w:p>
    <w:p w14:paraId="0A61121E" w14:textId="77777777" w:rsidR="00511E6E" w:rsidRDefault="00511E6E" w:rsidP="004E4F84">
      <w:pPr>
        <w:widowControl w:val="0"/>
        <w:shd w:val="clear" w:color="auto" w:fill="FFFFFF"/>
        <w:ind w:left="567" w:right="567"/>
        <w:jc w:val="center"/>
        <w:textAlignment w:val="baseline"/>
        <w:outlineLvl w:val="0"/>
        <w:rPr>
          <w:rFonts w:ascii="Georgia" w:eastAsia="Times New Roman" w:hAnsi="Georgia"/>
          <w:b/>
          <w:bCs/>
          <w:color w:val="243953"/>
          <w:kern w:val="36"/>
          <w:sz w:val="32"/>
          <w:szCs w:val="32"/>
          <w:u w:val="single"/>
        </w:rPr>
      </w:pPr>
    </w:p>
    <w:p w14:paraId="02DE3811" w14:textId="7415FB92" w:rsidR="00880453" w:rsidRDefault="00880453" w:rsidP="004E4F84">
      <w:pPr>
        <w:widowControl w:val="0"/>
        <w:shd w:val="clear" w:color="auto" w:fill="FFFFFF"/>
        <w:ind w:left="567" w:right="567"/>
        <w:jc w:val="center"/>
        <w:textAlignment w:val="baseline"/>
        <w:outlineLvl w:val="0"/>
        <w:rPr>
          <w:rFonts w:ascii="Georgia" w:eastAsia="Times New Roman" w:hAnsi="Georgia"/>
          <w:b/>
          <w:bCs/>
          <w:color w:val="243953"/>
          <w:kern w:val="36"/>
          <w:sz w:val="32"/>
          <w:szCs w:val="32"/>
          <w:u w:val="single"/>
        </w:rPr>
      </w:pPr>
      <w:r w:rsidRPr="0081621E">
        <w:rPr>
          <w:rFonts w:ascii="Georgia" w:eastAsia="Times New Roman" w:hAnsi="Georgia"/>
          <w:b/>
          <w:bCs/>
          <w:color w:val="243953"/>
          <w:kern w:val="36"/>
          <w:sz w:val="32"/>
          <w:szCs w:val="32"/>
          <w:u w:val="single"/>
        </w:rPr>
        <w:t>ESERCIZI DA SVOLGERE A CASA</w:t>
      </w:r>
    </w:p>
    <w:p w14:paraId="347D2185" w14:textId="77777777" w:rsidR="00C14311" w:rsidRPr="0081621E" w:rsidRDefault="00C14311" w:rsidP="004E4F84">
      <w:pPr>
        <w:widowControl w:val="0"/>
        <w:shd w:val="clear" w:color="auto" w:fill="FFFFFF"/>
        <w:ind w:left="567" w:right="567"/>
        <w:jc w:val="center"/>
        <w:textAlignment w:val="baseline"/>
        <w:outlineLvl w:val="0"/>
        <w:rPr>
          <w:rFonts w:ascii="Georgia" w:eastAsia="Times New Roman" w:hAnsi="Georgia"/>
          <w:b/>
          <w:bCs/>
          <w:color w:val="243953"/>
          <w:kern w:val="36"/>
          <w:sz w:val="32"/>
          <w:szCs w:val="32"/>
          <w:u w:val="single"/>
        </w:rPr>
      </w:pPr>
    </w:p>
    <w:p w14:paraId="38116F72" w14:textId="3F7BB040" w:rsidR="002027FA" w:rsidRPr="00C14311" w:rsidRDefault="002027FA" w:rsidP="004E4F84">
      <w:pPr>
        <w:widowControl w:val="0"/>
        <w:shd w:val="clear" w:color="auto" w:fill="FFFFFF"/>
        <w:ind w:left="567" w:right="567"/>
        <w:jc w:val="center"/>
        <w:textAlignment w:val="baseline"/>
        <w:outlineLvl w:val="0"/>
        <w:rPr>
          <w:rFonts w:ascii="Georgia" w:eastAsia="Times New Roman" w:hAnsi="Georgia"/>
          <w:b/>
          <w:bCs/>
          <w:color w:val="000000" w:themeColor="text1"/>
          <w:kern w:val="36"/>
          <w:sz w:val="32"/>
          <w:szCs w:val="32"/>
        </w:rPr>
      </w:pPr>
      <w:r w:rsidRPr="00C14311">
        <w:rPr>
          <w:rFonts w:ascii="Georgia" w:eastAsia="Times New Roman" w:hAnsi="Georgia"/>
          <w:b/>
          <w:bCs/>
          <w:color w:val="000000" w:themeColor="text1"/>
          <w:kern w:val="36"/>
          <w:sz w:val="32"/>
          <w:szCs w:val="32"/>
        </w:rPr>
        <w:t>ESERCIZIO 1</w:t>
      </w:r>
    </w:p>
    <w:p w14:paraId="0725654A" w14:textId="77777777" w:rsidR="00C14311" w:rsidRPr="0081621E" w:rsidRDefault="00C14311" w:rsidP="004E4F84">
      <w:pPr>
        <w:widowControl w:val="0"/>
        <w:shd w:val="clear" w:color="auto" w:fill="FFFFFF"/>
        <w:ind w:left="567" w:right="567"/>
        <w:jc w:val="center"/>
        <w:textAlignment w:val="baseline"/>
        <w:outlineLvl w:val="0"/>
        <w:rPr>
          <w:rFonts w:ascii="Georgia" w:eastAsia="Times New Roman" w:hAnsi="Georgia"/>
          <w:b/>
          <w:bCs/>
          <w:color w:val="243953"/>
          <w:kern w:val="36"/>
        </w:rPr>
      </w:pPr>
    </w:p>
    <w:p w14:paraId="0FED3D03" w14:textId="1D2E8D1A" w:rsidR="002027FA" w:rsidRPr="00C77C24" w:rsidRDefault="002027FA" w:rsidP="004E4F84">
      <w:pPr>
        <w:widowControl w:val="0"/>
        <w:ind w:left="567" w:right="567"/>
        <w:jc w:val="both"/>
        <w:rPr>
          <w:rFonts w:ascii="Georgia" w:hAnsi="Georgia"/>
          <w:b/>
          <w:bCs/>
        </w:rPr>
      </w:pPr>
      <w:r w:rsidRPr="00C77C24">
        <w:rPr>
          <w:rFonts w:ascii="Georgia" w:hAnsi="Georgia"/>
          <w:b/>
          <w:bCs/>
        </w:rPr>
        <w:t xml:space="preserve">Leggi attentamente il brano, </w:t>
      </w:r>
      <w:r w:rsidRPr="00C77C24">
        <w:rPr>
          <w:rFonts w:ascii="Georgia" w:eastAsia="Times New Roman" w:hAnsi="Georgia"/>
          <w:b/>
          <w:bCs/>
          <w:kern w:val="36"/>
        </w:rPr>
        <w:t xml:space="preserve">tratto dal sito </w:t>
      </w:r>
      <w:hyperlink r:id="rId9" w:history="1">
        <w:r w:rsidR="009045CA" w:rsidRPr="00C77C24">
          <w:rPr>
            <w:rStyle w:val="Collegamentoipertestuale"/>
            <w:rFonts w:ascii="Georgia" w:eastAsia="Times New Roman" w:hAnsi="Georgia"/>
            <w:b/>
            <w:bCs/>
            <w:kern w:val="36"/>
          </w:rPr>
          <w:t>www.quellocheconta.gov</w:t>
        </w:r>
      </w:hyperlink>
      <w:r w:rsidRPr="00C77C24">
        <w:rPr>
          <w:rFonts w:ascii="Georgia" w:eastAsia="Times New Roman" w:hAnsi="Georgia"/>
          <w:b/>
          <w:bCs/>
          <w:kern w:val="36"/>
        </w:rPr>
        <w:t xml:space="preserve"> sui rischi che si può correre durante l’utilizzo della carta di debito</w:t>
      </w:r>
      <w:r w:rsidR="00C14311" w:rsidRPr="00C77C24">
        <w:rPr>
          <w:rFonts w:ascii="Georgia" w:eastAsia="Times New Roman" w:hAnsi="Georgia"/>
          <w:b/>
          <w:bCs/>
          <w:kern w:val="36"/>
        </w:rPr>
        <w:t>;</w:t>
      </w:r>
      <w:r w:rsidRPr="00C77C24">
        <w:rPr>
          <w:rFonts w:ascii="Georgia" w:eastAsia="Times New Roman" w:hAnsi="Georgia"/>
          <w:b/>
          <w:bCs/>
          <w:kern w:val="36"/>
        </w:rPr>
        <w:t xml:space="preserve"> quindi</w:t>
      </w:r>
      <w:r w:rsidR="00C14311" w:rsidRPr="00C77C24">
        <w:rPr>
          <w:rFonts w:ascii="Georgia" w:eastAsia="Times New Roman" w:hAnsi="Georgia"/>
          <w:b/>
          <w:bCs/>
          <w:kern w:val="36"/>
        </w:rPr>
        <w:t>,</w:t>
      </w:r>
      <w:r w:rsidR="00C77C24">
        <w:rPr>
          <w:rFonts w:ascii="Georgia" w:eastAsia="Times New Roman" w:hAnsi="Georgia"/>
          <w:b/>
          <w:bCs/>
          <w:kern w:val="36"/>
        </w:rPr>
        <w:t xml:space="preserve"> esegui l’esercizio seguente</w:t>
      </w:r>
      <w:r w:rsidRPr="00C77C24">
        <w:rPr>
          <w:rFonts w:ascii="Georgia" w:hAnsi="Georgia"/>
          <w:b/>
        </w:rPr>
        <w:t>.</w:t>
      </w:r>
    </w:p>
    <w:p w14:paraId="1B4A5257" w14:textId="54F39754" w:rsidR="002027FA" w:rsidRPr="0081621E" w:rsidRDefault="00732C60" w:rsidP="004E4F84">
      <w:pPr>
        <w:pStyle w:val="NormaleWeb"/>
        <w:widowControl w:val="0"/>
        <w:shd w:val="clear" w:color="auto" w:fill="FFFFFF"/>
        <w:spacing w:before="0" w:beforeAutospacing="0" w:after="0" w:afterAutospacing="0"/>
        <w:ind w:left="567" w:right="567"/>
        <w:jc w:val="both"/>
        <w:rPr>
          <w:rFonts w:ascii="Georgia" w:hAnsi="Georgia"/>
          <w:i/>
          <w:color w:val="000000" w:themeColor="text1"/>
        </w:rPr>
      </w:pPr>
      <w:r>
        <w:rPr>
          <w:rFonts w:ascii="Georgia" w:hAnsi="Georgia"/>
          <w:i/>
          <w:color w:val="000000" w:themeColor="text1"/>
        </w:rPr>
        <w:t>“</w:t>
      </w:r>
      <w:r w:rsidR="002027FA" w:rsidRPr="00732C60">
        <w:rPr>
          <w:rFonts w:ascii="Georgia" w:hAnsi="Georgia"/>
          <w:i/>
          <w:color w:val="000000" w:themeColor="text1"/>
        </w:rPr>
        <w:t>I principali rischi connessi alla carta di debito sono legati all’uso indebito della carta da parte di terzi. Questo può avvenire a seguito di</w:t>
      </w:r>
      <w:r w:rsidR="002027FA" w:rsidRPr="00766C32">
        <w:rPr>
          <w:rStyle w:val="apple-converted-space"/>
          <w:rFonts w:ascii="Georgia" w:hAnsi="Georgia"/>
          <w:i/>
          <w:color w:val="000000" w:themeColor="text1"/>
        </w:rPr>
        <w:t xml:space="preserve"> </w:t>
      </w:r>
      <w:r w:rsidR="002027FA" w:rsidRPr="00C55B10">
        <w:rPr>
          <w:rStyle w:val="Enfasigrassetto"/>
          <w:rFonts w:ascii="Georgia" w:hAnsi="Georgia"/>
          <w:b w:val="0"/>
          <w:i/>
          <w:color w:val="000000" w:themeColor="text1"/>
        </w:rPr>
        <w:t>clonazione</w:t>
      </w:r>
      <w:r w:rsidR="002027FA" w:rsidRPr="0081621E">
        <w:rPr>
          <w:rStyle w:val="apple-converted-space"/>
          <w:rFonts w:ascii="Georgia" w:hAnsi="Georgia"/>
          <w:b/>
          <w:i/>
          <w:color w:val="000000" w:themeColor="text1"/>
        </w:rPr>
        <w:t xml:space="preserve"> </w:t>
      </w:r>
      <w:r w:rsidR="002027FA" w:rsidRPr="0081621E">
        <w:rPr>
          <w:rFonts w:ascii="Georgia" w:hAnsi="Georgia"/>
          <w:i/>
          <w:color w:val="000000" w:themeColor="text1"/>
        </w:rPr>
        <w:t xml:space="preserve">della carta, oppure di smarrimento e furto. Non appena ci si accorge del furto o dello smarrimento della carta occorre effettuare il blocco della stessa telefonando, sia dall’Italia che dall’estero, al numero telefonico (verde, gratuito) fornito dall’emittente. Dal momento in cui viene effettuata la comunicazione si attivano le procedure di blocco che consentono di evitare rischi e danni economici. Per le operazioni non autorizzate effettuate prima della comunicazione all’emittente puoi essere tenuto a pagare solo una </w:t>
      </w:r>
      <w:r w:rsidR="005B49ED">
        <w:rPr>
          <w:rFonts w:ascii="Georgia" w:hAnsi="Georgia"/>
          <w:i/>
          <w:color w:val="000000" w:themeColor="text1"/>
        </w:rPr>
        <w:t>piccola somma (</w:t>
      </w:r>
      <w:r w:rsidR="002027FA" w:rsidRPr="0081621E">
        <w:rPr>
          <w:rFonts w:ascii="Georgia" w:hAnsi="Georgia"/>
          <w:i/>
          <w:color w:val="000000" w:themeColor="text1"/>
        </w:rPr>
        <w:t>franchigia</w:t>
      </w:r>
      <w:r w:rsidR="005B49ED">
        <w:rPr>
          <w:rFonts w:ascii="Georgia" w:hAnsi="Georgia"/>
          <w:i/>
          <w:color w:val="000000" w:themeColor="text1"/>
        </w:rPr>
        <w:t>)</w:t>
      </w:r>
      <w:r w:rsidR="002027FA" w:rsidRPr="0081621E">
        <w:rPr>
          <w:rFonts w:ascii="Georgia" w:hAnsi="Georgia"/>
          <w:i/>
          <w:color w:val="000000" w:themeColor="text1"/>
        </w:rPr>
        <w:t>, qualora tu abbia correttamente</w:t>
      </w:r>
      <w:r w:rsidR="00141BBD">
        <w:rPr>
          <w:rFonts w:ascii="Georgia" w:hAnsi="Georgia"/>
          <w:i/>
          <w:color w:val="000000" w:themeColor="text1"/>
        </w:rPr>
        <w:t xml:space="preserve"> custodito</w:t>
      </w:r>
      <w:r w:rsidR="002027FA" w:rsidRPr="0081621E">
        <w:rPr>
          <w:rFonts w:ascii="Georgia" w:hAnsi="Georgia"/>
          <w:i/>
          <w:color w:val="000000" w:themeColor="text1"/>
        </w:rPr>
        <w:t xml:space="preserve"> </w:t>
      </w:r>
      <w:r w:rsidR="00141BBD">
        <w:rPr>
          <w:rFonts w:ascii="Georgia" w:hAnsi="Georgia"/>
          <w:i/>
          <w:color w:val="000000" w:themeColor="text1"/>
        </w:rPr>
        <w:t>la carta</w:t>
      </w:r>
      <w:r w:rsidR="002027FA" w:rsidRPr="0081621E">
        <w:rPr>
          <w:rFonts w:ascii="Georgia" w:hAnsi="Georgia"/>
          <w:i/>
          <w:color w:val="000000" w:themeColor="text1"/>
        </w:rPr>
        <w:t xml:space="preserve"> e i relativi codici autorizzativi (ad esempio il</w:t>
      </w:r>
      <w:r w:rsidR="002027FA" w:rsidRPr="0081621E">
        <w:rPr>
          <w:rStyle w:val="apple-converted-space"/>
          <w:rFonts w:ascii="Georgia" w:hAnsi="Georgia"/>
          <w:i/>
          <w:color w:val="000000" w:themeColor="text1"/>
        </w:rPr>
        <w:t xml:space="preserve"> </w:t>
      </w:r>
      <w:r w:rsidR="002027FA" w:rsidRPr="0081621E">
        <w:rPr>
          <w:rFonts w:ascii="Georgia" w:hAnsi="Georgia"/>
          <w:i/>
          <w:color w:val="000000" w:themeColor="text1"/>
        </w:rPr>
        <w:t xml:space="preserve">PIN). Per questo è importante </w:t>
      </w:r>
      <w:r w:rsidR="00141BBD">
        <w:rPr>
          <w:rFonts w:ascii="Georgia" w:hAnsi="Georgia"/>
          <w:i/>
          <w:color w:val="000000" w:themeColor="text1"/>
        </w:rPr>
        <w:t>tenere</w:t>
      </w:r>
      <w:r w:rsidR="00141BBD" w:rsidRPr="0081621E">
        <w:rPr>
          <w:rFonts w:ascii="Georgia" w:hAnsi="Georgia"/>
          <w:i/>
          <w:color w:val="000000" w:themeColor="text1"/>
        </w:rPr>
        <w:t xml:space="preserve"> </w:t>
      </w:r>
      <w:r w:rsidR="002027FA" w:rsidRPr="0081621E">
        <w:rPr>
          <w:rFonts w:ascii="Georgia" w:hAnsi="Georgia"/>
          <w:i/>
          <w:color w:val="000000" w:themeColor="text1"/>
        </w:rPr>
        <w:t>con cura la tua carta e i relativi codici, in particolare PIN e carta separati.</w:t>
      </w:r>
    </w:p>
    <w:p w14:paraId="0D459A91" w14:textId="77777777" w:rsidR="002027FA" w:rsidRPr="0081621E" w:rsidRDefault="002027FA" w:rsidP="004E4F84">
      <w:pPr>
        <w:pStyle w:val="NormaleWeb"/>
        <w:widowControl w:val="0"/>
        <w:shd w:val="clear" w:color="auto" w:fill="FFFFFF"/>
        <w:spacing w:before="0" w:beforeAutospacing="0" w:after="0" w:afterAutospacing="0"/>
        <w:ind w:left="567" w:right="567"/>
        <w:jc w:val="both"/>
        <w:rPr>
          <w:rFonts w:ascii="Georgia" w:hAnsi="Georgia"/>
          <w:i/>
          <w:color w:val="000000" w:themeColor="text1"/>
        </w:rPr>
      </w:pPr>
      <w:r w:rsidRPr="0081621E">
        <w:rPr>
          <w:rFonts w:ascii="Georgia" w:hAnsi="Georgia"/>
          <w:i/>
          <w:color w:val="000000" w:themeColor="text1"/>
        </w:rPr>
        <w:t>Ecco alcuni consigli che potranno essere utili mentre utilizzi la carta di debito.</w:t>
      </w:r>
    </w:p>
    <w:p w14:paraId="424760AD" w14:textId="20015CD1" w:rsidR="002027FA" w:rsidRPr="0081621E" w:rsidRDefault="002027FA" w:rsidP="004E4F84">
      <w:pPr>
        <w:pStyle w:val="NormaleWeb"/>
        <w:widowControl w:val="0"/>
        <w:numPr>
          <w:ilvl w:val="0"/>
          <w:numId w:val="13"/>
        </w:numPr>
        <w:shd w:val="clear" w:color="auto" w:fill="FFFFFF"/>
        <w:spacing w:before="0" w:beforeAutospacing="0" w:after="0" w:afterAutospacing="0"/>
        <w:ind w:right="567"/>
        <w:jc w:val="both"/>
        <w:rPr>
          <w:rFonts w:ascii="Georgia" w:hAnsi="Georgia"/>
          <w:i/>
          <w:color w:val="000000" w:themeColor="text1"/>
        </w:rPr>
      </w:pPr>
      <w:r w:rsidRPr="0081621E">
        <w:rPr>
          <w:rFonts w:ascii="Georgia" w:hAnsi="Georgia"/>
          <w:i/>
          <w:color w:val="000000" w:themeColor="text1"/>
        </w:rPr>
        <w:t>Se utilizzi la carta di debito su internet, utilizza sol</w:t>
      </w:r>
      <w:r w:rsidR="00934BAA">
        <w:rPr>
          <w:rFonts w:ascii="Georgia" w:hAnsi="Georgia"/>
          <w:i/>
          <w:color w:val="000000" w:themeColor="text1"/>
        </w:rPr>
        <w:t>tant</w:t>
      </w:r>
      <w:r w:rsidRPr="0081621E">
        <w:rPr>
          <w:rFonts w:ascii="Georgia" w:hAnsi="Georgia"/>
          <w:i/>
          <w:color w:val="000000" w:themeColor="text1"/>
        </w:rPr>
        <w:t>o siti sicuri: verifica sul browser che, prima dell’indirizzo “https”, compaia l’icona di un lucchetto. Cliccando sull’icona, potrai verificare le informazioni del sito.</w:t>
      </w:r>
    </w:p>
    <w:p w14:paraId="4754A8EF" w14:textId="77777777" w:rsidR="002027FA" w:rsidRPr="0081621E" w:rsidRDefault="002027FA" w:rsidP="004E4F84">
      <w:pPr>
        <w:pStyle w:val="NormaleWeb"/>
        <w:widowControl w:val="0"/>
        <w:numPr>
          <w:ilvl w:val="0"/>
          <w:numId w:val="13"/>
        </w:numPr>
        <w:shd w:val="clear" w:color="auto" w:fill="FFFFFF"/>
        <w:spacing w:before="0" w:beforeAutospacing="0" w:after="0" w:afterAutospacing="0"/>
        <w:ind w:right="567"/>
        <w:jc w:val="both"/>
        <w:rPr>
          <w:rFonts w:ascii="Georgia" w:hAnsi="Georgia"/>
          <w:i/>
          <w:color w:val="000000" w:themeColor="text1"/>
        </w:rPr>
      </w:pPr>
      <w:r w:rsidRPr="0081621E">
        <w:rPr>
          <w:rFonts w:ascii="Georgia" w:hAnsi="Georgia"/>
          <w:i/>
          <w:color w:val="000000" w:themeColor="text1"/>
        </w:rPr>
        <w:t>Gli emittenti per legge devono adottare le misure necessarie per garantire un uso sicuro delle carte; tra questi sistemi, alcuni prevedono l’invio di SMS al titolare della carta ogni volta che viene effettuata un’operazione.</w:t>
      </w:r>
    </w:p>
    <w:p w14:paraId="15E1BBBC" w14:textId="77777777" w:rsidR="002027FA" w:rsidRPr="0081621E" w:rsidRDefault="002027FA" w:rsidP="004E4F84">
      <w:pPr>
        <w:pStyle w:val="NormaleWeb"/>
        <w:widowControl w:val="0"/>
        <w:numPr>
          <w:ilvl w:val="0"/>
          <w:numId w:val="13"/>
        </w:numPr>
        <w:shd w:val="clear" w:color="auto" w:fill="FFFFFF"/>
        <w:spacing w:before="0" w:beforeAutospacing="0" w:after="0" w:afterAutospacing="0"/>
        <w:ind w:right="567"/>
        <w:jc w:val="both"/>
        <w:rPr>
          <w:rFonts w:ascii="Georgia" w:hAnsi="Georgia"/>
          <w:i/>
          <w:color w:val="000000" w:themeColor="text1"/>
        </w:rPr>
      </w:pPr>
      <w:r w:rsidRPr="0081621E">
        <w:rPr>
          <w:rFonts w:ascii="Georgia" w:hAnsi="Georgia"/>
          <w:i/>
          <w:color w:val="000000" w:themeColor="text1"/>
        </w:rPr>
        <w:lastRenderedPageBreak/>
        <w:t>Tieni sempre sotto controllo l’estratto conto: in caso riscontrassi anomalie o frodi, è importante segnalare prontamente la problematica seguendo le procedure indicate dall’intermediario.</w:t>
      </w:r>
    </w:p>
    <w:p w14:paraId="0FEBC5C9" w14:textId="2A29EFAA" w:rsidR="002027FA" w:rsidRPr="00732C60" w:rsidRDefault="002027FA" w:rsidP="004E4F84">
      <w:pPr>
        <w:pStyle w:val="NormaleWeb"/>
        <w:widowControl w:val="0"/>
        <w:numPr>
          <w:ilvl w:val="0"/>
          <w:numId w:val="13"/>
        </w:numPr>
        <w:shd w:val="clear" w:color="auto" w:fill="FFFFFF"/>
        <w:spacing w:before="0" w:beforeAutospacing="0" w:after="0" w:afterAutospacing="0"/>
        <w:ind w:right="567"/>
        <w:jc w:val="both"/>
        <w:rPr>
          <w:rFonts w:ascii="Georgia" w:hAnsi="Georgia"/>
          <w:i/>
          <w:color w:val="000000" w:themeColor="text1"/>
        </w:rPr>
      </w:pPr>
      <w:r w:rsidRPr="0081621E">
        <w:rPr>
          <w:rFonts w:ascii="Georgia" w:hAnsi="Georgia"/>
          <w:i/>
          <w:color w:val="000000" w:themeColor="text1"/>
        </w:rPr>
        <w:t>Fai attenzione quando prelevi contanti; se puoi, scegli un</w:t>
      </w:r>
      <w:r w:rsidRPr="0081621E">
        <w:rPr>
          <w:rStyle w:val="apple-converted-space"/>
          <w:rFonts w:ascii="Georgia" w:hAnsi="Georgia"/>
          <w:i/>
          <w:color w:val="000000" w:themeColor="text1"/>
        </w:rPr>
        <w:t xml:space="preserve"> </w:t>
      </w:r>
      <w:r w:rsidRPr="0081621E">
        <w:rPr>
          <w:rFonts w:ascii="Georgia" w:hAnsi="Georgia"/>
          <w:i/>
          <w:color w:val="000000" w:themeColor="text1"/>
        </w:rPr>
        <w:t>ATM</w:t>
      </w:r>
      <w:r w:rsidR="00732C60">
        <w:rPr>
          <w:rStyle w:val="apple-converted-space"/>
          <w:rFonts w:ascii="Georgia" w:hAnsi="Georgia"/>
          <w:i/>
          <w:color w:val="000000" w:themeColor="text1"/>
        </w:rPr>
        <w:t xml:space="preserve"> </w:t>
      </w:r>
      <w:r w:rsidRPr="00732C60">
        <w:rPr>
          <w:rFonts w:ascii="Georgia" w:hAnsi="Georgia"/>
          <w:i/>
          <w:color w:val="000000" w:themeColor="text1"/>
        </w:rPr>
        <w:t xml:space="preserve">in un luogo sicuro e accertati che nessuno ti osservi; scherma la tastiera con la mano mentre digiti il PIN e metti via rapidamente le banconote. </w:t>
      </w:r>
    </w:p>
    <w:p w14:paraId="3BA27B2D" w14:textId="5988CBC5" w:rsidR="000542DD" w:rsidRDefault="002027FA" w:rsidP="004E4F84">
      <w:pPr>
        <w:widowControl w:val="0"/>
        <w:numPr>
          <w:ilvl w:val="0"/>
          <w:numId w:val="13"/>
        </w:numPr>
        <w:ind w:left="1281" w:right="567" w:hanging="357"/>
        <w:jc w:val="both"/>
        <w:rPr>
          <w:rFonts w:ascii="Georgia" w:eastAsia="Times New Roman" w:hAnsi="Georgia" w:cs="Arial"/>
          <w:i/>
          <w:color w:val="000000" w:themeColor="text1"/>
        </w:rPr>
      </w:pPr>
      <w:r w:rsidRPr="00766C32">
        <w:rPr>
          <w:rFonts w:ascii="Georgia" w:eastAsia="Times New Roman" w:hAnsi="Georgia" w:cs="Arial"/>
          <w:i/>
          <w:color w:val="000000" w:themeColor="text1"/>
        </w:rPr>
        <w:t xml:space="preserve">Accertati che sullo sportello non siano state applicate apparecchiature posticce, controllando, ad esempio, la fessura </w:t>
      </w:r>
      <w:r w:rsidR="000542DD">
        <w:rPr>
          <w:rFonts w:ascii="Georgia" w:eastAsia="Times New Roman" w:hAnsi="Georgia" w:cs="Arial"/>
          <w:i/>
          <w:color w:val="000000" w:themeColor="text1"/>
        </w:rPr>
        <w:t>d</w:t>
      </w:r>
      <w:r w:rsidRPr="00766C32">
        <w:rPr>
          <w:rFonts w:ascii="Georgia" w:eastAsia="Times New Roman" w:hAnsi="Georgia" w:cs="Arial"/>
          <w:i/>
          <w:color w:val="000000" w:themeColor="text1"/>
        </w:rPr>
        <w:t>ove v</w:t>
      </w:r>
      <w:r w:rsidRPr="0081621E">
        <w:rPr>
          <w:rFonts w:ascii="Georgia" w:eastAsia="Times New Roman" w:hAnsi="Georgia" w:cs="Arial"/>
          <w:i/>
          <w:color w:val="000000" w:themeColor="text1"/>
        </w:rPr>
        <w:t>iene inserita la carta oppure l’aderenza della tastiera al corpo dello sportello (verificando che non vi siano due tastiere sovrapposte)</w:t>
      </w:r>
      <w:r w:rsidR="000542DD">
        <w:rPr>
          <w:rFonts w:ascii="Georgia" w:eastAsia="Times New Roman" w:hAnsi="Georgia" w:cs="Arial"/>
          <w:i/>
          <w:color w:val="000000" w:themeColor="text1"/>
        </w:rPr>
        <w:t xml:space="preserve">. </w:t>
      </w:r>
    </w:p>
    <w:p w14:paraId="605A7174" w14:textId="635C3880" w:rsidR="002027FA" w:rsidRPr="0081621E" w:rsidRDefault="002027FA" w:rsidP="004E4F84">
      <w:pPr>
        <w:widowControl w:val="0"/>
        <w:numPr>
          <w:ilvl w:val="0"/>
          <w:numId w:val="13"/>
        </w:numPr>
        <w:ind w:left="1281" w:right="567" w:hanging="357"/>
        <w:jc w:val="both"/>
        <w:rPr>
          <w:rFonts w:ascii="Georgia" w:eastAsia="Times New Roman" w:hAnsi="Georgia" w:cs="Arial"/>
          <w:i/>
          <w:color w:val="000000" w:themeColor="text1"/>
        </w:rPr>
      </w:pPr>
      <w:r w:rsidRPr="0081621E">
        <w:rPr>
          <w:rFonts w:ascii="Georgia" w:eastAsia="Times New Roman" w:hAnsi="Georgia" w:cs="Arial"/>
          <w:i/>
          <w:color w:val="000000" w:themeColor="text1"/>
        </w:rPr>
        <w:t xml:space="preserve">Controllate che non vi siano fori anomali all’interno dello sportello (specialmente sul lato superiore), </w:t>
      </w:r>
      <w:r w:rsidR="000542DD">
        <w:rPr>
          <w:rFonts w:ascii="Georgia" w:eastAsia="Times New Roman" w:hAnsi="Georgia" w:cs="Arial"/>
          <w:i/>
          <w:color w:val="000000" w:themeColor="text1"/>
        </w:rPr>
        <w:t>d</w:t>
      </w:r>
      <w:r w:rsidRPr="0081621E">
        <w:rPr>
          <w:rFonts w:ascii="Georgia" w:eastAsia="Times New Roman" w:hAnsi="Georgia" w:cs="Arial"/>
          <w:i/>
          <w:color w:val="000000" w:themeColor="text1"/>
        </w:rPr>
        <w:t>ove potrebbero trovare eventual</w:t>
      </w:r>
      <w:r w:rsidR="00C45DAC">
        <w:rPr>
          <w:rFonts w:ascii="Georgia" w:eastAsia="Times New Roman" w:hAnsi="Georgia" w:cs="Arial"/>
          <w:i/>
          <w:color w:val="000000" w:themeColor="text1"/>
        </w:rPr>
        <w:t xml:space="preserve">e </w:t>
      </w:r>
      <w:r w:rsidRPr="0081621E">
        <w:rPr>
          <w:rFonts w:ascii="Georgia" w:eastAsia="Times New Roman" w:hAnsi="Georgia" w:cs="Arial"/>
          <w:i/>
          <w:color w:val="000000" w:themeColor="text1"/>
        </w:rPr>
        <w:t>alloggiamento microtelecamere</w:t>
      </w:r>
      <w:r w:rsidR="00C45DAC">
        <w:rPr>
          <w:rFonts w:ascii="Georgia" w:eastAsia="Times New Roman" w:hAnsi="Georgia" w:cs="Arial"/>
          <w:i/>
          <w:color w:val="000000" w:themeColor="text1"/>
        </w:rPr>
        <w:t xml:space="preserve"> </w:t>
      </w:r>
      <w:r w:rsidRPr="0081621E">
        <w:rPr>
          <w:rFonts w:ascii="Georgia" w:eastAsia="Times New Roman" w:hAnsi="Georgia" w:cs="Arial"/>
          <w:i/>
          <w:color w:val="000000" w:themeColor="text1"/>
        </w:rPr>
        <w:t>(queste non superano il mezzo centimetro di diametro).</w:t>
      </w:r>
    </w:p>
    <w:p w14:paraId="08BF5D24" w14:textId="77777777" w:rsidR="002027FA" w:rsidRPr="0081621E" w:rsidRDefault="002027FA" w:rsidP="004E4F84">
      <w:pPr>
        <w:widowControl w:val="0"/>
        <w:numPr>
          <w:ilvl w:val="0"/>
          <w:numId w:val="13"/>
        </w:numPr>
        <w:ind w:left="1281" w:right="567" w:hanging="357"/>
        <w:jc w:val="both"/>
        <w:rPr>
          <w:rFonts w:ascii="Georgia" w:eastAsia="Times New Roman" w:hAnsi="Georgia" w:cs="Arial"/>
          <w:i/>
          <w:color w:val="000000" w:themeColor="text1"/>
        </w:rPr>
      </w:pPr>
      <w:r w:rsidRPr="0081621E">
        <w:rPr>
          <w:rFonts w:ascii="Georgia" w:eastAsia="Times New Roman" w:hAnsi="Georgia" w:cs="Arial"/>
          <w:i/>
          <w:color w:val="000000" w:themeColor="text1"/>
        </w:rPr>
        <w:t>Qualora abbiate il sospetto che lo sportello sia stato manomesso chiamate il “112”.</w:t>
      </w:r>
    </w:p>
    <w:p w14:paraId="3E63540A" w14:textId="48CA2FB9" w:rsidR="00732C60" w:rsidRDefault="002027FA" w:rsidP="004E4F84">
      <w:pPr>
        <w:pStyle w:val="NormaleWeb"/>
        <w:widowControl w:val="0"/>
        <w:shd w:val="clear" w:color="auto" w:fill="FFFFFF"/>
        <w:spacing w:before="0" w:beforeAutospacing="0" w:after="0" w:afterAutospacing="0"/>
        <w:ind w:left="567" w:right="567"/>
        <w:jc w:val="both"/>
        <w:rPr>
          <w:rFonts w:ascii="Georgia" w:hAnsi="Georgia"/>
          <w:i/>
          <w:color w:val="000000" w:themeColor="text1"/>
        </w:rPr>
      </w:pPr>
      <w:r w:rsidRPr="0081621E">
        <w:rPr>
          <w:rFonts w:ascii="Georgia" w:hAnsi="Georgia"/>
          <w:i/>
          <w:color w:val="000000" w:themeColor="text1"/>
        </w:rPr>
        <w:t>A maggiore tutela tua e degli intermediari è attivo da 10 anni un sistema informatizzato per la prevenzione delle frodi a mezzo delle carte di pagamento. Il sistema gestito dal Ministero dell’Economia e delle Finanze individua casi di sospette frodi ed è accessibile alle Forze dell’ordine a supporto dell’azione investigativa</w:t>
      </w:r>
      <w:r w:rsidR="00732C60">
        <w:rPr>
          <w:rFonts w:ascii="Georgia" w:hAnsi="Georgia"/>
          <w:i/>
          <w:color w:val="000000" w:themeColor="text1"/>
        </w:rPr>
        <w:t>”.</w:t>
      </w:r>
      <w:r w:rsidR="00732C60" w:rsidRPr="00732C60" w:rsidDel="00732C60">
        <w:rPr>
          <w:rFonts w:ascii="Georgia" w:hAnsi="Georgia"/>
          <w:i/>
          <w:color w:val="000000" w:themeColor="text1"/>
        </w:rPr>
        <w:t xml:space="preserve"> </w:t>
      </w:r>
    </w:p>
    <w:p w14:paraId="0F95B2A3" w14:textId="47DD2512" w:rsidR="00C77C24" w:rsidRDefault="00C77C24" w:rsidP="004E4F84">
      <w:pPr>
        <w:pStyle w:val="NormaleWeb"/>
        <w:widowControl w:val="0"/>
        <w:shd w:val="clear" w:color="auto" w:fill="FFFFFF"/>
        <w:spacing w:before="0" w:beforeAutospacing="0" w:after="0" w:afterAutospacing="0"/>
        <w:ind w:left="567" w:right="567"/>
        <w:jc w:val="both"/>
        <w:rPr>
          <w:rFonts w:ascii="Georgia" w:hAnsi="Georgia"/>
          <w:i/>
          <w:color w:val="000000" w:themeColor="text1"/>
        </w:rPr>
      </w:pPr>
    </w:p>
    <w:p w14:paraId="09E3FAE9" w14:textId="4D07A6C0" w:rsidR="00C77C24" w:rsidRPr="00732C60" w:rsidRDefault="00C77C24" w:rsidP="004E4F84">
      <w:pPr>
        <w:pStyle w:val="NormaleWeb"/>
        <w:widowControl w:val="0"/>
        <w:numPr>
          <w:ilvl w:val="0"/>
          <w:numId w:val="51"/>
        </w:numPr>
        <w:shd w:val="clear" w:color="auto" w:fill="FFFFFF"/>
        <w:spacing w:before="0" w:beforeAutospacing="0" w:after="0" w:afterAutospacing="0"/>
        <w:ind w:right="567"/>
        <w:jc w:val="both"/>
        <w:rPr>
          <w:rFonts w:ascii="Georgia" w:hAnsi="Georgia"/>
          <w:i/>
          <w:color w:val="000000" w:themeColor="text1"/>
        </w:rPr>
      </w:pPr>
      <w:r>
        <w:rPr>
          <w:rFonts w:ascii="Georgia" w:eastAsia="Times New Roman" w:hAnsi="Georgia"/>
          <w:b/>
          <w:bCs/>
          <w:kern w:val="36"/>
        </w:rPr>
        <w:t>C</w:t>
      </w:r>
      <w:r w:rsidRPr="00C77C24">
        <w:rPr>
          <w:rFonts w:ascii="Georgia" w:hAnsi="Georgia"/>
          <w:b/>
          <w:bCs/>
        </w:rPr>
        <w:t>ompleta la frase indicando l’alternativa corretta</w:t>
      </w:r>
      <w:r w:rsidRPr="00C77C24">
        <w:rPr>
          <w:rFonts w:ascii="Georgia" w:hAnsi="Georgia"/>
          <w:b/>
        </w:rPr>
        <w:t xml:space="preserve"> tra quelle elencate</w:t>
      </w:r>
      <w:r w:rsidR="00934BAA">
        <w:rPr>
          <w:rFonts w:ascii="Georgia" w:hAnsi="Georgia"/>
          <w:b/>
        </w:rPr>
        <w:t>.</w:t>
      </w:r>
    </w:p>
    <w:p w14:paraId="54FF070C" w14:textId="6FFE35B5" w:rsidR="002027FA" w:rsidRPr="0081621E" w:rsidRDefault="002027FA" w:rsidP="00991F60">
      <w:pPr>
        <w:pStyle w:val="NormaleWeb"/>
        <w:widowControl w:val="0"/>
        <w:numPr>
          <w:ilvl w:val="0"/>
          <w:numId w:val="45"/>
        </w:numPr>
        <w:shd w:val="clear" w:color="auto" w:fill="FFFFFF"/>
        <w:spacing w:before="0" w:beforeAutospacing="0" w:after="0" w:afterAutospacing="0"/>
        <w:ind w:right="567"/>
        <w:jc w:val="both"/>
        <w:rPr>
          <w:rFonts w:ascii="Georgia" w:hAnsi="Georgia"/>
          <w:color w:val="000000" w:themeColor="text1"/>
        </w:rPr>
      </w:pPr>
      <w:r w:rsidRPr="0081621E">
        <w:rPr>
          <w:rFonts w:ascii="Georgia" w:hAnsi="Georgia"/>
          <w:color w:val="000000" w:themeColor="text1"/>
        </w:rPr>
        <w:t>Se utilizzi la carta di debito su internet, utilizza sol</w:t>
      </w:r>
      <w:r w:rsidR="00934BAA">
        <w:rPr>
          <w:rFonts w:ascii="Georgia" w:hAnsi="Georgia"/>
          <w:color w:val="000000" w:themeColor="text1"/>
        </w:rPr>
        <w:t>tant</w:t>
      </w:r>
      <w:r w:rsidRPr="0081621E">
        <w:rPr>
          <w:rFonts w:ascii="Georgia" w:hAnsi="Georgia"/>
          <w:color w:val="000000" w:themeColor="text1"/>
        </w:rPr>
        <w:t xml:space="preserve">o siti sicuri: </w:t>
      </w:r>
    </w:p>
    <w:p w14:paraId="56BE2EE0" w14:textId="77777777" w:rsidR="002027FA" w:rsidRPr="00F30BE8" w:rsidRDefault="002027FA" w:rsidP="004E4F84">
      <w:pPr>
        <w:pStyle w:val="NormaleWeb"/>
        <w:widowControl w:val="0"/>
        <w:numPr>
          <w:ilvl w:val="1"/>
          <w:numId w:val="13"/>
        </w:numPr>
        <w:shd w:val="clear" w:color="auto" w:fill="FFFFFF"/>
        <w:spacing w:before="0" w:beforeAutospacing="0" w:after="0" w:afterAutospacing="0"/>
        <w:ind w:right="567"/>
        <w:jc w:val="both"/>
        <w:rPr>
          <w:rFonts w:ascii="Georgia" w:hAnsi="Georgia"/>
          <w:color w:val="000000" w:themeColor="text1"/>
        </w:rPr>
      </w:pPr>
      <w:r w:rsidRPr="00F30BE8">
        <w:rPr>
          <w:rFonts w:ascii="Georgia" w:hAnsi="Georgia"/>
          <w:color w:val="000000" w:themeColor="text1"/>
        </w:rPr>
        <w:t xml:space="preserve">verifica sul browser che, prima dell’indirizzo “https”, compaia l’icona di una chiave. </w:t>
      </w:r>
    </w:p>
    <w:p w14:paraId="59192735" w14:textId="77777777" w:rsidR="002027FA" w:rsidRPr="00766C32" w:rsidRDefault="002027FA" w:rsidP="004E4F84">
      <w:pPr>
        <w:pStyle w:val="NormaleWeb"/>
        <w:widowControl w:val="0"/>
        <w:numPr>
          <w:ilvl w:val="1"/>
          <w:numId w:val="13"/>
        </w:numPr>
        <w:shd w:val="clear" w:color="auto" w:fill="FFFFFF"/>
        <w:spacing w:before="0" w:beforeAutospacing="0" w:after="0" w:afterAutospacing="0"/>
        <w:ind w:right="567"/>
        <w:jc w:val="both"/>
        <w:rPr>
          <w:rFonts w:ascii="Georgia" w:hAnsi="Georgia"/>
          <w:color w:val="FF0000"/>
        </w:rPr>
      </w:pPr>
      <w:r w:rsidRPr="00766C32">
        <w:rPr>
          <w:rFonts w:ascii="Georgia" w:hAnsi="Georgia"/>
          <w:color w:val="FF0000"/>
        </w:rPr>
        <w:t xml:space="preserve">verifica sul browser che, prima dell’indirizzo “https”, compaia l’icona di un lucchetto. </w:t>
      </w:r>
    </w:p>
    <w:p w14:paraId="3502024F" w14:textId="77777777" w:rsidR="002027FA" w:rsidRPr="0081621E" w:rsidRDefault="002027FA" w:rsidP="004E4F84">
      <w:pPr>
        <w:pStyle w:val="NormaleWeb"/>
        <w:widowControl w:val="0"/>
        <w:numPr>
          <w:ilvl w:val="1"/>
          <w:numId w:val="13"/>
        </w:numPr>
        <w:shd w:val="clear" w:color="auto" w:fill="FFFFFF"/>
        <w:spacing w:before="0" w:beforeAutospacing="0" w:after="0" w:afterAutospacing="0"/>
        <w:ind w:right="567"/>
        <w:jc w:val="both"/>
        <w:rPr>
          <w:rFonts w:ascii="Georgia" w:hAnsi="Georgia"/>
          <w:color w:val="000000" w:themeColor="text1"/>
        </w:rPr>
      </w:pPr>
      <w:r w:rsidRPr="0081621E">
        <w:rPr>
          <w:rFonts w:ascii="Georgia" w:hAnsi="Georgia"/>
          <w:color w:val="000000" w:themeColor="text1"/>
        </w:rPr>
        <w:t xml:space="preserve">verifica sul browser che, prima dell’indirizzo “https”, non compaia la scritta “pericolo”. </w:t>
      </w:r>
    </w:p>
    <w:p w14:paraId="291F5350" w14:textId="77777777" w:rsidR="002027FA" w:rsidRPr="0081621E" w:rsidRDefault="002027FA" w:rsidP="004E4F84">
      <w:pPr>
        <w:pStyle w:val="NormaleWeb"/>
        <w:widowControl w:val="0"/>
        <w:numPr>
          <w:ilvl w:val="0"/>
          <w:numId w:val="13"/>
        </w:numPr>
        <w:shd w:val="clear" w:color="auto" w:fill="FFFFFF"/>
        <w:spacing w:before="0" w:beforeAutospacing="0" w:after="0" w:afterAutospacing="0"/>
        <w:ind w:right="567"/>
        <w:jc w:val="both"/>
        <w:rPr>
          <w:rFonts w:ascii="Georgia" w:hAnsi="Georgia"/>
          <w:color w:val="000000" w:themeColor="text1"/>
        </w:rPr>
      </w:pPr>
      <w:r w:rsidRPr="0081621E">
        <w:rPr>
          <w:rFonts w:ascii="Georgia" w:hAnsi="Georgia"/>
          <w:color w:val="000000" w:themeColor="text1"/>
        </w:rPr>
        <w:t>Gli emittenti delle carte per legge devono adottare le misure necessarie per garantire un uso sicuro delle carte:</w:t>
      </w:r>
    </w:p>
    <w:p w14:paraId="31CBE9E6" w14:textId="77777777" w:rsidR="002027FA" w:rsidRPr="0081621E" w:rsidRDefault="002027FA" w:rsidP="004E4F84">
      <w:pPr>
        <w:pStyle w:val="NormaleWeb"/>
        <w:widowControl w:val="0"/>
        <w:numPr>
          <w:ilvl w:val="1"/>
          <w:numId w:val="13"/>
        </w:numPr>
        <w:shd w:val="clear" w:color="auto" w:fill="FFFFFF"/>
        <w:spacing w:before="0" w:beforeAutospacing="0" w:after="0" w:afterAutospacing="0"/>
        <w:ind w:right="567"/>
        <w:jc w:val="both"/>
        <w:rPr>
          <w:rFonts w:ascii="Georgia" w:hAnsi="Georgia"/>
          <w:color w:val="FF0000"/>
        </w:rPr>
      </w:pPr>
      <w:r w:rsidRPr="0081621E">
        <w:rPr>
          <w:rFonts w:ascii="Georgia" w:hAnsi="Georgia"/>
          <w:color w:val="FF0000"/>
        </w:rPr>
        <w:t>alcuni prevedono l’invio di SMS al titolare della carta ogni volta che viene effettuata un’operazione.</w:t>
      </w:r>
    </w:p>
    <w:p w14:paraId="76D8DB1E" w14:textId="77777777" w:rsidR="002027FA" w:rsidRPr="0081621E" w:rsidRDefault="002027FA" w:rsidP="004E4F84">
      <w:pPr>
        <w:pStyle w:val="NormaleWeb"/>
        <w:widowControl w:val="0"/>
        <w:numPr>
          <w:ilvl w:val="1"/>
          <w:numId w:val="13"/>
        </w:numPr>
        <w:shd w:val="clear" w:color="auto" w:fill="FFFFFF"/>
        <w:spacing w:before="0" w:beforeAutospacing="0" w:after="0" w:afterAutospacing="0"/>
        <w:ind w:right="567"/>
        <w:jc w:val="both"/>
        <w:rPr>
          <w:rFonts w:ascii="Georgia" w:hAnsi="Georgia"/>
          <w:color w:val="000000" w:themeColor="text1"/>
        </w:rPr>
      </w:pPr>
      <w:r w:rsidRPr="0081621E">
        <w:rPr>
          <w:rFonts w:ascii="Georgia" w:hAnsi="Georgia"/>
          <w:color w:val="000000" w:themeColor="text1"/>
        </w:rPr>
        <w:t>alcuni prevedono una telefonata di controllo ogni volta che viene effettuata un’operazione.</w:t>
      </w:r>
    </w:p>
    <w:p w14:paraId="785B016F" w14:textId="77777777" w:rsidR="002027FA" w:rsidRPr="0081621E" w:rsidRDefault="002027FA" w:rsidP="004E4F84">
      <w:pPr>
        <w:pStyle w:val="NormaleWeb"/>
        <w:widowControl w:val="0"/>
        <w:numPr>
          <w:ilvl w:val="1"/>
          <w:numId w:val="13"/>
        </w:numPr>
        <w:shd w:val="clear" w:color="auto" w:fill="FFFFFF"/>
        <w:spacing w:before="0" w:beforeAutospacing="0" w:after="0" w:afterAutospacing="0"/>
        <w:ind w:right="567"/>
        <w:jc w:val="both"/>
        <w:rPr>
          <w:rFonts w:ascii="Georgia" w:hAnsi="Georgia"/>
          <w:color w:val="000000" w:themeColor="text1"/>
        </w:rPr>
      </w:pPr>
      <w:r w:rsidRPr="0081621E">
        <w:rPr>
          <w:rFonts w:ascii="Georgia" w:hAnsi="Georgia"/>
          <w:color w:val="000000" w:themeColor="text1"/>
        </w:rPr>
        <w:t>alcuni prevedono l’invio di una mail di controllo ogni volta che viene effettuata un’operazione.</w:t>
      </w:r>
    </w:p>
    <w:p w14:paraId="5653031F" w14:textId="77777777" w:rsidR="002027FA" w:rsidRPr="0081621E" w:rsidRDefault="002027FA" w:rsidP="004E4F84">
      <w:pPr>
        <w:pStyle w:val="NormaleWeb"/>
        <w:widowControl w:val="0"/>
        <w:numPr>
          <w:ilvl w:val="0"/>
          <w:numId w:val="13"/>
        </w:numPr>
        <w:shd w:val="clear" w:color="auto" w:fill="FFFFFF"/>
        <w:spacing w:before="0" w:beforeAutospacing="0" w:after="0" w:afterAutospacing="0"/>
        <w:ind w:right="567"/>
        <w:jc w:val="both"/>
        <w:rPr>
          <w:rFonts w:ascii="Georgia" w:hAnsi="Georgia"/>
          <w:color w:val="000000" w:themeColor="text1"/>
        </w:rPr>
      </w:pPr>
      <w:r w:rsidRPr="0081621E">
        <w:rPr>
          <w:rFonts w:ascii="Georgia" w:hAnsi="Georgia"/>
          <w:color w:val="000000" w:themeColor="text1"/>
        </w:rPr>
        <w:t xml:space="preserve">Tieni sempre sotto controllo l’estratto conto: </w:t>
      </w:r>
    </w:p>
    <w:p w14:paraId="49ABA995" w14:textId="77777777" w:rsidR="002027FA" w:rsidRPr="0081621E" w:rsidRDefault="002027FA" w:rsidP="004E4F84">
      <w:pPr>
        <w:pStyle w:val="NormaleWeb"/>
        <w:widowControl w:val="0"/>
        <w:numPr>
          <w:ilvl w:val="1"/>
          <w:numId w:val="13"/>
        </w:numPr>
        <w:shd w:val="clear" w:color="auto" w:fill="FFFFFF"/>
        <w:spacing w:before="0" w:beforeAutospacing="0" w:after="0" w:afterAutospacing="0"/>
        <w:ind w:right="567"/>
        <w:jc w:val="both"/>
        <w:rPr>
          <w:rFonts w:ascii="Georgia" w:hAnsi="Georgia"/>
          <w:color w:val="000000" w:themeColor="text1"/>
        </w:rPr>
      </w:pPr>
      <w:r w:rsidRPr="0081621E">
        <w:rPr>
          <w:rFonts w:ascii="Georgia" w:hAnsi="Georgia"/>
          <w:color w:val="000000" w:themeColor="text1"/>
        </w:rPr>
        <w:t>in caso di anomalie o frodi, è importante segnalare prontamente la problematica telefonando alla Guardia di Finanza.</w:t>
      </w:r>
    </w:p>
    <w:p w14:paraId="5995937E" w14:textId="77777777" w:rsidR="002027FA" w:rsidRPr="0081621E" w:rsidRDefault="002027FA" w:rsidP="004E4F84">
      <w:pPr>
        <w:pStyle w:val="NormaleWeb"/>
        <w:widowControl w:val="0"/>
        <w:numPr>
          <w:ilvl w:val="1"/>
          <w:numId w:val="13"/>
        </w:numPr>
        <w:shd w:val="clear" w:color="auto" w:fill="FFFFFF"/>
        <w:spacing w:before="0" w:beforeAutospacing="0" w:after="0" w:afterAutospacing="0"/>
        <w:ind w:right="567"/>
        <w:jc w:val="both"/>
        <w:rPr>
          <w:rFonts w:ascii="Georgia" w:hAnsi="Georgia"/>
          <w:color w:val="FF0000"/>
        </w:rPr>
      </w:pPr>
      <w:r w:rsidRPr="0081621E">
        <w:rPr>
          <w:rFonts w:ascii="Georgia" w:hAnsi="Georgia"/>
          <w:color w:val="FF0000"/>
        </w:rPr>
        <w:t>in caso di anomalie o frodi, è importante segnalare prontamente la problematica seguendo le procedure indicate dall’intermediario.</w:t>
      </w:r>
    </w:p>
    <w:p w14:paraId="5A4824DC" w14:textId="5B0EA55A" w:rsidR="002027FA" w:rsidRDefault="002027FA" w:rsidP="004E4F84">
      <w:pPr>
        <w:pStyle w:val="NormaleWeb"/>
        <w:widowControl w:val="0"/>
        <w:numPr>
          <w:ilvl w:val="1"/>
          <w:numId w:val="13"/>
        </w:numPr>
        <w:shd w:val="clear" w:color="auto" w:fill="FFFFFF"/>
        <w:spacing w:before="0" w:beforeAutospacing="0" w:after="0" w:afterAutospacing="0"/>
        <w:ind w:right="567"/>
        <w:jc w:val="both"/>
        <w:rPr>
          <w:rFonts w:ascii="Georgia" w:hAnsi="Georgia"/>
          <w:color w:val="000000" w:themeColor="text1"/>
        </w:rPr>
      </w:pPr>
      <w:r w:rsidRPr="0081621E">
        <w:rPr>
          <w:rFonts w:ascii="Georgia" w:hAnsi="Georgia"/>
          <w:color w:val="000000" w:themeColor="text1"/>
        </w:rPr>
        <w:t>in caso di anomalie o frodi, è importante segnalare prontamente la problematica ai carabinieri di zona.</w:t>
      </w:r>
    </w:p>
    <w:p w14:paraId="1CBAEED4" w14:textId="77777777" w:rsidR="002027FA" w:rsidRPr="0081621E" w:rsidRDefault="002027FA" w:rsidP="004E4F84">
      <w:pPr>
        <w:pStyle w:val="NormaleWeb"/>
        <w:widowControl w:val="0"/>
        <w:numPr>
          <w:ilvl w:val="0"/>
          <w:numId w:val="13"/>
        </w:numPr>
        <w:shd w:val="clear" w:color="auto" w:fill="FFFFFF"/>
        <w:spacing w:before="0" w:beforeAutospacing="0" w:after="0" w:afterAutospacing="0"/>
        <w:ind w:right="567"/>
        <w:jc w:val="both"/>
        <w:rPr>
          <w:rFonts w:ascii="Georgia" w:hAnsi="Georgia"/>
          <w:color w:val="000000" w:themeColor="text1"/>
        </w:rPr>
      </w:pPr>
      <w:r w:rsidRPr="0081621E">
        <w:rPr>
          <w:rFonts w:ascii="Georgia" w:hAnsi="Georgia"/>
          <w:color w:val="000000" w:themeColor="text1"/>
        </w:rPr>
        <w:t xml:space="preserve">Fai attenzione quando prelevi contanti; </w:t>
      </w:r>
    </w:p>
    <w:p w14:paraId="4A690BDD" w14:textId="77777777" w:rsidR="002027FA" w:rsidRPr="0081621E" w:rsidRDefault="002027FA" w:rsidP="004E4F84">
      <w:pPr>
        <w:pStyle w:val="NormaleWeb"/>
        <w:widowControl w:val="0"/>
        <w:numPr>
          <w:ilvl w:val="1"/>
          <w:numId w:val="13"/>
        </w:numPr>
        <w:shd w:val="clear" w:color="auto" w:fill="FFFFFF"/>
        <w:spacing w:before="0" w:beforeAutospacing="0" w:after="0" w:afterAutospacing="0"/>
        <w:ind w:right="567"/>
        <w:jc w:val="both"/>
        <w:rPr>
          <w:rFonts w:ascii="Georgia" w:hAnsi="Georgia"/>
          <w:color w:val="000000" w:themeColor="text1"/>
        </w:rPr>
      </w:pPr>
      <w:r w:rsidRPr="0081621E">
        <w:rPr>
          <w:rFonts w:ascii="Georgia" w:hAnsi="Georgia"/>
          <w:color w:val="000000" w:themeColor="text1"/>
        </w:rPr>
        <w:t>se puoi, scegli un</w:t>
      </w:r>
      <w:r w:rsidRPr="0081621E">
        <w:rPr>
          <w:rStyle w:val="apple-converted-space"/>
          <w:rFonts w:ascii="Georgia" w:hAnsi="Georgia"/>
          <w:color w:val="000000" w:themeColor="text1"/>
        </w:rPr>
        <w:t xml:space="preserve"> </w:t>
      </w:r>
      <w:r w:rsidRPr="0081621E">
        <w:rPr>
          <w:rFonts w:ascii="Georgia" w:hAnsi="Georgia"/>
          <w:color w:val="000000" w:themeColor="text1"/>
        </w:rPr>
        <w:t xml:space="preserve">ATM in un luogo non isolato e digita velocemente il PIN. </w:t>
      </w:r>
    </w:p>
    <w:p w14:paraId="3AF8F6C0" w14:textId="77777777" w:rsidR="002027FA" w:rsidRPr="0081621E" w:rsidRDefault="002027FA" w:rsidP="004E4F84">
      <w:pPr>
        <w:pStyle w:val="NormaleWeb"/>
        <w:widowControl w:val="0"/>
        <w:numPr>
          <w:ilvl w:val="1"/>
          <w:numId w:val="13"/>
        </w:numPr>
        <w:shd w:val="clear" w:color="auto" w:fill="FFFFFF"/>
        <w:spacing w:before="0" w:beforeAutospacing="0" w:after="0" w:afterAutospacing="0"/>
        <w:ind w:right="567"/>
        <w:jc w:val="both"/>
        <w:rPr>
          <w:rFonts w:ascii="Georgia" w:hAnsi="Georgia"/>
          <w:color w:val="000000" w:themeColor="text1"/>
        </w:rPr>
      </w:pPr>
      <w:r w:rsidRPr="0081621E">
        <w:rPr>
          <w:rFonts w:ascii="Georgia" w:hAnsi="Georgia"/>
          <w:color w:val="000000" w:themeColor="text1"/>
        </w:rPr>
        <w:t>se puoi, scegli un</w:t>
      </w:r>
      <w:r w:rsidRPr="0081621E">
        <w:rPr>
          <w:rStyle w:val="apple-converted-space"/>
          <w:rFonts w:ascii="Georgia" w:hAnsi="Georgia"/>
          <w:color w:val="000000" w:themeColor="text1"/>
        </w:rPr>
        <w:t xml:space="preserve"> </w:t>
      </w:r>
      <w:r w:rsidRPr="0081621E">
        <w:rPr>
          <w:rFonts w:ascii="Georgia" w:hAnsi="Georgia"/>
          <w:color w:val="000000" w:themeColor="text1"/>
        </w:rPr>
        <w:t>ATM</w:t>
      </w:r>
      <w:r w:rsidRPr="0081621E">
        <w:rPr>
          <w:rStyle w:val="apple-converted-space"/>
          <w:rFonts w:ascii="Georgia" w:hAnsi="Georgia"/>
          <w:color w:val="000000" w:themeColor="text1"/>
        </w:rPr>
        <w:t xml:space="preserve"> </w:t>
      </w:r>
      <w:r w:rsidRPr="0081621E">
        <w:rPr>
          <w:rFonts w:ascii="Georgia" w:hAnsi="Georgia"/>
          <w:color w:val="000000" w:themeColor="text1"/>
        </w:rPr>
        <w:t xml:space="preserve">in un luogo sicuro e accertati che nessuno ti osservi; scherma la tastiera con la mano mentre digiti il PIN e </w:t>
      </w:r>
      <w:r w:rsidRPr="0081621E">
        <w:rPr>
          <w:rFonts w:ascii="Georgia" w:hAnsi="Georgia"/>
          <w:color w:val="000000" w:themeColor="text1"/>
        </w:rPr>
        <w:lastRenderedPageBreak/>
        <w:t>controlla attentamente le banconote, contandole almeno 2 volte.</w:t>
      </w:r>
    </w:p>
    <w:p w14:paraId="7C1EF8F1" w14:textId="2B3909EF" w:rsidR="002027FA" w:rsidRDefault="002027FA" w:rsidP="004E4F84">
      <w:pPr>
        <w:pStyle w:val="NormaleWeb"/>
        <w:widowControl w:val="0"/>
        <w:numPr>
          <w:ilvl w:val="1"/>
          <w:numId w:val="13"/>
        </w:numPr>
        <w:shd w:val="clear" w:color="auto" w:fill="FFFFFF"/>
        <w:spacing w:before="0" w:beforeAutospacing="0" w:after="0" w:afterAutospacing="0"/>
        <w:ind w:right="567"/>
        <w:jc w:val="both"/>
        <w:rPr>
          <w:rFonts w:ascii="Georgia" w:hAnsi="Georgia"/>
          <w:color w:val="FF0000"/>
        </w:rPr>
      </w:pPr>
      <w:r w:rsidRPr="0081621E">
        <w:rPr>
          <w:rFonts w:ascii="Georgia" w:hAnsi="Georgia"/>
          <w:color w:val="FF0000"/>
        </w:rPr>
        <w:t>se puoi, scegli un</w:t>
      </w:r>
      <w:r w:rsidRPr="0081621E">
        <w:rPr>
          <w:rStyle w:val="apple-converted-space"/>
          <w:rFonts w:ascii="Georgia" w:hAnsi="Georgia"/>
          <w:color w:val="FF0000"/>
        </w:rPr>
        <w:t xml:space="preserve"> </w:t>
      </w:r>
      <w:r w:rsidRPr="0081621E">
        <w:rPr>
          <w:rFonts w:ascii="Georgia" w:hAnsi="Georgia"/>
          <w:color w:val="FF0000"/>
        </w:rPr>
        <w:t>ATM</w:t>
      </w:r>
      <w:r w:rsidRPr="0081621E">
        <w:rPr>
          <w:rStyle w:val="apple-converted-space"/>
          <w:rFonts w:ascii="Georgia" w:hAnsi="Georgia"/>
          <w:color w:val="FF0000"/>
        </w:rPr>
        <w:t xml:space="preserve"> </w:t>
      </w:r>
      <w:r w:rsidRPr="0081621E">
        <w:rPr>
          <w:rFonts w:ascii="Georgia" w:hAnsi="Georgia"/>
          <w:color w:val="FF0000"/>
        </w:rPr>
        <w:t xml:space="preserve">in un luogo sicuro e accertati che nessuno ti osservi; scherma la tastiera con la mano mentre digiti il PIN e metti via rapidamente le banconote. </w:t>
      </w:r>
    </w:p>
    <w:p w14:paraId="463EE852" w14:textId="77777777" w:rsidR="000542DD" w:rsidRPr="0081621E" w:rsidRDefault="000542DD" w:rsidP="00991F60">
      <w:pPr>
        <w:pStyle w:val="NormaleWeb"/>
        <w:widowControl w:val="0"/>
        <w:shd w:val="clear" w:color="auto" w:fill="FFFFFF"/>
        <w:spacing w:before="0" w:beforeAutospacing="0" w:after="0" w:afterAutospacing="0"/>
        <w:ind w:left="2007" w:right="567"/>
        <w:jc w:val="both"/>
        <w:rPr>
          <w:rFonts w:ascii="Georgia" w:hAnsi="Georgia"/>
          <w:color w:val="FF0000"/>
        </w:rPr>
      </w:pPr>
    </w:p>
    <w:p w14:paraId="4B41238C" w14:textId="77777777" w:rsidR="002027FA" w:rsidRPr="0081621E" w:rsidRDefault="002027FA" w:rsidP="004E4F84">
      <w:pPr>
        <w:widowControl w:val="0"/>
        <w:numPr>
          <w:ilvl w:val="0"/>
          <w:numId w:val="13"/>
        </w:numPr>
        <w:ind w:left="1281" w:right="567" w:hanging="357"/>
        <w:jc w:val="both"/>
        <w:rPr>
          <w:rFonts w:ascii="Georgia" w:eastAsia="Times New Roman" w:hAnsi="Georgia" w:cs="Arial"/>
          <w:color w:val="000000" w:themeColor="text1"/>
        </w:rPr>
      </w:pPr>
      <w:r w:rsidRPr="0081621E">
        <w:rPr>
          <w:rFonts w:ascii="Georgia" w:eastAsia="Times New Roman" w:hAnsi="Georgia" w:cs="Arial"/>
          <w:color w:val="000000" w:themeColor="text1"/>
        </w:rPr>
        <w:t xml:space="preserve">Accertati che sullo sportello </w:t>
      </w:r>
    </w:p>
    <w:p w14:paraId="1CFD7E37" w14:textId="76636B1A" w:rsidR="002027FA" w:rsidRPr="00FA646D" w:rsidRDefault="002027FA" w:rsidP="004E4F84">
      <w:pPr>
        <w:widowControl w:val="0"/>
        <w:numPr>
          <w:ilvl w:val="1"/>
          <w:numId w:val="13"/>
        </w:numPr>
        <w:shd w:val="clear" w:color="auto" w:fill="FFFFFF"/>
        <w:ind w:right="567"/>
        <w:jc w:val="both"/>
        <w:rPr>
          <w:rFonts w:ascii="Georgia" w:hAnsi="Georgia"/>
          <w:color w:val="FF0000"/>
          <w:sz w:val="23"/>
          <w:szCs w:val="23"/>
        </w:rPr>
      </w:pPr>
      <w:r w:rsidRPr="0081621E">
        <w:rPr>
          <w:rFonts w:ascii="Georgia" w:eastAsia="Times New Roman" w:hAnsi="Georgia" w:cs="Arial"/>
          <w:color w:val="FF0000"/>
        </w:rPr>
        <w:t xml:space="preserve">non siano state applicate apparecchiature posticce, controllando, ad esempio, la fessura </w:t>
      </w:r>
      <w:r w:rsidR="000542DD">
        <w:rPr>
          <w:rFonts w:ascii="Georgia" w:eastAsia="Times New Roman" w:hAnsi="Georgia" w:cs="Arial"/>
          <w:color w:val="FF0000"/>
        </w:rPr>
        <w:t>d</w:t>
      </w:r>
      <w:r w:rsidRPr="0081621E">
        <w:rPr>
          <w:rFonts w:ascii="Georgia" w:eastAsia="Times New Roman" w:hAnsi="Georgia" w:cs="Arial"/>
          <w:color w:val="FF0000"/>
        </w:rPr>
        <w:t>ove viene inserita la carta.</w:t>
      </w:r>
    </w:p>
    <w:p w14:paraId="43DFBAFA" w14:textId="77777777" w:rsidR="002027FA" w:rsidRPr="00FA646D" w:rsidRDefault="002027FA" w:rsidP="004E4F84">
      <w:pPr>
        <w:widowControl w:val="0"/>
        <w:numPr>
          <w:ilvl w:val="1"/>
          <w:numId w:val="13"/>
        </w:numPr>
        <w:shd w:val="clear" w:color="auto" w:fill="FFFFFF"/>
        <w:ind w:right="567"/>
        <w:jc w:val="both"/>
        <w:rPr>
          <w:rFonts w:ascii="Georgia" w:hAnsi="Georgia"/>
          <w:color w:val="222222"/>
          <w:sz w:val="23"/>
          <w:szCs w:val="23"/>
        </w:rPr>
      </w:pPr>
      <w:r w:rsidRPr="0081621E">
        <w:rPr>
          <w:rFonts w:ascii="Georgia" w:eastAsia="Times New Roman" w:hAnsi="Georgia" w:cs="Arial"/>
          <w:color w:val="000000" w:themeColor="text1"/>
        </w:rPr>
        <w:t>non siano state applicate apparecchiature posticce, controllando, ad esempio, la scritta della banca che eroga il servizio di prelievo.</w:t>
      </w:r>
    </w:p>
    <w:p w14:paraId="7914EF18" w14:textId="77777777" w:rsidR="002027FA" w:rsidRPr="00FA646D" w:rsidRDefault="002027FA" w:rsidP="004E4F84">
      <w:pPr>
        <w:widowControl w:val="0"/>
        <w:numPr>
          <w:ilvl w:val="1"/>
          <w:numId w:val="13"/>
        </w:numPr>
        <w:shd w:val="clear" w:color="auto" w:fill="FFFFFF"/>
        <w:ind w:right="567"/>
        <w:jc w:val="both"/>
        <w:rPr>
          <w:rFonts w:ascii="Georgia" w:hAnsi="Georgia"/>
          <w:color w:val="222222"/>
          <w:sz w:val="23"/>
          <w:szCs w:val="23"/>
        </w:rPr>
      </w:pPr>
      <w:r w:rsidRPr="0081621E">
        <w:rPr>
          <w:rFonts w:ascii="Georgia" w:eastAsia="Times New Roman" w:hAnsi="Georgia" w:cs="Arial"/>
          <w:color w:val="000000" w:themeColor="text1"/>
        </w:rPr>
        <w:t>non siano state applicate apparecchiature posticce, controllando, ad esempio, l’altezza da terra della tastiera.</w:t>
      </w:r>
    </w:p>
    <w:p w14:paraId="632C0418" w14:textId="7B8513A8" w:rsidR="0062320A" w:rsidRDefault="0062320A" w:rsidP="004E4F84">
      <w:pPr>
        <w:pStyle w:val="NormaleWeb"/>
        <w:widowControl w:val="0"/>
        <w:shd w:val="clear" w:color="auto" w:fill="FFFFFF"/>
        <w:spacing w:before="0" w:beforeAutospacing="0" w:after="0" w:afterAutospacing="0"/>
        <w:ind w:left="567" w:right="567"/>
        <w:jc w:val="both"/>
        <w:rPr>
          <w:rFonts w:ascii="Georgia" w:hAnsi="Georgia"/>
          <w:color w:val="000000" w:themeColor="text1"/>
        </w:rPr>
      </w:pPr>
    </w:p>
    <w:p w14:paraId="217475D1" w14:textId="3836C824" w:rsidR="00A85125" w:rsidRPr="00C14311" w:rsidRDefault="00A85125" w:rsidP="004E4F84">
      <w:pPr>
        <w:widowControl w:val="0"/>
        <w:shd w:val="clear" w:color="auto" w:fill="FFFFFF"/>
        <w:ind w:left="567" w:right="567"/>
        <w:jc w:val="center"/>
        <w:textAlignment w:val="baseline"/>
        <w:outlineLvl w:val="0"/>
        <w:rPr>
          <w:rFonts w:ascii="Georgia" w:eastAsia="Times New Roman" w:hAnsi="Georgia"/>
          <w:b/>
          <w:bCs/>
          <w:color w:val="000000" w:themeColor="text1"/>
          <w:kern w:val="36"/>
          <w:sz w:val="32"/>
          <w:szCs w:val="32"/>
        </w:rPr>
      </w:pPr>
      <w:r w:rsidRPr="00C14311">
        <w:rPr>
          <w:rFonts w:ascii="Georgia" w:eastAsia="Times New Roman" w:hAnsi="Georgia"/>
          <w:b/>
          <w:bCs/>
          <w:color w:val="000000" w:themeColor="text1"/>
          <w:kern w:val="36"/>
          <w:sz w:val="32"/>
          <w:szCs w:val="32"/>
        </w:rPr>
        <w:t xml:space="preserve">ESERCIZIO </w:t>
      </w:r>
      <w:r>
        <w:rPr>
          <w:rFonts w:ascii="Georgia" w:eastAsia="Times New Roman" w:hAnsi="Georgia"/>
          <w:b/>
          <w:bCs/>
          <w:color w:val="000000" w:themeColor="text1"/>
          <w:kern w:val="36"/>
          <w:sz w:val="32"/>
          <w:szCs w:val="32"/>
        </w:rPr>
        <w:t>2</w:t>
      </w:r>
    </w:p>
    <w:p w14:paraId="3B5003D3" w14:textId="77777777" w:rsidR="00A85125" w:rsidRPr="0081621E" w:rsidRDefault="00A85125" w:rsidP="004E4F84">
      <w:pPr>
        <w:pStyle w:val="NormaleWeb"/>
        <w:widowControl w:val="0"/>
        <w:shd w:val="clear" w:color="auto" w:fill="FFFFFF"/>
        <w:spacing w:before="0" w:beforeAutospacing="0" w:after="0" w:afterAutospacing="0"/>
        <w:ind w:left="567" w:right="567"/>
        <w:jc w:val="both"/>
        <w:rPr>
          <w:rFonts w:ascii="Georgia" w:hAnsi="Georgia"/>
          <w:color w:val="000000" w:themeColor="text1"/>
        </w:rPr>
      </w:pPr>
    </w:p>
    <w:p w14:paraId="2AA600EF" w14:textId="065F453D" w:rsidR="0062320A" w:rsidRPr="00A85125" w:rsidRDefault="0062320A" w:rsidP="004E4F84">
      <w:pPr>
        <w:widowControl w:val="0"/>
        <w:ind w:left="567" w:right="567"/>
        <w:jc w:val="both"/>
        <w:rPr>
          <w:rFonts w:ascii="Georgia" w:hAnsi="Georgia"/>
          <w:b/>
          <w:bCs/>
        </w:rPr>
      </w:pPr>
      <w:r w:rsidRPr="00A85125">
        <w:rPr>
          <w:rFonts w:ascii="Georgia" w:hAnsi="Georgia"/>
          <w:b/>
          <w:bCs/>
        </w:rPr>
        <w:t xml:space="preserve">Leggi il brano, </w:t>
      </w:r>
      <w:r w:rsidRPr="00A85125">
        <w:rPr>
          <w:rFonts w:ascii="Georgia" w:eastAsia="Times New Roman" w:hAnsi="Georgia"/>
          <w:b/>
          <w:bCs/>
          <w:kern w:val="36"/>
        </w:rPr>
        <w:t xml:space="preserve">tratto dal sito </w:t>
      </w:r>
      <w:hyperlink r:id="rId10" w:history="1">
        <w:r w:rsidR="00AA5138" w:rsidRPr="00BB42C1">
          <w:rPr>
            <w:rStyle w:val="Collegamentoipertestuale"/>
            <w:rFonts w:ascii="Georgia" w:eastAsia="Times New Roman" w:hAnsi="Georgia"/>
            <w:b/>
            <w:bCs/>
            <w:kern w:val="36"/>
          </w:rPr>
          <w:t>www.quellocheconta.gov.it/it/</w:t>
        </w:r>
      </w:hyperlink>
      <w:r w:rsidR="00AA5138" w:rsidRPr="00AA5138">
        <w:rPr>
          <w:rFonts w:ascii="Georgia" w:eastAsia="Times New Roman" w:hAnsi="Georgia"/>
          <w:b/>
          <w:bCs/>
          <w:color w:val="0432FF"/>
          <w:kern w:val="36"/>
        </w:rPr>
        <w:t xml:space="preserve"> </w:t>
      </w:r>
      <w:r w:rsidRPr="00A85125">
        <w:rPr>
          <w:rFonts w:ascii="Georgia" w:eastAsia="Times New Roman" w:hAnsi="Georgia"/>
          <w:b/>
          <w:bCs/>
          <w:kern w:val="36"/>
        </w:rPr>
        <w:t>su cosa devi sapere quando utilizzi una carta di debito</w:t>
      </w:r>
      <w:r w:rsidR="00C45DAC" w:rsidRPr="00A85125">
        <w:rPr>
          <w:rFonts w:ascii="Georgia" w:eastAsia="Times New Roman" w:hAnsi="Georgia"/>
          <w:b/>
          <w:bCs/>
          <w:kern w:val="36"/>
        </w:rPr>
        <w:t xml:space="preserve">; </w:t>
      </w:r>
      <w:r w:rsidRPr="00A85125">
        <w:rPr>
          <w:rFonts w:ascii="Georgia" w:eastAsia="Times New Roman" w:hAnsi="Georgia"/>
          <w:b/>
          <w:bCs/>
          <w:kern w:val="36"/>
        </w:rPr>
        <w:t>quindi</w:t>
      </w:r>
      <w:r w:rsidR="00C45DAC" w:rsidRPr="00A85125">
        <w:rPr>
          <w:rFonts w:ascii="Georgia" w:eastAsia="Times New Roman" w:hAnsi="Georgia"/>
          <w:b/>
          <w:bCs/>
          <w:kern w:val="36"/>
        </w:rPr>
        <w:t>,</w:t>
      </w:r>
      <w:r w:rsidRPr="00A85125">
        <w:rPr>
          <w:rFonts w:ascii="Georgia" w:hAnsi="Georgia"/>
          <w:b/>
          <w:bCs/>
        </w:rPr>
        <w:t xml:space="preserve"> </w:t>
      </w:r>
      <w:r w:rsidR="00512500">
        <w:rPr>
          <w:rFonts w:ascii="Georgia" w:hAnsi="Georgia"/>
          <w:b/>
          <w:bCs/>
        </w:rPr>
        <w:t>svolgi l’esercizio proposto.</w:t>
      </w:r>
    </w:p>
    <w:p w14:paraId="6DFA3000" w14:textId="77777777" w:rsidR="00766C32" w:rsidRPr="00FA646D" w:rsidRDefault="00766C32" w:rsidP="004E4F84">
      <w:pPr>
        <w:pStyle w:val="NormaleWeb"/>
        <w:widowControl w:val="0"/>
        <w:shd w:val="clear" w:color="auto" w:fill="FFFFFF"/>
        <w:spacing w:before="0" w:beforeAutospacing="0" w:after="0" w:afterAutospacing="0"/>
        <w:ind w:right="567" w:firstLine="567"/>
        <w:jc w:val="both"/>
        <w:rPr>
          <w:rFonts w:ascii="Georgia" w:eastAsia="Times New Roman" w:hAnsi="Georgia"/>
          <w:i/>
          <w:color w:val="000000" w:themeColor="text1"/>
        </w:rPr>
      </w:pPr>
      <w:r>
        <w:rPr>
          <w:rFonts w:ascii="Georgia" w:hAnsi="Georgia"/>
          <w:i/>
          <w:color w:val="000000" w:themeColor="text1"/>
        </w:rPr>
        <w:t>“</w:t>
      </w:r>
      <w:r w:rsidR="0094293E" w:rsidRPr="00766C32">
        <w:rPr>
          <w:rFonts w:ascii="Georgia" w:hAnsi="Georgia"/>
          <w:i/>
          <w:color w:val="000000" w:themeColor="text1"/>
        </w:rPr>
        <w:t xml:space="preserve">Quando utilizzi una carta di debito, è utile tenere presente </w:t>
      </w:r>
      <w:r w:rsidR="0062320A" w:rsidRPr="00766C32">
        <w:rPr>
          <w:rFonts w:ascii="Georgia" w:hAnsi="Georgia"/>
          <w:i/>
          <w:color w:val="000000" w:themeColor="text1"/>
        </w:rPr>
        <w:t xml:space="preserve">quanto segue. </w:t>
      </w:r>
    </w:p>
    <w:p w14:paraId="1823ECEA" w14:textId="32105395" w:rsidR="00766C32" w:rsidRDefault="0062320A" w:rsidP="00991F60">
      <w:pPr>
        <w:pStyle w:val="NormaleWeb"/>
        <w:widowControl w:val="0"/>
        <w:numPr>
          <w:ilvl w:val="0"/>
          <w:numId w:val="54"/>
        </w:numPr>
        <w:shd w:val="clear" w:color="auto" w:fill="FFFFFF"/>
        <w:spacing w:before="0" w:beforeAutospacing="0" w:after="0" w:afterAutospacing="0"/>
        <w:ind w:right="567"/>
        <w:jc w:val="both"/>
        <w:rPr>
          <w:rFonts w:ascii="Georgia" w:eastAsia="Times New Roman" w:hAnsi="Georgia"/>
          <w:i/>
          <w:color w:val="000000" w:themeColor="text1"/>
        </w:rPr>
      </w:pPr>
      <w:r w:rsidRPr="00766C32">
        <w:rPr>
          <w:rFonts w:ascii="Georgia" w:hAnsi="Georgia"/>
          <w:i/>
          <w:color w:val="000000" w:themeColor="text1"/>
        </w:rPr>
        <w:t>N</w:t>
      </w:r>
      <w:r w:rsidR="0094293E" w:rsidRPr="00766C32">
        <w:rPr>
          <w:rFonts w:ascii="Georgia" w:eastAsia="Times New Roman" w:hAnsi="Georgia"/>
          <w:i/>
          <w:color w:val="000000" w:themeColor="text1"/>
        </w:rPr>
        <w:t xml:space="preserve">on </w:t>
      </w:r>
      <w:r w:rsidRPr="00766C32">
        <w:rPr>
          <w:rFonts w:ascii="Georgia" w:eastAsia="Times New Roman" w:hAnsi="Georgia"/>
          <w:i/>
          <w:color w:val="000000" w:themeColor="text1"/>
        </w:rPr>
        <w:t>deve essere</w:t>
      </w:r>
      <w:r w:rsidR="0094293E" w:rsidRPr="00766C32">
        <w:rPr>
          <w:rFonts w:ascii="Georgia" w:eastAsia="Times New Roman" w:hAnsi="Georgia"/>
          <w:i/>
          <w:color w:val="000000" w:themeColor="text1"/>
        </w:rPr>
        <w:t xml:space="preserve"> usata con leggerezza: anche se non c’è uno scambio tangibile </w:t>
      </w:r>
      <w:r w:rsidRPr="00766C32">
        <w:rPr>
          <w:rFonts w:ascii="Georgia" w:eastAsia="Times New Roman" w:hAnsi="Georgia"/>
          <w:i/>
          <w:color w:val="000000" w:themeColor="text1"/>
        </w:rPr>
        <w:t xml:space="preserve">di denaro, stai spendendo soldi. </w:t>
      </w:r>
    </w:p>
    <w:p w14:paraId="24743382" w14:textId="77777777" w:rsidR="00766C32" w:rsidRDefault="0062320A" w:rsidP="00991F60">
      <w:pPr>
        <w:pStyle w:val="NormaleWeb"/>
        <w:widowControl w:val="0"/>
        <w:numPr>
          <w:ilvl w:val="0"/>
          <w:numId w:val="54"/>
        </w:numPr>
        <w:shd w:val="clear" w:color="auto" w:fill="FFFFFF"/>
        <w:spacing w:before="0" w:beforeAutospacing="0" w:after="0" w:afterAutospacing="0"/>
        <w:ind w:right="567"/>
        <w:jc w:val="both"/>
        <w:rPr>
          <w:rFonts w:ascii="Georgia" w:eastAsia="Times New Roman" w:hAnsi="Georgia"/>
          <w:i/>
          <w:color w:val="000000" w:themeColor="text1"/>
        </w:rPr>
      </w:pPr>
      <w:r w:rsidRPr="00766C32">
        <w:rPr>
          <w:rFonts w:ascii="Georgia" w:eastAsia="Times New Roman" w:hAnsi="Georgia"/>
          <w:i/>
          <w:color w:val="000000" w:themeColor="text1"/>
        </w:rPr>
        <w:t>È</w:t>
      </w:r>
      <w:r w:rsidR="00002FBE" w:rsidRPr="00766C32">
        <w:rPr>
          <w:rFonts w:ascii="Georgia" w:eastAsia="Times New Roman" w:hAnsi="Georgia"/>
          <w:i/>
          <w:color w:val="000000" w:themeColor="text1"/>
        </w:rPr>
        <w:t xml:space="preserve"> utile tenere una contabilità </w:t>
      </w:r>
      <w:r w:rsidR="0094293E" w:rsidRPr="00766C32">
        <w:rPr>
          <w:rFonts w:ascii="Georgia" w:eastAsia="Times New Roman" w:hAnsi="Georgia"/>
          <w:i/>
          <w:color w:val="000000" w:themeColor="text1"/>
        </w:rPr>
        <w:t>delle spese effettuate e dei fondi sul conto corrente (e dei massimali): prima di spendere, meglio accertarsi di avere fondi disponibili sul conto corrente, o l’</w:t>
      </w:r>
      <w:r w:rsidRPr="00766C32">
        <w:rPr>
          <w:rFonts w:ascii="Georgia" w:eastAsia="Times New Roman" w:hAnsi="Georgia"/>
          <w:i/>
          <w:color w:val="000000" w:themeColor="text1"/>
        </w:rPr>
        <w:t>operazione non sarà autorizzata.</w:t>
      </w:r>
    </w:p>
    <w:p w14:paraId="3524AE52" w14:textId="263E5E7D" w:rsidR="00766C32" w:rsidRDefault="0062320A" w:rsidP="00991F60">
      <w:pPr>
        <w:pStyle w:val="NormaleWeb"/>
        <w:widowControl w:val="0"/>
        <w:numPr>
          <w:ilvl w:val="0"/>
          <w:numId w:val="54"/>
        </w:numPr>
        <w:shd w:val="clear" w:color="auto" w:fill="FFFFFF"/>
        <w:spacing w:before="0" w:beforeAutospacing="0" w:after="0" w:afterAutospacing="0"/>
        <w:ind w:right="567"/>
        <w:jc w:val="both"/>
        <w:rPr>
          <w:rFonts w:ascii="Georgia" w:eastAsia="Times New Roman" w:hAnsi="Georgia"/>
          <w:i/>
          <w:color w:val="000000" w:themeColor="text1"/>
        </w:rPr>
      </w:pPr>
      <w:r w:rsidRPr="00766C32">
        <w:rPr>
          <w:rFonts w:ascii="Georgia" w:eastAsia="Times New Roman" w:hAnsi="Georgia"/>
          <w:i/>
          <w:color w:val="000000" w:themeColor="text1"/>
        </w:rPr>
        <w:t>È</w:t>
      </w:r>
      <w:r w:rsidR="0094293E" w:rsidRPr="00766C32">
        <w:rPr>
          <w:rFonts w:ascii="Georgia" w:eastAsia="Times New Roman" w:hAnsi="Georgia"/>
          <w:i/>
          <w:color w:val="000000" w:themeColor="text1"/>
        </w:rPr>
        <w:t xml:space="preserve"> importante essere in grado di distribuire le spese considerando i massimali di spesa mensili, evitando di acquista</w:t>
      </w:r>
      <w:r w:rsidRPr="00766C32">
        <w:rPr>
          <w:rFonts w:ascii="Georgia" w:eastAsia="Times New Roman" w:hAnsi="Georgia"/>
          <w:i/>
          <w:color w:val="000000" w:themeColor="text1"/>
        </w:rPr>
        <w:t xml:space="preserve">re beni e servizi non necessari. </w:t>
      </w:r>
    </w:p>
    <w:p w14:paraId="4A9976C0" w14:textId="606F76DF" w:rsidR="00766C32" w:rsidRDefault="0062320A" w:rsidP="00991F60">
      <w:pPr>
        <w:pStyle w:val="NormaleWeb"/>
        <w:widowControl w:val="0"/>
        <w:numPr>
          <w:ilvl w:val="0"/>
          <w:numId w:val="54"/>
        </w:numPr>
        <w:shd w:val="clear" w:color="auto" w:fill="FFFFFF"/>
        <w:spacing w:before="0" w:beforeAutospacing="0" w:after="0" w:afterAutospacing="0"/>
        <w:ind w:right="567"/>
        <w:jc w:val="both"/>
        <w:rPr>
          <w:rFonts w:ascii="Georgia" w:eastAsia="Times New Roman" w:hAnsi="Georgia"/>
          <w:i/>
          <w:color w:val="000000" w:themeColor="text1"/>
        </w:rPr>
      </w:pPr>
      <w:r w:rsidRPr="00766C32">
        <w:rPr>
          <w:rFonts w:ascii="Georgia" w:eastAsia="Times New Roman" w:hAnsi="Georgia"/>
          <w:i/>
          <w:color w:val="000000" w:themeColor="text1"/>
        </w:rPr>
        <w:t>È</w:t>
      </w:r>
      <w:r w:rsidR="0094293E" w:rsidRPr="00766C32">
        <w:rPr>
          <w:rFonts w:ascii="Georgia" w:eastAsia="Times New Roman" w:hAnsi="Georgia"/>
          <w:i/>
          <w:color w:val="000000" w:themeColor="text1"/>
        </w:rPr>
        <w:t xml:space="preserve"> importante valutare periodicamente quanto ci costa utilizzare la carta di </w:t>
      </w:r>
      <w:r w:rsidRPr="00766C32">
        <w:rPr>
          <w:rFonts w:ascii="Georgia" w:eastAsia="Times New Roman" w:hAnsi="Georgia"/>
          <w:i/>
          <w:color w:val="000000" w:themeColor="text1"/>
        </w:rPr>
        <w:t>debito in base alle nostre abitu</w:t>
      </w:r>
      <w:r w:rsidR="0094293E" w:rsidRPr="00766C32">
        <w:rPr>
          <w:rFonts w:ascii="Georgia" w:eastAsia="Times New Roman" w:hAnsi="Georgia"/>
          <w:i/>
          <w:color w:val="000000" w:themeColor="text1"/>
        </w:rPr>
        <w:t>dini e</w:t>
      </w:r>
      <w:r w:rsidR="00FD1DF0">
        <w:rPr>
          <w:rFonts w:ascii="Georgia" w:eastAsia="Times New Roman" w:hAnsi="Georgia"/>
          <w:i/>
          <w:color w:val="000000" w:themeColor="text1"/>
        </w:rPr>
        <w:t>d</w:t>
      </w:r>
      <w:r w:rsidR="0094293E" w:rsidRPr="00766C32">
        <w:rPr>
          <w:rFonts w:ascii="Georgia" w:eastAsia="Times New Roman" w:hAnsi="Georgia"/>
          <w:i/>
          <w:color w:val="000000" w:themeColor="text1"/>
        </w:rPr>
        <w:t xml:space="preserve"> eventualme</w:t>
      </w:r>
      <w:r w:rsidRPr="00766C32">
        <w:rPr>
          <w:rFonts w:ascii="Georgia" w:eastAsia="Times New Roman" w:hAnsi="Georgia"/>
          <w:i/>
          <w:color w:val="000000" w:themeColor="text1"/>
        </w:rPr>
        <w:t xml:space="preserve">nte cambiare carta o emittente. </w:t>
      </w:r>
    </w:p>
    <w:p w14:paraId="12747921" w14:textId="41BBAD76" w:rsidR="00766C32" w:rsidRDefault="0062320A" w:rsidP="00991F60">
      <w:pPr>
        <w:pStyle w:val="NormaleWeb"/>
        <w:widowControl w:val="0"/>
        <w:numPr>
          <w:ilvl w:val="0"/>
          <w:numId w:val="54"/>
        </w:numPr>
        <w:shd w:val="clear" w:color="auto" w:fill="FFFFFF"/>
        <w:spacing w:before="0" w:beforeAutospacing="0" w:after="0" w:afterAutospacing="0"/>
        <w:ind w:right="567"/>
        <w:jc w:val="both"/>
        <w:rPr>
          <w:rFonts w:ascii="Georgia" w:eastAsia="Times New Roman" w:hAnsi="Georgia"/>
          <w:i/>
          <w:color w:val="000000" w:themeColor="text1"/>
        </w:rPr>
      </w:pPr>
      <w:r w:rsidRPr="00766C32">
        <w:rPr>
          <w:rFonts w:ascii="Georgia" w:eastAsia="Times New Roman" w:hAnsi="Georgia"/>
          <w:i/>
          <w:color w:val="000000" w:themeColor="text1"/>
        </w:rPr>
        <w:t>È</w:t>
      </w:r>
      <w:r w:rsidR="0094293E" w:rsidRPr="00766C32">
        <w:rPr>
          <w:rFonts w:ascii="Georgia" w:eastAsia="Times New Roman" w:hAnsi="Georgia"/>
          <w:i/>
          <w:color w:val="000000" w:themeColor="text1"/>
        </w:rPr>
        <w:t xml:space="preserve"> importante conoscere i diritti, termini e condizioni in capo al</w:t>
      </w:r>
      <w:r w:rsidRPr="00766C32">
        <w:rPr>
          <w:rFonts w:ascii="Georgia" w:eastAsia="Times New Roman" w:hAnsi="Georgia"/>
          <w:i/>
          <w:color w:val="000000" w:themeColor="text1"/>
        </w:rPr>
        <w:t xml:space="preserve">l’utilizzatore in caso di frode. </w:t>
      </w:r>
    </w:p>
    <w:p w14:paraId="532EFD7C" w14:textId="77777777" w:rsidR="00766C32" w:rsidRDefault="0062320A" w:rsidP="00991F60">
      <w:pPr>
        <w:pStyle w:val="NormaleWeb"/>
        <w:widowControl w:val="0"/>
        <w:numPr>
          <w:ilvl w:val="0"/>
          <w:numId w:val="54"/>
        </w:numPr>
        <w:shd w:val="clear" w:color="auto" w:fill="FFFFFF"/>
        <w:spacing w:before="0" w:beforeAutospacing="0" w:after="0" w:afterAutospacing="0"/>
        <w:ind w:right="567"/>
        <w:jc w:val="both"/>
        <w:rPr>
          <w:rFonts w:ascii="Georgia" w:eastAsia="Times New Roman" w:hAnsi="Georgia"/>
          <w:i/>
          <w:color w:val="000000" w:themeColor="text1"/>
        </w:rPr>
      </w:pPr>
      <w:r w:rsidRPr="00766C32">
        <w:rPr>
          <w:rFonts w:ascii="Georgia" w:eastAsia="Times New Roman" w:hAnsi="Georgia"/>
          <w:i/>
          <w:color w:val="000000" w:themeColor="text1"/>
        </w:rPr>
        <w:t xml:space="preserve">Devi verificare </w:t>
      </w:r>
      <w:r w:rsidR="00406DE2" w:rsidRPr="00766C32">
        <w:rPr>
          <w:rFonts w:ascii="Georgia" w:eastAsia="Times New Roman" w:hAnsi="Georgia"/>
          <w:i/>
          <w:color w:val="000000" w:themeColor="text1"/>
        </w:rPr>
        <w:t>sempre le recensioni degli altri utenti che hanno già avuto rapporti con il commerciante e, se è il caso, contattalo direttamente via telefono per ulteriori richieste di informazioni.</w:t>
      </w:r>
      <w:r w:rsidRPr="00766C32">
        <w:rPr>
          <w:rFonts w:ascii="Georgia" w:eastAsia="Times New Roman" w:hAnsi="Georgia"/>
          <w:i/>
          <w:color w:val="000000" w:themeColor="text1"/>
        </w:rPr>
        <w:t xml:space="preserve"> </w:t>
      </w:r>
    </w:p>
    <w:p w14:paraId="64D7A2E9" w14:textId="77777777" w:rsidR="00766C32" w:rsidRDefault="0062320A" w:rsidP="00991F60">
      <w:pPr>
        <w:pStyle w:val="NormaleWeb"/>
        <w:widowControl w:val="0"/>
        <w:numPr>
          <w:ilvl w:val="0"/>
          <w:numId w:val="54"/>
        </w:numPr>
        <w:shd w:val="clear" w:color="auto" w:fill="FFFFFF"/>
        <w:spacing w:before="0" w:beforeAutospacing="0" w:after="0" w:afterAutospacing="0"/>
        <w:ind w:right="567"/>
        <w:jc w:val="both"/>
        <w:rPr>
          <w:rFonts w:ascii="Georgia" w:eastAsia="Times New Roman" w:hAnsi="Georgia"/>
          <w:i/>
          <w:color w:val="000000" w:themeColor="text1"/>
        </w:rPr>
      </w:pPr>
      <w:r w:rsidRPr="00766C32">
        <w:rPr>
          <w:rFonts w:ascii="Georgia" w:eastAsia="Times New Roman" w:hAnsi="Georgia"/>
          <w:i/>
          <w:color w:val="000000" w:themeColor="text1"/>
        </w:rPr>
        <w:t>N</w:t>
      </w:r>
      <w:r w:rsidR="00406DE2" w:rsidRPr="00766C32">
        <w:rPr>
          <w:rFonts w:ascii="Georgia" w:eastAsia="Times New Roman" w:hAnsi="Georgia"/>
          <w:i/>
          <w:color w:val="000000" w:themeColor="text1"/>
        </w:rPr>
        <w:t>on fornire il consenso al trattamento dei dati per fini promozionali da parte di altre società diverse da quella da cui stai acquistando.</w:t>
      </w:r>
      <w:r w:rsidRPr="00766C32">
        <w:rPr>
          <w:rFonts w:ascii="Georgia" w:eastAsia="Times New Roman" w:hAnsi="Georgia"/>
          <w:i/>
          <w:color w:val="000000" w:themeColor="text1"/>
        </w:rPr>
        <w:t xml:space="preserve"> </w:t>
      </w:r>
    </w:p>
    <w:p w14:paraId="5176C156" w14:textId="77777777" w:rsidR="00766C32" w:rsidRDefault="0062320A" w:rsidP="00991F60">
      <w:pPr>
        <w:pStyle w:val="NormaleWeb"/>
        <w:widowControl w:val="0"/>
        <w:numPr>
          <w:ilvl w:val="0"/>
          <w:numId w:val="54"/>
        </w:numPr>
        <w:shd w:val="clear" w:color="auto" w:fill="FFFFFF"/>
        <w:spacing w:before="0" w:beforeAutospacing="0" w:after="0" w:afterAutospacing="0"/>
        <w:ind w:right="567"/>
        <w:jc w:val="both"/>
        <w:rPr>
          <w:rFonts w:ascii="Georgia" w:eastAsia="Times New Roman" w:hAnsi="Georgia"/>
          <w:i/>
          <w:color w:val="000000" w:themeColor="text1"/>
        </w:rPr>
      </w:pPr>
      <w:r w:rsidRPr="00766C32">
        <w:rPr>
          <w:rFonts w:ascii="Georgia" w:eastAsia="Times New Roman" w:hAnsi="Georgia"/>
          <w:i/>
          <w:color w:val="000000" w:themeColor="text1"/>
        </w:rPr>
        <w:t>N</w:t>
      </w:r>
      <w:r w:rsidR="00406DE2" w:rsidRPr="00766C32">
        <w:rPr>
          <w:rFonts w:ascii="Georgia" w:eastAsia="Times New Roman" w:hAnsi="Georgia"/>
          <w:i/>
          <w:color w:val="000000" w:themeColor="text1"/>
        </w:rPr>
        <w:t>aviga esclusivamente su siti sicuri: i moderni browser segnalano i siti sospetti.</w:t>
      </w:r>
      <w:r w:rsidRPr="00766C32">
        <w:rPr>
          <w:rFonts w:ascii="Georgia" w:eastAsia="Times New Roman" w:hAnsi="Georgia"/>
          <w:i/>
          <w:color w:val="000000" w:themeColor="text1"/>
        </w:rPr>
        <w:t xml:space="preserve"> </w:t>
      </w:r>
    </w:p>
    <w:p w14:paraId="426C70D1" w14:textId="57FA6FB7" w:rsidR="0005711F" w:rsidRPr="00766C32" w:rsidRDefault="0062320A" w:rsidP="00991F60">
      <w:pPr>
        <w:pStyle w:val="NormaleWeb"/>
        <w:widowControl w:val="0"/>
        <w:numPr>
          <w:ilvl w:val="0"/>
          <w:numId w:val="54"/>
        </w:numPr>
        <w:shd w:val="clear" w:color="auto" w:fill="FFFFFF"/>
        <w:spacing w:before="0" w:beforeAutospacing="0" w:after="0" w:afterAutospacing="0"/>
        <w:ind w:right="567"/>
        <w:jc w:val="both"/>
        <w:rPr>
          <w:rFonts w:ascii="Georgia" w:hAnsi="Georgia"/>
          <w:i/>
          <w:color w:val="000000" w:themeColor="text1"/>
        </w:rPr>
      </w:pPr>
      <w:r w:rsidRPr="00766C32">
        <w:rPr>
          <w:rFonts w:ascii="Georgia" w:eastAsia="Times New Roman" w:hAnsi="Georgia"/>
          <w:i/>
          <w:color w:val="000000" w:themeColor="text1"/>
        </w:rPr>
        <w:t>S</w:t>
      </w:r>
      <w:r w:rsidR="0005711F" w:rsidRPr="00766C32">
        <w:rPr>
          <w:rFonts w:ascii="Georgia" w:eastAsia="Times New Roman" w:hAnsi="Georgia"/>
          <w:i/>
          <w:color w:val="000000" w:themeColor="text1"/>
        </w:rPr>
        <w:t>e un fornitore o la società che ha emesso la carta, ti richiede i tuoi dati, non indicarli se prima non hai verificato l’attendibilità della fonte tramite contatto telefonico diretto</w:t>
      </w:r>
      <w:r w:rsidR="00766C32" w:rsidRPr="00FA646D">
        <w:rPr>
          <w:rFonts w:ascii="Georgia" w:eastAsia="Times New Roman" w:hAnsi="Georgia"/>
          <w:color w:val="000000" w:themeColor="text1"/>
        </w:rPr>
        <w:t>”</w:t>
      </w:r>
      <w:r w:rsidR="00766C32">
        <w:rPr>
          <w:rFonts w:ascii="Georgia" w:eastAsia="Times New Roman" w:hAnsi="Georgia"/>
          <w:i/>
          <w:color w:val="000000" w:themeColor="text1"/>
        </w:rPr>
        <w:t>.</w:t>
      </w:r>
    </w:p>
    <w:p w14:paraId="5D0F95D8" w14:textId="49F3CD14" w:rsidR="00406DE2" w:rsidRDefault="00406DE2" w:rsidP="004E4F84">
      <w:pPr>
        <w:widowControl w:val="0"/>
        <w:rPr>
          <w:rFonts w:ascii="Georgia" w:eastAsia="Times New Roman" w:hAnsi="Georgia"/>
          <w:color w:val="000000" w:themeColor="text1"/>
        </w:rPr>
      </w:pPr>
    </w:p>
    <w:p w14:paraId="074C5719" w14:textId="7F55628F" w:rsidR="00DF341A" w:rsidRPr="00766C32" w:rsidRDefault="00512500" w:rsidP="00991F60">
      <w:pPr>
        <w:pStyle w:val="Paragrafoelenco"/>
        <w:widowControl w:val="0"/>
        <w:numPr>
          <w:ilvl w:val="0"/>
          <w:numId w:val="52"/>
        </w:numPr>
      </w:pPr>
      <w:r>
        <w:rPr>
          <w:rFonts w:ascii="Georgia" w:hAnsi="Georgia"/>
          <w:b/>
          <w:bCs/>
        </w:rPr>
        <w:t>I</w:t>
      </w:r>
      <w:r w:rsidRPr="00512500">
        <w:rPr>
          <w:rFonts w:ascii="Georgia" w:hAnsi="Georgia"/>
          <w:b/>
          <w:bCs/>
        </w:rPr>
        <w:t>ndica se le affermazioni sono vere o false.</w:t>
      </w:r>
    </w:p>
    <w:p w14:paraId="0D605ECE" w14:textId="77777777" w:rsidR="0062320A" w:rsidRPr="00766C32" w:rsidRDefault="0062320A" w:rsidP="004E4F84">
      <w:pPr>
        <w:widowControl w:val="0"/>
        <w:numPr>
          <w:ilvl w:val="0"/>
          <w:numId w:val="14"/>
        </w:numPr>
        <w:shd w:val="clear" w:color="auto" w:fill="FFFFFF"/>
        <w:ind w:right="567"/>
        <w:jc w:val="both"/>
        <w:rPr>
          <w:rFonts w:ascii="Georgia" w:eastAsia="Times New Roman" w:hAnsi="Georgia"/>
          <w:color w:val="000000" w:themeColor="text1"/>
        </w:rPr>
      </w:pPr>
      <w:r w:rsidRPr="00766C32">
        <w:rPr>
          <w:rFonts w:ascii="Georgia" w:eastAsia="Times New Roman" w:hAnsi="Georgia"/>
          <w:color w:val="000000" w:themeColor="text1"/>
        </w:rPr>
        <w:t>Naviga esclusivamente su siti sicuri: i moderni browser segnalano i siti sospetti.</w:t>
      </w:r>
      <w:r w:rsidRPr="00766C32">
        <w:rPr>
          <w:rFonts w:ascii="Georgia" w:eastAsia="Times New Roman" w:hAnsi="Georgia"/>
          <w:color w:val="FF0000"/>
        </w:rPr>
        <w:t xml:space="preserve"> V </w:t>
      </w:r>
      <w:r w:rsidRPr="00766C32">
        <w:rPr>
          <w:rFonts w:ascii="Georgia" w:eastAsia="Times New Roman" w:hAnsi="Georgia"/>
          <w:color w:val="000000" w:themeColor="text1"/>
        </w:rPr>
        <w:t>F</w:t>
      </w:r>
    </w:p>
    <w:p w14:paraId="685DD196" w14:textId="6B1BA927" w:rsidR="00F71F73" w:rsidRPr="0081621E" w:rsidRDefault="00726131" w:rsidP="004E4F84">
      <w:pPr>
        <w:pStyle w:val="Paragrafoelenco"/>
        <w:widowControl w:val="0"/>
        <w:numPr>
          <w:ilvl w:val="0"/>
          <w:numId w:val="14"/>
        </w:numPr>
        <w:shd w:val="clear" w:color="auto" w:fill="FFFFFF"/>
        <w:ind w:right="567"/>
        <w:jc w:val="both"/>
        <w:rPr>
          <w:rFonts w:ascii="Georgia" w:eastAsia="Times New Roman" w:hAnsi="Georgia"/>
          <w:color w:val="000000" w:themeColor="text1"/>
        </w:rPr>
      </w:pPr>
      <w:r w:rsidRPr="0081621E">
        <w:rPr>
          <w:rFonts w:ascii="Georgia" w:eastAsia="Times New Roman" w:hAnsi="Georgia"/>
          <w:color w:val="000000" w:themeColor="text1"/>
        </w:rPr>
        <w:t xml:space="preserve">Prima di spendere, </w:t>
      </w:r>
      <w:r w:rsidR="00F71F73" w:rsidRPr="0081621E">
        <w:rPr>
          <w:rFonts w:ascii="Georgia" w:eastAsia="Times New Roman" w:hAnsi="Georgia"/>
          <w:color w:val="000000" w:themeColor="text1"/>
        </w:rPr>
        <w:t xml:space="preserve">non è necessario </w:t>
      </w:r>
      <w:r w:rsidRPr="0081621E">
        <w:rPr>
          <w:rFonts w:ascii="Georgia" w:eastAsia="Times New Roman" w:hAnsi="Georgia"/>
          <w:color w:val="000000" w:themeColor="text1"/>
        </w:rPr>
        <w:t xml:space="preserve">avere fondi disponibili sul conto corrente, </w:t>
      </w:r>
      <w:r w:rsidR="00F71F73" w:rsidRPr="0081621E">
        <w:rPr>
          <w:rFonts w:ascii="Georgia" w:eastAsia="Times New Roman" w:hAnsi="Georgia"/>
          <w:color w:val="000000" w:themeColor="text1"/>
        </w:rPr>
        <w:t xml:space="preserve">poiché l’acquisto effettuato verrà pagato dalla Banca in un’unica volta, normalmente il 15 del mese successivo. V </w:t>
      </w:r>
      <w:r w:rsidR="00F71F73" w:rsidRPr="0081621E">
        <w:rPr>
          <w:rFonts w:ascii="Georgia" w:eastAsia="Times New Roman" w:hAnsi="Georgia"/>
          <w:color w:val="FF0000"/>
        </w:rPr>
        <w:t xml:space="preserve">F </w:t>
      </w:r>
    </w:p>
    <w:p w14:paraId="12AA7250" w14:textId="4D39A7AD" w:rsidR="00726131" w:rsidRPr="0081621E" w:rsidRDefault="00F71F73" w:rsidP="004E4F84">
      <w:pPr>
        <w:pStyle w:val="Paragrafoelenco"/>
        <w:widowControl w:val="0"/>
        <w:numPr>
          <w:ilvl w:val="0"/>
          <w:numId w:val="14"/>
        </w:numPr>
        <w:shd w:val="clear" w:color="auto" w:fill="FFFFFF"/>
        <w:ind w:right="567"/>
        <w:jc w:val="both"/>
        <w:rPr>
          <w:rFonts w:ascii="Georgia" w:eastAsia="Times New Roman" w:hAnsi="Georgia"/>
          <w:color w:val="000000" w:themeColor="text1"/>
        </w:rPr>
      </w:pPr>
      <w:r w:rsidRPr="0081621E">
        <w:rPr>
          <w:rFonts w:ascii="Georgia" w:eastAsia="Times New Roman" w:hAnsi="Georgia"/>
          <w:color w:val="000000" w:themeColor="text1"/>
        </w:rPr>
        <w:t>Valuta</w:t>
      </w:r>
      <w:r w:rsidR="00726131" w:rsidRPr="0081621E">
        <w:rPr>
          <w:rFonts w:ascii="Georgia" w:eastAsia="Times New Roman" w:hAnsi="Georgia"/>
          <w:color w:val="000000" w:themeColor="text1"/>
        </w:rPr>
        <w:t xml:space="preserve"> </w:t>
      </w:r>
      <w:r w:rsidR="00F55AF1">
        <w:rPr>
          <w:rFonts w:ascii="Georgia" w:eastAsia="Times New Roman" w:hAnsi="Georgia"/>
          <w:color w:val="000000" w:themeColor="text1"/>
        </w:rPr>
        <w:t>dopo 2 anni</w:t>
      </w:r>
      <w:r w:rsidR="00F55AF1" w:rsidRPr="0081621E">
        <w:rPr>
          <w:rFonts w:ascii="Georgia" w:eastAsia="Times New Roman" w:hAnsi="Georgia"/>
          <w:color w:val="000000" w:themeColor="text1"/>
        </w:rPr>
        <w:t xml:space="preserve"> </w:t>
      </w:r>
      <w:r w:rsidR="00726131" w:rsidRPr="0081621E">
        <w:rPr>
          <w:rFonts w:ascii="Georgia" w:eastAsia="Times New Roman" w:hAnsi="Georgia"/>
          <w:color w:val="000000" w:themeColor="text1"/>
        </w:rPr>
        <w:t xml:space="preserve">quanto costa utilizzare la carta di debito in base alle </w:t>
      </w:r>
      <w:r w:rsidR="00726131" w:rsidRPr="0081621E">
        <w:rPr>
          <w:rFonts w:ascii="Georgia" w:eastAsia="Times New Roman" w:hAnsi="Georgia"/>
          <w:color w:val="000000" w:themeColor="text1"/>
        </w:rPr>
        <w:lastRenderedPageBreak/>
        <w:t>abit</w:t>
      </w:r>
      <w:r w:rsidRPr="0081621E">
        <w:rPr>
          <w:rFonts w:ascii="Georgia" w:eastAsia="Times New Roman" w:hAnsi="Georgia"/>
          <w:color w:val="000000" w:themeColor="text1"/>
        </w:rPr>
        <w:t xml:space="preserve">udini e, eventualmente, cambia carta o emittente. V </w:t>
      </w:r>
      <w:r w:rsidRPr="0081621E">
        <w:rPr>
          <w:rFonts w:ascii="Georgia" w:eastAsia="Times New Roman" w:hAnsi="Georgia"/>
          <w:color w:val="FF0000"/>
        </w:rPr>
        <w:t>F</w:t>
      </w:r>
    </w:p>
    <w:p w14:paraId="2CA96A1A" w14:textId="2AF4BFA5" w:rsidR="00726131" w:rsidRPr="0081621E" w:rsidRDefault="00F71F73" w:rsidP="004E4F84">
      <w:pPr>
        <w:widowControl w:val="0"/>
        <w:numPr>
          <w:ilvl w:val="0"/>
          <w:numId w:val="14"/>
        </w:numPr>
        <w:shd w:val="clear" w:color="auto" w:fill="FFFFFF"/>
        <w:ind w:right="567"/>
        <w:jc w:val="both"/>
        <w:rPr>
          <w:rFonts w:ascii="Georgia" w:eastAsia="Times New Roman" w:hAnsi="Georgia"/>
          <w:color w:val="000000" w:themeColor="text1"/>
        </w:rPr>
      </w:pPr>
      <w:r w:rsidRPr="0081621E">
        <w:rPr>
          <w:rFonts w:ascii="Georgia" w:eastAsia="Times New Roman" w:hAnsi="Georgia"/>
          <w:color w:val="000000" w:themeColor="text1"/>
        </w:rPr>
        <w:t>V</w:t>
      </w:r>
      <w:r w:rsidR="00726131" w:rsidRPr="0081621E">
        <w:rPr>
          <w:rFonts w:ascii="Georgia" w:eastAsia="Times New Roman" w:hAnsi="Georgia"/>
          <w:color w:val="000000" w:themeColor="text1"/>
        </w:rPr>
        <w:t>erifica sempre le recensioni degli altri utenti che hanno già avuto rapporti con il commerciante e, se è il caso, contattalo direttamente via telefono per ulteriori richieste di informazioni.</w:t>
      </w:r>
      <w:r w:rsidRPr="0081621E">
        <w:rPr>
          <w:rFonts w:ascii="Georgia" w:eastAsia="Times New Roman" w:hAnsi="Georgia"/>
          <w:color w:val="FF0000"/>
        </w:rPr>
        <w:t xml:space="preserve"> V </w:t>
      </w:r>
      <w:r w:rsidRPr="0081621E">
        <w:rPr>
          <w:rFonts w:ascii="Georgia" w:eastAsia="Times New Roman" w:hAnsi="Georgia"/>
          <w:color w:val="000000" w:themeColor="text1"/>
        </w:rPr>
        <w:t>F</w:t>
      </w:r>
    </w:p>
    <w:p w14:paraId="7A5841A8" w14:textId="3E5DE620" w:rsidR="00726131" w:rsidRPr="00766C32" w:rsidRDefault="00F71F73" w:rsidP="004E4F84">
      <w:pPr>
        <w:widowControl w:val="0"/>
        <w:numPr>
          <w:ilvl w:val="0"/>
          <w:numId w:val="14"/>
        </w:numPr>
        <w:shd w:val="clear" w:color="auto" w:fill="FFFFFF"/>
        <w:ind w:right="567"/>
        <w:jc w:val="both"/>
        <w:rPr>
          <w:rFonts w:ascii="Georgia" w:eastAsia="Times New Roman" w:hAnsi="Georgia"/>
          <w:color w:val="000000" w:themeColor="text1"/>
        </w:rPr>
      </w:pPr>
      <w:r w:rsidRPr="0081621E">
        <w:rPr>
          <w:rFonts w:ascii="Georgia" w:eastAsia="Times New Roman" w:hAnsi="Georgia"/>
          <w:color w:val="000000" w:themeColor="text1"/>
        </w:rPr>
        <w:t xml:space="preserve">Fornisci sempre </w:t>
      </w:r>
      <w:r w:rsidR="00726131" w:rsidRPr="0081621E">
        <w:rPr>
          <w:rFonts w:ascii="Georgia" w:eastAsia="Times New Roman" w:hAnsi="Georgia"/>
          <w:color w:val="000000" w:themeColor="text1"/>
        </w:rPr>
        <w:t xml:space="preserve">il consenso al trattamento dei dati per fini promozionali </w:t>
      </w:r>
      <w:r w:rsidR="00766C32">
        <w:rPr>
          <w:rFonts w:ascii="Georgia" w:eastAsia="Times New Roman" w:hAnsi="Georgia"/>
          <w:color w:val="000000" w:themeColor="text1"/>
        </w:rPr>
        <w:t xml:space="preserve">anche </w:t>
      </w:r>
      <w:r w:rsidR="00726131" w:rsidRPr="00766C32">
        <w:rPr>
          <w:rFonts w:ascii="Georgia" w:eastAsia="Times New Roman" w:hAnsi="Georgia"/>
          <w:color w:val="000000" w:themeColor="text1"/>
        </w:rPr>
        <w:t>da parte di altre società diverse da quella da cui stai acquistando.</w:t>
      </w:r>
      <w:r w:rsidRPr="00766C32">
        <w:rPr>
          <w:rFonts w:ascii="Georgia" w:eastAsia="Times New Roman" w:hAnsi="Georgia"/>
          <w:color w:val="000000" w:themeColor="text1"/>
        </w:rPr>
        <w:t xml:space="preserve"> V </w:t>
      </w:r>
      <w:r w:rsidRPr="00766C32">
        <w:rPr>
          <w:rFonts w:ascii="Georgia" w:eastAsia="Times New Roman" w:hAnsi="Georgia"/>
          <w:color w:val="FF0000"/>
        </w:rPr>
        <w:t>F</w:t>
      </w:r>
    </w:p>
    <w:p w14:paraId="27B2DF13" w14:textId="77777777" w:rsidR="0062320A" w:rsidRPr="0081621E" w:rsidRDefault="0062320A" w:rsidP="004E4F84">
      <w:pPr>
        <w:pStyle w:val="Paragrafoelenco"/>
        <w:widowControl w:val="0"/>
        <w:numPr>
          <w:ilvl w:val="0"/>
          <w:numId w:val="14"/>
        </w:numPr>
        <w:shd w:val="clear" w:color="auto" w:fill="FFFFFF"/>
        <w:ind w:right="567"/>
        <w:jc w:val="both"/>
        <w:rPr>
          <w:rFonts w:ascii="Georgia" w:eastAsia="Times New Roman" w:hAnsi="Georgia"/>
          <w:color w:val="000000" w:themeColor="text1"/>
        </w:rPr>
      </w:pPr>
      <w:r w:rsidRPr="0081621E">
        <w:rPr>
          <w:rFonts w:ascii="Georgia" w:eastAsia="Times New Roman" w:hAnsi="Georgia"/>
          <w:color w:val="000000" w:themeColor="text1"/>
        </w:rPr>
        <w:t xml:space="preserve">Non è necessario conoscere i diritti, termini e condizioni in capo all’utilizzatore in caso di frode. V </w:t>
      </w:r>
      <w:r w:rsidRPr="0081621E">
        <w:rPr>
          <w:rFonts w:ascii="Georgia" w:eastAsia="Times New Roman" w:hAnsi="Georgia"/>
          <w:color w:val="FF0000"/>
        </w:rPr>
        <w:t>F</w:t>
      </w:r>
    </w:p>
    <w:p w14:paraId="5729C5B8" w14:textId="3D9CB63E" w:rsidR="00726131" w:rsidRPr="0081621E" w:rsidRDefault="00766C32" w:rsidP="004E4F84">
      <w:pPr>
        <w:widowControl w:val="0"/>
        <w:numPr>
          <w:ilvl w:val="0"/>
          <w:numId w:val="14"/>
        </w:numPr>
        <w:shd w:val="clear" w:color="auto" w:fill="FFFFFF"/>
        <w:ind w:right="567"/>
        <w:jc w:val="both"/>
        <w:rPr>
          <w:rFonts w:ascii="Georgia" w:eastAsia="Times New Roman" w:hAnsi="Georgia"/>
          <w:color w:val="000000" w:themeColor="text1"/>
        </w:rPr>
      </w:pPr>
      <w:r>
        <w:rPr>
          <w:rFonts w:ascii="Georgia" w:eastAsia="Times New Roman" w:hAnsi="Georgia"/>
          <w:color w:val="000000" w:themeColor="text1"/>
        </w:rPr>
        <w:t>S</w:t>
      </w:r>
      <w:r w:rsidR="00726131" w:rsidRPr="00766C32">
        <w:rPr>
          <w:rFonts w:ascii="Georgia" w:eastAsia="Times New Roman" w:hAnsi="Georgia"/>
          <w:color w:val="000000" w:themeColor="text1"/>
        </w:rPr>
        <w:t xml:space="preserve">e un fornitore o la società che ha emesso la carta, ti richiede i tuoi dati, </w:t>
      </w:r>
      <w:r w:rsidR="00F71F73" w:rsidRPr="0081621E">
        <w:rPr>
          <w:rFonts w:ascii="Georgia" w:eastAsia="Times New Roman" w:hAnsi="Georgia"/>
          <w:color w:val="000000" w:themeColor="text1"/>
        </w:rPr>
        <w:t>invia quanto richiesto</w:t>
      </w:r>
      <w:r w:rsidR="00726131" w:rsidRPr="0081621E">
        <w:rPr>
          <w:rFonts w:ascii="Georgia" w:eastAsia="Times New Roman" w:hAnsi="Georgia"/>
          <w:color w:val="000000" w:themeColor="text1"/>
        </w:rPr>
        <w:t>.</w:t>
      </w:r>
      <w:r w:rsidR="00F71F73" w:rsidRPr="0081621E">
        <w:rPr>
          <w:rFonts w:ascii="Georgia" w:eastAsia="Times New Roman" w:hAnsi="Georgia"/>
          <w:color w:val="000000" w:themeColor="text1"/>
        </w:rPr>
        <w:t xml:space="preserve"> V </w:t>
      </w:r>
      <w:r w:rsidR="00F71F73" w:rsidRPr="0081621E">
        <w:rPr>
          <w:rFonts w:ascii="Georgia" w:eastAsia="Times New Roman" w:hAnsi="Georgia"/>
          <w:color w:val="FF0000"/>
        </w:rPr>
        <w:t>F</w:t>
      </w:r>
    </w:p>
    <w:p w14:paraId="42DC6351" w14:textId="77777777" w:rsidR="0062320A" w:rsidRPr="0081621E" w:rsidRDefault="0062320A" w:rsidP="004E4F84">
      <w:pPr>
        <w:pStyle w:val="Paragrafoelenco"/>
        <w:widowControl w:val="0"/>
        <w:numPr>
          <w:ilvl w:val="0"/>
          <w:numId w:val="14"/>
        </w:numPr>
        <w:shd w:val="clear" w:color="auto" w:fill="FFFFFF"/>
        <w:ind w:right="567"/>
        <w:jc w:val="both"/>
        <w:rPr>
          <w:rFonts w:ascii="Georgia" w:eastAsia="Times New Roman" w:hAnsi="Georgia"/>
          <w:color w:val="000000" w:themeColor="text1"/>
        </w:rPr>
      </w:pPr>
      <w:r w:rsidRPr="0081621E">
        <w:rPr>
          <w:rFonts w:ascii="Georgia" w:eastAsia="Times New Roman" w:hAnsi="Georgia"/>
          <w:color w:val="000000" w:themeColor="text1"/>
        </w:rPr>
        <w:t xml:space="preserve">Non va usata con leggerezza: anche se non c’è uno scambio tangibile di denaro, stai spendendo soldi. </w:t>
      </w:r>
      <w:r w:rsidRPr="0081621E">
        <w:rPr>
          <w:rFonts w:ascii="Georgia" w:eastAsia="Times New Roman" w:hAnsi="Georgia"/>
          <w:color w:val="FF0000"/>
        </w:rPr>
        <w:t xml:space="preserve">V </w:t>
      </w:r>
      <w:r w:rsidRPr="0081621E">
        <w:rPr>
          <w:rFonts w:ascii="Georgia" w:eastAsia="Times New Roman" w:hAnsi="Georgia"/>
          <w:color w:val="000000" w:themeColor="text1"/>
        </w:rPr>
        <w:t xml:space="preserve">F </w:t>
      </w:r>
    </w:p>
    <w:p w14:paraId="3BAB516D" w14:textId="77777777" w:rsidR="0062320A" w:rsidRPr="0081621E" w:rsidRDefault="0062320A" w:rsidP="004E4F84">
      <w:pPr>
        <w:pStyle w:val="Paragrafoelenco"/>
        <w:widowControl w:val="0"/>
        <w:numPr>
          <w:ilvl w:val="0"/>
          <w:numId w:val="14"/>
        </w:numPr>
        <w:shd w:val="clear" w:color="auto" w:fill="FFFFFF"/>
        <w:ind w:right="567"/>
        <w:jc w:val="both"/>
        <w:rPr>
          <w:rFonts w:ascii="Georgia" w:eastAsia="Times New Roman" w:hAnsi="Georgia"/>
          <w:color w:val="000000" w:themeColor="text1"/>
        </w:rPr>
      </w:pPr>
      <w:r w:rsidRPr="0081621E">
        <w:rPr>
          <w:rFonts w:ascii="Georgia" w:eastAsia="Times New Roman" w:hAnsi="Georgia"/>
          <w:color w:val="000000" w:themeColor="text1"/>
        </w:rPr>
        <w:t>Distribuisci le spese considerando i massimali di spesa mensili, evitando di acquistare beni e servizi non necessari.</w:t>
      </w:r>
      <w:r w:rsidRPr="0081621E">
        <w:rPr>
          <w:rFonts w:ascii="Georgia" w:eastAsia="Times New Roman" w:hAnsi="Georgia"/>
          <w:color w:val="FF0000"/>
        </w:rPr>
        <w:t xml:space="preserve"> V </w:t>
      </w:r>
      <w:r w:rsidRPr="0081621E">
        <w:rPr>
          <w:rFonts w:ascii="Georgia" w:eastAsia="Times New Roman" w:hAnsi="Georgia"/>
          <w:color w:val="000000" w:themeColor="text1"/>
        </w:rPr>
        <w:t>F</w:t>
      </w:r>
    </w:p>
    <w:p w14:paraId="5EECF0BD" w14:textId="77777777" w:rsidR="0062320A" w:rsidRPr="0081621E" w:rsidRDefault="0062320A" w:rsidP="004E4F84">
      <w:pPr>
        <w:widowControl w:val="0"/>
        <w:shd w:val="clear" w:color="auto" w:fill="FFFFFF"/>
        <w:ind w:left="1287" w:right="567"/>
        <w:jc w:val="both"/>
        <w:rPr>
          <w:rFonts w:ascii="Georgia" w:eastAsia="Times New Roman" w:hAnsi="Georgia"/>
          <w:color w:val="000000" w:themeColor="text1"/>
        </w:rPr>
      </w:pPr>
    </w:p>
    <w:p w14:paraId="5ED9FF05" w14:textId="28C7B526" w:rsidR="00F604A8" w:rsidRPr="00512500" w:rsidRDefault="00F604A8" w:rsidP="004E4F84">
      <w:pPr>
        <w:widowControl w:val="0"/>
        <w:shd w:val="clear" w:color="auto" w:fill="FFFFFF"/>
        <w:ind w:left="567" w:right="567"/>
        <w:jc w:val="center"/>
        <w:textAlignment w:val="baseline"/>
        <w:outlineLvl w:val="0"/>
        <w:rPr>
          <w:rFonts w:ascii="Georgia" w:eastAsia="Times New Roman" w:hAnsi="Georgia"/>
          <w:b/>
          <w:bCs/>
          <w:color w:val="000000" w:themeColor="text1"/>
          <w:kern w:val="36"/>
          <w:sz w:val="32"/>
          <w:szCs w:val="32"/>
        </w:rPr>
      </w:pPr>
      <w:r w:rsidRPr="00512500">
        <w:rPr>
          <w:rFonts w:ascii="Georgia" w:eastAsia="Times New Roman" w:hAnsi="Georgia"/>
          <w:b/>
          <w:bCs/>
          <w:color w:val="000000" w:themeColor="text1"/>
          <w:kern w:val="36"/>
          <w:sz w:val="32"/>
          <w:szCs w:val="32"/>
        </w:rPr>
        <w:t xml:space="preserve">ESERCIZIO </w:t>
      </w:r>
      <w:r w:rsidR="00512500" w:rsidRPr="00512500">
        <w:rPr>
          <w:rFonts w:ascii="Georgia" w:eastAsia="Times New Roman" w:hAnsi="Georgia"/>
          <w:b/>
          <w:bCs/>
          <w:color w:val="000000" w:themeColor="text1"/>
          <w:kern w:val="36"/>
          <w:sz w:val="32"/>
          <w:szCs w:val="32"/>
        </w:rPr>
        <w:t>3</w:t>
      </w:r>
    </w:p>
    <w:p w14:paraId="4AF90909" w14:textId="77777777" w:rsidR="000C1C4F" w:rsidRPr="000C1C4F" w:rsidRDefault="000C1C4F" w:rsidP="004E4F84">
      <w:pPr>
        <w:widowControl w:val="0"/>
        <w:shd w:val="clear" w:color="auto" w:fill="FFFFFF"/>
        <w:ind w:left="567" w:right="567"/>
        <w:jc w:val="center"/>
        <w:textAlignment w:val="baseline"/>
        <w:outlineLvl w:val="0"/>
        <w:rPr>
          <w:rFonts w:ascii="Georgia" w:eastAsia="Times New Roman" w:hAnsi="Georgia"/>
          <w:b/>
          <w:bCs/>
          <w:color w:val="000000" w:themeColor="text1"/>
          <w:kern w:val="36"/>
        </w:rPr>
      </w:pPr>
    </w:p>
    <w:p w14:paraId="68EBC486" w14:textId="37E283D2" w:rsidR="00F604A8" w:rsidRPr="00512500" w:rsidRDefault="00F604A8" w:rsidP="004E4F84">
      <w:pPr>
        <w:widowControl w:val="0"/>
        <w:ind w:left="567" w:right="567"/>
        <w:jc w:val="both"/>
        <w:rPr>
          <w:rFonts w:ascii="Georgia" w:hAnsi="Georgia"/>
          <w:color w:val="000000" w:themeColor="text1"/>
        </w:rPr>
      </w:pPr>
      <w:r w:rsidRPr="00512500">
        <w:rPr>
          <w:rFonts w:ascii="Georgia" w:hAnsi="Georgia"/>
          <w:b/>
          <w:bCs/>
        </w:rPr>
        <w:t xml:space="preserve">Leggi attentamente il brano, </w:t>
      </w:r>
      <w:r w:rsidRPr="00512500">
        <w:rPr>
          <w:rFonts w:ascii="Georgia" w:eastAsia="Times New Roman" w:hAnsi="Georgia"/>
          <w:b/>
          <w:bCs/>
          <w:kern w:val="36"/>
        </w:rPr>
        <w:t xml:space="preserve">tratto dal sito </w:t>
      </w:r>
      <w:hyperlink r:id="rId11" w:history="1">
        <w:r w:rsidRPr="00512500">
          <w:rPr>
            <w:rStyle w:val="Collegamentoipertestuale"/>
            <w:rFonts w:ascii="Georgia" w:hAnsi="Georgia"/>
            <w:b/>
            <w:bCs/>
          </w:rPr>
          <w:t>www.carabinieri.it</w:t>
        </w:r>
      </w:hyperlink>
      <w:r w:rsidR="00F55AF1" w:rsidRPr="00512500">
        <w:rPr>
          <w:rFonts w:ascii="Georgia" w:hAnsi="Georgia"/>
          <w:b/>
          <w:bCs/>
        </w:rPr>
        <w:t xml:space="preserve">, </w:t>
      </w:r>
      <w:r w:rsidRPr="00512500">
        <w:rPr>
          <w:rFonts w:ascii="Georgia" w:eastAsia="Times New Roman" w:hAnsi="Georgia"/>
          <w:b/>
          <w:bCs/>
          <w:kern w:val="36"/>
        </w:rPr>
        <w:t>sui rischi che si può incorrere utilizzando la carta di credito negli acquisti online</w:t>
      </w:r>
      <w:r w:rsidR="00924ADD" w:rsidRPr="00512500">
        <w:rPr>
          <w:rFonts w:ascii="Georgia" w:eastAsia="Times New Roman" w:hAnsi="Georgia"/>
          <w:b/>
          <w:bCs/>
          <w:kern w:val="36"/>
        </w:rPr>
        <w:t>;</w:t>
      </w:r>
      <w:r w:rsidR="008A6EA9" w:rsidRPr="00512500">
        <w:rPr>
          <w:rFonts w:ascii="Georgia" w:eastAsia="Times New Roman" w:hAnsi="Georgia"/>
          <w:b/>
          <w:bCs/>
          <w:kern w:val="36"/>
        </w:rPr>
        <w:t xml:space="preserve"> quindi</w:t>
      </w:r>
      <w:r w:rsidR="00F55AF1" w:rsidRPr="00512500">
        <w:rPr>
          <w:rFonts w:ascii="Georgia" w:eastAsia="Times New Roman" w:hAnsi="Georgia"/>
          <w:b/>
          <w:bCs/>
          <w:kern w:val="36"/>
        </w:rPr>
        <w:t>,</w:t>
      </w:r>
      <w:r w:rsidR="008A6EA9" w:rsidRPr="00512500">
        <w:rPr>
          <w:rFonts w:ascii="Georgia" w:eastAsia="Times New Roman" w:hAnsi="Georgia"/>
          <w:b/>
          <w:bCs/>
          <w:kern w:val="36"/>
        </w:rPr>
        <w:t xml:space="preserve"> svolgi gli esercizi</w:t>
      </w:r>
      <w:r w:rsidR="00611E0C" w:rsidRPr="00512500">
        <w:rPr>
          <w:rFonts w:ascii="Georgia" w:eastAsia="Times New Roman" w:hAnsi="Georgia"/>
          <w:b/>
          <w:bCs/>
          <w:kern w:val="36"/>
        </w:rPr>
        <w:t xml:space="preserve"> proposti</w:t>
      </w:r>
      <w:r w:rsidR="00CE5E2B" w:rsidRPr="00512500">
        <w:rPr>
          <w:rFonts w:ascii="Georgia" w:eastAsia="Times New Roman" w:hAnsi="Georgia"/>
          <w:b/>
          <w:bCs/>
          <w:kern w:val="36"/>
        </w:rPr>
        <w:t>.</w:t>
      </w:r>
    </w:p>
    <w:p w14:paraId="78626A18" w14:textId="3D26A8F1" w:rsidR="00F604A8" w:rsidRPr="00766C32" w:rsidRDefault="00766C32" w:rsidP="004E4F84">
      <w:pPr>
        <w:widowControl w:val="0"/>
        <w:autoSpaceDE w:val="0"/>
        <w:autoSpaceDN w:val="0"/>
        <w:adjustRightInd w:val="0"/>
        <w:ind w:left="567" w:right="567"/>
        <w:jc w:val="both"/>
        <w:rPr>
          <w:rFonts w:ascii="Georgia" w:hAnsi="Georgia" w:cs="Arial"/>
          <w:i/>
          <w:color w:val="262626"/>
          <w:lang w:eastAsia="en-US"/>
        </w:rPr>
      </w:pPr>
      <w:r>
        <w:rPr>
          <w:rFonts w:ascii="Georgia" w:hAnsi="Georgia" w:cs="Arial"/>
          <w:i/>
          <w:color w:val="262626"/>
          <w:lang w:eastAsia="en-US"/>
        </w:rPr>
        <w:t>“</w:t>
      </w:r>
      <w:r w:rsidR="00F604A8" w:rsidRPr="00766C32">
        <w:rPr>
          <w:rFonts w:ascii="Georgia" w:hAnsi="Georgia" w:cs="Arial"/>
          <w:i/>
          <w:color w:val="262626"/>
          <w:lang w:eastAsia="en-US"/>
        </w:rPr>
        <w:t xml:space="preserve">In caso di </w:t>
      </w:r>
      <w:r w:rsidR="00F604A8" w:rsidRPr="00766C32">
        <w:rPr>
          <w:rFonts w:ascii="Georgia" w:hAnsi="Georgia" w:cs="Arial"/>
          <w:bCs/>
          <w:i/>
          <w:color w:val="262626"/>
          <w:lang w:eastAsia="en-US"/>
        </w:rPr>
        <w:t>commercio elettronico</w:t>
      </w:r>
      <w:r w:rsidR="00F604A8" w:rsidRPr="00766C32">
        <w:rPr>
          <w:rFonts w:ascii="Georgia" w:hAnsi="Georgia" w:cs="Arial"/>
          <w:i/>
          <w:color w:val="262626"/>
          <w:lang w:eastAsia="en-US"/>
        </w:rPr>
        <w:t>:</w:t>
      </w:r>
    </w:p>
    <w:p w14:paraId="728D1167" w14:textId="49D4D62C" w:rsidR="00F604A8" w:rsidRPr="0081621E" w:rsidRDefault="00CE5E2B" w:rsidP="004E4F84">
      <w:pPr>
        <w:pStyle w:val="Paragrafoelenco"/>
        <w:widowControl w:val="0"/>
        <w:numPr>
          <w:ilvl w:val="0"/>
          <w:numId w:val="55"/>
        </w:numPr>
        <w:tabs>
          <w:tab w:val="left" w:pos="220"/>
          <w:tab w:val="left" w:pos="720"/>
        </w:tabs>
        <w:autoSpaceDE w:val="0"/>
        <w:autoSpaceDN w:val="0"/>
        <w:adjustRightInd w:val="0"/>
        <w:ind w:right="567"/>
        <w:jc w:val="both"/>
        <w:rPr>
          <w:rFonts w:ascii="Georgia" w:hAnsi="Georgia" w:cs="Arial"/>
          <w:i/>
          <w:color w:val="262626"/>
          <w:lang w:eastAsia="en-US"/>
        </w:rPr>
      </w:pPr>
      <w:r w:rsidRPr="0081621E">
        <w:rPr>
          <w:rFonts w:ascii="Georgia" w:hAnsi="Georgia" w:cs="Arial"/>
          <w:i/>
          <w:color w:val="262626"/>
          <w:lang w:eastAsia="en-US"/>
        </w:rPr>
        <w:t>effettua</w:t>
      </w:r>
      <w:r w:rsidR="00F604A8" w:rsidRPr="0081621E">
        <w:rPr>
          <w:rFonts w:ascii="Georgia" w:hAnsi="Georgia" w:cs="Arial"/>
          <w:i/>
          <w:color w:val="262626"/>
          <w:lang w:eastAsia="en-US"/>
        </w:rPr>
        <w:t xml:space="preserve"> acquisti </w:t>
      </w:r>
      <w:r w:rsidR="00F604A8" w:rsidRPr="0081621E">
        <w:rPr>
          <w:rFonts w:ascii="Georgia" w:hAnsi="Georgia" w:cs="Arial"/>
          <w:i/>
          <w:iCs/>
          <w:color w:val="262626"/>
          <w:lang w:eastAsia="en-US"/>
        </w:rPr>
        <w:t>online</w:t>
      </w:r>
      <w:r w:rsidR="00F604A8" w:rsidRPr="0081621E">
        <w:rPr>
          <w:rFonts w:ascii="Georgia" w:hAnsi="Georgia" w:cs="Arial"/>
          <w:i/>
          <w:color w:val="262626"/>
          <w:lang w:eastAsia="en-US"/>
        </w:rPr>
        <w:t xml:space="preserve"> sol</w:t>
      </w:r>
      <w:r w:rsidR="005B78B1">
        <w:rPr>
          <w:rFonts w:ascii="Georgia" w:hAnsi="Georgia" w:cs="Arial"/>
          <w:i/>
          <w:color w:val="262626"/>
          <w:lang w:eastAsia="en-US"/>
        </w:rPr>
        <w:t>tant</w:t>
      </w:r>
      <w:r w:rsidR="00F604A8" w:rsidRPr="0081621E">
        <w:rPr>
          <w:rFonts w:ascii="Georgia" w:hAnsi="Georgia" w:cs="Arial"/>
          <w:i/>
          <w:color w:val="262626"/>
          <w:lang w:eastAsia="en-US"/>
        </w:rPr>
        <w:t xml:space="preserve">o sui siti ad alto standard di </w:t>
      </w:r>
      <w:r w:rsidR="00F604A8" w:rsidRPr="0081621E">
        <w:rPr>
          <w:rFonts w:ascii="Georgia" w:hAnsi="Georgia" w:cs="Arial"/>
          <w:bCs/>
          <w:i/>
          <w:color w:val="262626"/>
          <w:lang w:eastAsia="en-US"/>
        </w:rPr>
        <w:t>sicurezza</w:t>
      </w:r>
      <w:r w:rsidR="00F604A8" w:rsidRPr="0081621E">
        <w:rPr>
          <w:rFonts w:ascii="Georgia" w:hAnsi="Georgia" w:cs="Arial"/>
          <w:i/>
          <w:color w:val="262626"/>
          <w:lang w:eastAsia="en-US"/>
        </w:rPr>
        <w:t>, protetti dai sistemi di sicurezza internazionali:</w:t>
      </w:r>
      <w:r w:rsidR="00F604A8" w:rsidRPr="0081621E">
        <w:rPr>
          <w:rFonts w:ascii="Georgia" w:hAnsi="Georgia" w:cs="Arial"/>
          <w:bCs/>
          <w:i/>
          <w:color w:val="262626"/>
          <w:lang w:eastAsia="en-US"/>
        </w:rPr>
        <w:t xml:space="preserve"> SSL</w:t>
      </w:r>
      <w:r w:rsidR="00F604A8" w:rsidRPr="0081621E">
        <w:rPr>
          <w:rFonts w:ascii="Georgia" w:hAnsi="Georgia" w:cs="Arial"/>
          <w:i/>
          <w:color w:val="262626"/>
          <w:lang w:eastAsia="en-US"/>
        </w:rPr>
        <w:t xml:space="preserve"> (</w:t>
      </w:r>
      <w:r w:rsidR="00F604A8" w:rsidRPr="0081621E">
        <w:rPr>
          <w:rFonts w:ascii="Georgia" w:hAnsi="Georgia" w:cs="Arial"/>
          <w:i/>
          <w:iCs/>
          <w:color w:val="262626"/>
          <w:lang w:eastAsia="en-US"/>
        </w:rPr>
        <w:t>Secure Socket Layer</w:t>
      </w:r>
      <w:r w:rsidR="00F604A8" w:rsidRPr="0081621E">
        <w:rPr>
          <w:rFonts w:ascii="Georgia" w:hAnsi="Georgia" w:cs="Arial"/>
          <w:i/>
          <w:color w:val="262626"/>
          <w:lang w:eastAsia="en-US"/>
        </w:rPr>
        <w:t xml:space="preserve">) e </w:t>
      </w:r>
      <w:r w:rsidR="00F604A8" w:rsidRPr="0081621E">
        <w:rPr>
          <w:rFonts w:ascii="Georgia" w:hAnsi="Georgia" w:cs="Arial"/>
          <w:bCs/>
          <w:i/>
          <w:color w:val="262626"/>
          <w:lang w:eastAsia="en-US"/>
        </w:rPr>
        <w:t>SET</w:t>
      </w:r>
      <w:r w:rsidR="00F604A8" w:rsidRPr="0081621E">
        <w:rPr>
          <w:rFonts w:ascii="Georgia" w:hAnsi="Georgia" w:cs="Arial"/>
          <w:i/>
          <w:color w:val="262626"/>
          <w:lang w:eastAsia="en-US"/>
        </w:rPr>
        <w:t xml:space="preserve"> (</w:t>
      </w:r>
      <w:r w:rsidR="00F604A8" w:rsidRPr="0081621E">
        <w:rPr>
          <w:rFonts w:ascii="Georgia" w:hAnsi="Georgia" w:cs="Arial"/>
          <w:i/>
          <w:iCs/>
          <w:color w:val="262626"/>
          <w:lang w:eastAsia="en-US"/>
        </w:rPr>
        <w:t>Secure Electronic Transaction</w:t>
      </w:r>
      <w:r w:rsidR="00F604A8" w:rsidRPr="0081621E">
        <w:rPr>
          <w:rFonts w:ascii="Georgia" w:hAnsi="Georgia" w:cs="Arial"/>
          <w:i/>
          <w:color w:val="262626"/>
          <w:lang w:eastAsia="en-US"/>
        </w:rPr>
        <w:t>) riconoscibili dalla certificazione e dal lucchetto che appaiono sulla schermata. Questi siti garantiscono la trasmission</w:t>
      </w:r>
      <w:r w:rsidR="002C6449" w:rsidRPr="0081621E">
        <w:rPr>
          <w:rFonts w:ascii="Georgia" w:hAnsi="Georgia" w:cs="Arial"/>
          <w:i/>
          <w:color w:val="262626"/>
          <w:lang w:eastAsia="en-US"/>
        </w:rPr>
        <w:t>e sicura dei dati, che vengono “crittografati”</w:t>
      </w:r>
      <w:r w:rsidR="00F604A8" w:rsidRPr="0081621E">
        <w:rPr>
          <w:rFonts w:ascii="Georgia" w:hAnsi="Georgia" w:cs="Arial"/>
          <w:i/>
          <w:color w:val="262626"/>
          <w:lang w:eastAsia="en-US"/>
        </w:rPr>
        <w:t xml:space="preserve"> e non possono essere decifrati dagli "hackers";</w:t>
      </w:r>
      <w:hyperlink r:id="rId12" w:anchor="Credito02" w:history="1">
        <w:r w:rsidR="00F604A8" w:rsidRPr="0081621E">
          <w:rPr>
            <w:rFonts w:ascii="Georgia" w:hAnsi="Georgia" w:cs="Arial"/>
            <w:i/>
            <w:color w:val="FFFFFF"/>
            <w:u w:val="single" w:color="FFFFFF"/>
            <w:lang w:eastAsia="en-US"/>
          </w:rPr>
          <w:t>[d]</w:t>
        </w:r>
      </w:hyperlink>
    </w:p>
    <w:p w14:paraId="70A46421" w14:textId="182B8F1E" w:rsidR="00F604A8" w:rsidRPr="0081621E" w:rsidRDefault="00CE5E2B" w:rsidP="004E4F84">
      <w:pPr>
        <w:pStyle w:val="Paragrafoelenco"/>
        <w:widowControl w:val="0"/>
        <w:numPr>
          <w:ilvl w:val="0"/>
          <w:numId w:val="55"/>
        </w:numPr>
        <w:tabs>
          <w:tab w:val="left" w:pos="220"/>
          <w:tab w:val="left" w:pos="720"/>
        </w:tabs>
        <w:autoSpaceDE w:val="0"/>
        <w:autoSpaceDN w:val="0"/>
        <w:adjustRightInd w:val="0"/>
        <w:ind w:right="567"/>
        <w:jc w:val="both"/>
        <w:rPr>
          <w:rFonts w:ascii="Georgia" w:hAnsi="Georgia" w:cs="Arial"/>
          <w:i/>
          <w:color w:val="262626"/>
          <w:lang w:eastAsia="en-US"/>
        </w:rPr>
      </w:pPr>
      <w:r w:rsidRPr="0081621E">
        <w:rPr>
          <w:rFonts w:ascii="Georgia" w:hAnsi="Georgia" w:cs="Arial"/>
          <w:i/>
          <w:color w:val="262626"/>
          <w:lang w:eastAsia="en-US"/>
        </w:rPr>
        <w:t>trasmetti</w:t>
      </w:r>
      <w:r w:rsidR="00F604A8" w:rsidRPr="0081621E">
        <w:rPr>
          <w:rFonts w:ascii="Georgia" w:hAnsi="Georgia" w:cs="Arial"/>
          <w:i/>
          <w:color w:val="262626"/>
          <w:lang w:eastAsia="en-US"/>
        </w:rPr>
        <w:t xml:space="preserve"> i </w:t>
      </w:r>
      <w:r w:rsidRPr="0081621E">
        <w:rPr>
          <w:rFonts w:ascii="Georgia" w:hAnsi="Georgia" w:cs="Arial"/>
          <w:i/>
          <w:color w:val="262626"/>
          <w:lang w:eastAsia="en-US"/>
        </w:rPr>
        <w:t>tuoi</w:t>
      </w:r>
      <w:r w:rsidR="00F604A8" w:rsidRPr="0081621E">
        <w:rPr>
          <w:rFonts w:ascii="Georgia" w:hAnsi="Georgia" w:cs="Arial"/>
          <w:i/>
          <w:color w:val="262626"/>
          <w:lang w:eastAsia="en-US"/>
        </w:rPr>
        <w:t xml:space="preserve"> </w:t>
      </w:r>
      <w:r w:rsidR="00F604A8" w:rsidRPr="0081621E">
        <w:rPr>
          <w:rFonts w:ascii="Georgia" w:hAnsi="Georgia" w:cs="Arial"/>
          <w:bCs/>
          <w:i/>
          <w:color w:val="262626"/>
          <w:lang w:eastAsia="en-US"/>
        </w:rPr>
        <w:t>dati economici</w:t>
      </w:r>
      <w:r w:rsidR="00F604A8" w:rsidRPr="0081621E">
        <w:rPr>
          <w:rFonts w:ascii="Georgia" w:hAnsi="Georgia" w:cs="Arial"/>
          <w:i/>
          <w:color w:val="262626"/>
          <w:lang w:eastAsia="en-US"/>
        </w:rPr>
        <w:t xml:space="preserve"> solamente quando sono rispettate le condizioni di si</w:t>
      </w:r>
      <w:r w:rsidRPr="0081621E">
        <w:rPr>
          <w:rFonts w:ascii="Georgia" w:hAnsi="Georgia" w:cs="Arial"/>
          <w:i/>
          <w:color w:val="262626"/>
          <w:lang w:eastAsia="en-US"/>
        </w:rPr>
        <w:t>curezza e comunque non comunicare</w:t>
      </w:r>
      <w:r w:rsidR="00F604A8" w:rsidRPr="0081621E">
        <w:rPr>
          <w:rFonts w:ascii="Georgia" w:hAnsi="Georgia" w:cs="Arial"/>
          <w:i/>
          <w:color w:val="262626"/>
          <w:lang w:eastAsia="en-US"/>
        </w:rPr>
        <w:t xml:space="preserve"> mai i dati della </w:t>
      </w:r>
      <w:r w:rsidRPr="0081621E">
        <w:rPr>
          <w:rFonts w:ascii="Georgia" w:hAnsi="Georgia" w:cs="Arial"/>
          <w:i/>
          <w:color w:val="262626"/>
          <w:lang w:eastAsia="en-US"/>
        </w:rPr>
        <w:t>tua</w:t>
      </w:r>
      <w:r w:rsidR="00F604A8" w:rsidRPr="0081621E">
        <w:rPr>
          <w:rFonts w:ascii="Georgia" w:hAnsi="Georgia" w:cs="Arial"/>
          <w:i/>
          <w:color w:val="262626"/>
          <w:lang w:eastAsia="en-US"/>
        </w:rPr>
        <w:t xml:space="preserve"> carta, o altri dati riservati, tramite e-mail;</w:t>
      </w:r>
    </w:p>
    <w:p w14:paraId="6DA23854" w14:textId="40083E8B" w:rsidR="00F604A8" w:rsidRPr="0081621E" w:rsidRDefault="00CE5E2B" w:rsidP="004E4F84">
      <w:pPr>
        <w:pStyle w:val="Paragrafoelenco"/>
        <w:widowControl w:val="0"/>
        <w:numPr>
          <w:ilvl w:val="0"/>
          <w:numId w:val="55"/>
        </w:numPr>
        <w:tabs>
          <w:tab w:val="left" w:pos="220"/>
          <w:tab w:val="left" w:pos="720"/>
        </w:tabs>
        <w:autoSpaceDE w:val="0"/>
        <w:autoSpaceDN w:val="0"/>
        <w:adjustRightInd w:val="0"/>
        <w:ind w:right="567"/>
        <w:jc w:val="both"/>
        <w:rPr>
          <w:rFonts w:ascii="Georgia" w:hAnsi="Georgia" w:cs="Arial"/>
          <w:i/>
          <w:color w:val="262626"/>
          <w:lang w:eastAsia="en-US"/>
        </w:rPr>
      </w:pPr>
      <w:r w:rsidRPr="0081621E">
        <w:rPr>
          <w:rFonts w:ascii="Georgia" w:hAnsi="Georgia" w:cs="Arial"/>
          <w:i/>
          <w:color w:val="262626"/>
          <w:lang w:eastAsia="en-US"/>
        </w:rPr>
        <w:t>verifica</w:t>
      </w:r>
      <w:r w:rsidR="00F604A8" w:rsidRPr="0081621E">
        <w:rPr>
          <w:rFonts w:ascii="Georgia" w:hAnsi="Georgia" w:cs="Arial"/>
          <w:i/>
          <w:color w:val="262626"/>
          <w:lang w:eastAsia="en-US"/>
        </w:rPr>
        <w:t xml:space="preserve"> che il </w:t>
      </w:r>
      <w:r w:rsidR="00F604A8" w:rsidRPr="0081621E">
        <w:rPr>
          <w:rFonts w:ascii="Georgia" w:hAnsi="Georgia" w:cs="Arial"/>
          <w:bCs/>
          <w:i/>
          <w:color w:val="262626"/>
          <w:lang w:eastAsia="en-US"/>
        </w:rPr>
        <w:t>venditore</w:t>
      </w:r>
      <w:r w:rsidR="00F604A8" w:rsidRPr="0081621E">
        <w:rPr>
          <w:rFonts w:ascii="Georgia" w:hAnsi="Georgia" w:cs="Arial"/>
          <w:i/>
          <w:color w:val="262626"/>
          <w:lang w:eastAsia="en-US"/>
        </w:rPr>
        <w:t xml:space="preserve"> sia un esercizio reale e non solo virtuale e che siano indicati tutti i dati significativi dello stesso compreso l’in</w:t>
      </w:r>
      <w:r w:rsidRPr="0081621E">
        <w:rPr>
          <w:rFonts w:ascii="Georgia" w:hAnsi="Georgia" w:cs="Arial"/>
          <w:i/>
          <w:color w:val="262626"/>
          <w:lang w:eastAsia="en-US"/>
        </w:rPr>
        <w:t>dirizzo</w:t>
      </w:r>
      <w:r w:rsidR="00766C32">
        <w:rPr>
          <w:rFonts w:ascii="Georgia" w:hAnsi="Georgia" w:cs="Arial"/>
          <w:i/>
          <w:color w:val="262626"/>
          <w:lang w:eastAsia="en-US"/>
        </w:rPr>
        <w:t>; i</w:t>
      </w:r>
      <w:r w:rsidRPr="0081621E">
        <w:rPr>
          <w:rFonts w:ascii="Georgia" w:hAnsi="Georgia" w:cs="Arial"/>
          <w:i/>
          <w:color w:val="262626"/>
          <w:lang w:eastAsia="en-US"/>
        </w:rPr>
        <w:t>n particolare prendi</w:t>
      </w:r>
      <w:r w:rsidR="00F604A8" w:rsidRPr="0081621E">
        <w:rPr>
          <w:rFonts w:ascii="Georgia" w:hAnsi="Georgia" w:cs="Arial"/>
          <w:i/>
          <w:color w:val="262626"/>
          <w:lang w:eastAsia="en-US"/>
        </w:rPr>
        <w:t xml:space="preserve"> nota dei dati del venditore e cioè il nome dell’azienda e l’indirizzo geografico della sede sociale, delle condizioni generali di vendita, delle modalità per esercitare il diritto di recesso e della descrizione dei singoli beni o servizi venduti;</w:t>
      </w:r>
    </w:p>
    <w:p w14:paraId="0357CF8D" w14:textId="440D0861" w:rsidR="00F604A8" w:rsidRPr="0081621E" w:rsidRDefault="00F604A8" w:rsidP="004E4F84">
      <w:pPr>
        <w:pStyle w:val="Paragrafoelenco"/>
        <w:widowControl w:val="0"/>
        <w:numPr>
          <w:ilvl w:val="0"/>
          <w:numId w:val="55"/>
        </w:numPr>
        <w:tabs>
          <w:tab w:val="left" w:pos="220"/>
          <w:tab w:val="left" w:pos="720"/>
        </w:tabs>
        <w:autoSpaceDE w:val="0"/>
        <w:autoSpaceDN w:val="0"/>
        <w:adjustRightInd w:val="0"/>
        <w:ind w:right="567"/>
        <w:jc w:val="both"/>
        <w:rPr>
          <w:rFonts w:ascii="Georgia" w:hAnsi="Georgia" w:cs="Arial"/>
          <w:i/>
          <w:color w:val="262626"/>
          <w:lang w:eastAsia="en-US"/>
        </w:rPr>
      </w:pPr>
      <w:r w:rsidRPr="0081621E">
        <w:rPr>
          <w:rFonts w:ascii="Georgia" w:hAnsi="Georgia" w:cs="Arial"/>
          <w:i/>
          <w:color w:val="262626"/>
          <w:lang w:eastAsia="en-US"/>
        </w:rPr>
        <w:t xml:space="preserve">nei </w:t>
      </w:r>
      <w:r w:rsidRPr="0081621E">
        <w:rPr>
          <w:rFonts w:ascii="Georgia" w:hAnsi="Georgia" w:cs="Arial"/>
          <w:bCs/>
          <w:i/>
          <w:color w:val="262626"/>
          <w:lang w:eastAsia="en-US"/>
        </w:rPr>
        <w:t>casi dubbi</w:t>
      </w:r>
      <w:r w:rsidRPr="0081621E">
        <w:rPr>
          <w:rFonts w:ascii="Georgia" w:hAnsi="Georgia" w:cs="Arial"/>
          <w:i/>
          <w:color w:val="262626"/>
          <w:lang w:eastAsia="en-US"/>
        </w:rPr>
        <w:t xml:space="preserve"> </w:t>
      </w:r>
      <w:r w:rsidR="00CE5E2B" w:rsidRPr="0081621E">
        <w:rPr>
          <w:rFonts w:ascii="Georgia" w:hAnsi="Georgia" w:cs="Arial"/>
          <w:i/>
          <w:color w:val="262626"/>
          <w:lang w:eastAsia="en-US"/>
        </w:rPr>
        <w:t>invia</w:t>
      </w:r>
      <w:r w:rsidRPr="0081621E">
        <w:rPr>
          <w:rFonts w:ascii="Georgia" w:hAnsi="Georgia" w:cs="Arial"/>
          <w:i/>
          <w:color w:val="262626"/>
          <w:lang w:eastAsia="en-US"/>
        </w:rPr>
        <w:t xml:space="preserve"> un</w:t>
      </w:r>
      <w:r w:rsidR="005B78B1">
        <w:rPr>
          <w:rFonts w:ascii="Georgia" w:hAnsi="Georgia" w:cs="Arial"/>
          <w:i/>
          <w:color w:val="262626"/>
          <w:lang w:eastAsia="en-US"/>
        </w:rPr>
        <w:t xml:space="preserve">a </w:t>
      </w:r>
      <w:r w:rsidRPr="0081621E">
        <w:rPr>
          <w:rFonts w:ascii="Georgia" w:hAnsi="Georgia" w:cs="Arial"/>
          <w:i/>
          <w:color w:val="262626"/>
          <w:lang w:eastAsia="en-US"/>
        </w:rPr>
        <w:t>mail all’azienda intestataria del sito per ottenere maggiori garanzie circa l’affidabilità della stessa;</w:t>
      </w:r>
    </w:p>
    <w:p w14:paraId="5AC21064" w14:textId="385A80BF" w:rsidR="00F604A8" w:rsidRPr="0081621E" w:rsidRDefault="00CE5E2B" w:rsidP="004E4F84">
      <w:pPr>
        <w:pStyle w:val="Paragrafoelenco"/>
        <w:widowControl w:val="0"/>
        <w:numPr>
          <w:ilvl w:val="0"/>
          <w:numId w:val="55"/>
        </w:numPr>
        <w:tabs>
          <w:tab w:val="left" w:pos="220"/>
          <w:tab w:val="left" w:pos="720"/>
        </w:tabs>
        <w:autoSpaceDE w:val="0"/>
        <w:autoSpaceDN w:val="0"/>
        <w:adjustRightInd w:val="0"/>
        <w:ind w:right="567"/>
        <w:jc w:val="both"/>
        <w:rPr>
          <w:rFonts w:ascii="Georgia" w:hAnsi="Georgia" w:cs="Arial"/>
          <w:i/>
          <w:color w:val="262626"/>
          <w:lang w:eastAsia="en-US"/>
        </w:rPr>
      </w:pPr>
      <w:r w:rsidRPr="0081621E">
        <w:rPr>
          <w:rFonts w:ascii="Georgia" w:hAnsi="Georgia" w:cs="Arial"/>
          <w:i/>
          <w:color w:val="262626"/>
          <w:lang w:eastAsia="en-US"/>
        </w:rPr>
        <w:t>prendi</w:t>
      </w:r>
      <w:r w:rsidR="00F604A8" w:rsidRPr="0081621E">
        <w:rPr>
          <w:rFonts w:ascii="Georgia" w:hAnsi="Georgia" w:cs="Arial"/>
          <w:i/>
          <w:color w:val="262626"/>
          <w:lang w:eastAsia="en-US"/>
        </w:rPr>
        <w:t xml:space="preserve"> sempre nota dell’indirizzo del sito presso il quale si è effettuato l’acquisto di servizi;</w:t>
      </w:r>
    </w:p>
    <w:p w14:paraId="61FBA0B2" w14:textId="2DF916C8" w:rsidR="00F604A8" w:rsidRPr="0081621E" w:rsidRDefault="00CE5E2B" w:rsidP="004E4F84">
      <w:pPr>
        <w:pStyle w:val="Paragrafoelenco"/>
        <w:widowControl w:val="0"/>
        <w:numPr>
          <w:ilvl w:val="0"/>
          <w:numId w:val="55"/>
        </w:numPr>
        <w:tabs>
          <w:tab w:val="left" w:pos="220"/>
          <w:tab w:val="left" w:pos="720"/>
        </w:tabs>
        <w:autoSpaceDE w:val="0"/>
        <w:autoSpaceDN w:val="0"/>
        <w:adjustRightInd w:val="0"/>
        <w:ind w:right="567"/>
        <w:jc w:val="both"/>
        <w:rPr>
          <w:rFonts w:ascii="Georgia" w:hAnsi="Georgia" w:cs="Arial"/>
          <w:i/>
          <w:color w:val="262626"/>
          <w:lang w:eastAsia="en-US"/>
        </w:rPr>
      </w:pPr>
      <w:r w:rsidRPr="0081621E">
        <w:rPr>
          <w:rFonts w:ascii="Georgia" w:hAnsi="Georgia" w:cs="Arial"/>
          <w:i/>
          <w:color w:val="262626"/>
          <w:lang w:eastAsia="en-US"/>
        </w:rPr>
        <w:t>poni</w:t>
      </w:r>
      <w:r w:rsidR="00F604A8" w:rsidRPr="0081621E">
        <w:rPr>
          <w:rFonts w:ascii="Georgia" w:hAnsi="Georgia" w:cs="Arial"/>
          <w:i/>
          <w:color w:val="262626"/>
          <w:lang w:eastAsia="en-US"/>
        </w:rPr>
        <w:t xml:space="preserve"> particolare attenzione alle </w:t>
      </w:r>
      <w:r w:rsidR="00F604A8" w:rsidRPr="0081621E">
        <w:rPr>
          <w:rFonts w:ascii="Georgia" w:hAnsi="Georgia" w:cs="Arial"/>
          <w:bCs/>
          <w:i/>
          <w:color w:val="262626"/>
          <w:lang w:eastAsia="en-US"/>
        </w:rPr>
        <w:t>condizioni di pagamento</w:t>
      </w:r>
      <w:r w:rsidR="00F604A8" w:rsidRPr="0081621E">
        <w:rPr>
          <w:rFonts w:ascii="Georgia" w:hAnsi="Georgia" w:cs="Arial"/>
          <w:i/>
          <w:color w:val="262626"/>
          <w:lang w:eastAsia="en-US"/>
        </w:rPr>
        <w:t xml:space="preserve"> del servizio per non cadere in una sottoscrizione inconsapevole di un abbonamento con ripetuti addebiti mensili;</w:t>
      </w:r>
    </w:p>
    <w:p w14:paraId="60BB2043" w14:textId="5F066FDE" w:rsidR="00F604A8" w:rsidRPr="005B78B1" w:rsidRDefault="00CE5E2B" w:rsidP="004E4F84">
      <w:pPr>
        <w:pStyle w:val="Paragrafoelenco"/>
        <w:widowControl w:val="0"/>
        <w:numPr>
          <w:ilvl w:val="0"/>
          <w:numId w:val="55"/>
        </w:numPr>
        <w:tabs>
          <w:tab w:val="left" w:pos="220"/>
          <w:tab w:val="left" w:pos="720"/>
        </w:tabs>
        <w:autoSpaceDE w:val="0"/>
        <w:autoSpaceDN w:val="0"/>
        <w:adjustRightInd w:val="0"/>
        <w:ind w:right="567"/>
        <w:jc w:val="both"/>
        <w:rPr>
          <w:rFonts w:ascii="Georgia" w:hAnsi="Georgia" w:cs="Arial"/>
          <w:i/>
          <w:color w:val="000000" w:themeColor="text1"/>
          <w:lang w:eastAsia="en-US"/>
        </w:rPr>
      </w:pPr>
      <w:r w:rsidRPr="0081621E">
        <w:rPr>
          <w:rFonts w:ascii="Georgia" w:hAnsi="Georgia" w:cs="Arial"/>
          <w:i/>
          <w:color w:val="262626"/>
          <w:lang w:eastAsia="en-US"/>
        </w:rPr>
        <w:t>diffida</w:t>
      </w:r>
      <w:r w:rsidR="00F604A8" w:rsidRPr="0081621E">
        <w:rPr>
          <w:rFonts w:ascii="Georgia" w:hAnsi="Georgia" w:cs="Arial"/>
          <w:i/>
          <w:color w:val="262626"/>
          <w:lang w:eastAsia="en-US"/>
        </w:rPr>
        <w:t xml:space="preserve"> di </w:t>
      </w:r>
      <w:r w:rsidR="00F604A8" w:rsidRPr="0081621E">
        <w:rPr>
          <w:rFonts w:ascii="Georgia" w:hAnsi="Georgia" w:cs="Arial"/>
          <w:bCs/>
          <w:i/>
          <w:color w:val="262626"/>
          <w:lang w:eastAsia="en-US"/>
        </w:rPr>
        <w:t>offerte</w:t>
      </w:r>
      <w:r w:rsidR="00F604A8" w:rsidRPr="0081621E">
        <w:rPr>
          <w:rFonts w:ascii="Georgia" w:hAnsi="Georgia" w:cs="Arial"/>
          <w:i/>
          <w:color w:val="262626"/>
          <w:lang w:eastAsia="en-US"/>
        </w:rPr>
        <w:t xml:space="preserve"> </w:t>
      </w:r>
      <w:r w:rsidR="00F604A8" w:rsidRPr="0081621E">
        <w:rPr>
          <w:rFonts w:ascii="Georgia" w:hAnsi="Georgia" w:cs="Arial"/>
          <w:i/>
          <w:color w:val="000000" w:themeColor="text1"/>
          <w:lang w:eastAsia="en-US"/>
        </w:rPr>
        <w:t>incredibilmente vantaggiose che spesso celano spiacevoli sorprese</w:t>
      </w:r>
      <w:r w:rsidR="00766C32" w:rsidRPr="005B78B1">
        <w:rPr>
          <w:rFonts w:ascii="Georgia" w:hAnsi="Georgia" w:cs="Arial"/>
          <w:i/>
          <w:color w:val="000000" w:themeColor="text1"/>
          <w:lang w:eastAsia="en-US"/>
        </w:rPr>
        <w:t>.</w:t>
      </w:r>
      <w:r w:rsidR="00F604A8" w:rsidRPr="005B78B1">
        <w:rPr>
          <w:rFonts w:ascii="Georgia" w:hAnsi="Georgia" w:cs="Arial"/>
          <w:i/>
          <w:color w:val="000000" w:themeColor="text1"/>
          <w:lang w:eastAsia="en-US"/>
        </w:rPr>
        <w:t xml:space="preserve"> </w:t>
      </w:r>
    </w:p>
    <w:p w14:paraId="3EA70A36" w14:textId="77777777" w:rsidR="008A6EA9" w:rsidRPr="00FA646D" w:rsidRDefault="008A6EA9" w:rsidP="004E4F84">
      <w:pPr>
        <w:widowControl w:val="0"/>
        <w:shd w:val="clear" w:color="auto" w:fill="FFFFFF"/>
        <w:ind w:left="927" w:right="567"/>
        <w:jc w:val="both"/>
        <w:rPr>
          <w:rFonts w:ascii="Georgia" w:hAnsi="Georgia"/>
          <w:color w:val="222222"/>
          <w:sz w:val="23"/>
          <w:szCs w:val="23"/>
        </w:rPr>
      </w:pPr>
    </w:p>
    <w:p w14:paraId="029FB149" w14:textId="12BC749F" w:rsidR="008A6EA9" w:rsidRDefault="008A6EA9" w:rsidP="004E4F84">
      <w:pPr>
        <w:pStyle w:val="Paragrafoelenco"/>
        <w:widowControl w:val="0"/>
        <w:numPr>
          <w:ilvl w:val="0"/>
          <w:numId w:val="24"/>
        </w:numPr>
        <w:ind w:right="567"/>
        <w:jc w:val="both"/>
        <w:rPr>
          <w:rFonts w:ascii="Georgia" w:hAnsi="Georgia"/>
          <w:b/>
          <w:bCs/>
        </w:rPr>
      </w:pPr>
      <w:r w:rsidRPr="00FA646D">
        <w:rPr>
          <w:rFonts w:ascii="Georgia" w:hAnsi="Georgia"/>
          <w:b/>
          <w:bCs/>
        </w:rPr>
        <w:t>Rispondi alle seguenti domande scegliendo tra le alternative proposte</w:t>
      </w:r>
    </w:p>
    <w:p w14:paraId="1D5C0C0B" w14:textId="6A52A461" w:rsidR="008A6EA9" w:rsidRPr="00766C32" w:rsidRDefault="008A6EA9" w:rsidP="004E4F84">
      <w:pPr>
        <w:pStyle w:val="Paragrafoelenco"/>
        <w:widowControl w:val="0"/>
        <w:numPr>
          <w:ilvl w:val="0"/>
          <w:numId w:val="16"/>
        </w:numPr>
        <w:ind w:right="567"/>
        <w:jc w:val="both"/>
        <w:rPr>
          <w:rFonts w:ascii="Georgia" w:hAnsi="Georgia"/>
          <w:b/>
          <w:bCs/>
        </w:rPr>
      </w:pPr>
      <w:r w:rsidRPr="00766C32">
        <w:rPr>
          <w:rFonts w:ascii="Georgia" w:hAnsi="Georgia" w:cs="Arial"/>
          <w:color w:val="262626"/>
          <w:lang w:eastAsia="en-US"/>
        </w:rPr>
        <w:t xml:space="preserve">Su quali siti conviene effettuare acquisti </w:t>
      </w:r>
      <w:r w:rsidRPr="00766C32">
        <w:rPr>
          <w:rFonts w:ascii="Georgia" w:hAnsi="Georgia" w:cs="Arial"/>
          <w:iCs/>
          <w:color w:val="262626"/>
          <w:lang w:eastAsia="en-US"/>
        </w:rPr>
        <w:t>online?</w:t>
      </w:r>
    </w:p>
    <w:p w14:paraId="4D33C4DE" w14:textId="50448422" w:rsidR="008A6EA9" w:rsidRPr="00766C32" w:rsidRDefault="008A6EA9" w:rsidP="004E4F84">
      <w:pPr>
        <w:pStyle w:val="Paragrafoelenco"/>
        <w:widowControl w:val="0"/>
        <w:numPr>
          <w:ilvl w:val="1"/>
          <w:numId w:val="16"/>
        </w:numPr>
        <w:ind w:right="567"/>
        <w:jc w:val="both"/>
        <w:rPr>
          <w:rFonts w:ascii="Georgia" w:hAnsi="Georgia"/>
          <w:b/>
          <w:bCs/>
          <w:color w:val="FF0000"/>
        </w:rPr>
      </w:pPr>
      <w:r w:rsidRPr="0081621E">
        <w:rPr>
          <w:rFonts w:ascii="Georgia" w:hAnsi="Georgia" w:cs="Arial"/>
          <w:color w:val="FF0000"/>
          <w:lang w:eastAsia="en-US"/>
        </w:rPr>
        <w:t>Su quelli protetti dai sistemi di sicurezza internazionali</w:t>
      </w:r>
      <w:r w:rsidRPr="0081621E">
        <w:rPr>
          <w:rFonts w:ascii="Georgia" w:hAnsi="Georgia" w:cs="Arial"/>
          <w:bCs/>
          <w:color w:val="FF0000"/>
          <w:lang w:eastAsia="en-US"/>
        </w:rPr>
        <w:t xml:space="preserve"> SSL</w:t>
      </w:r>
      <w:r w:rsidRPr="0081621E">
        <w:rPr>
          <w:rFonts w:ascii="Georgia" w:hAnsi="Georgia" w:cs="Arial"/>
          <w:color w:val="FF0000"/>
          <w:lang w:eastAsia="en-US"/>
        </w:rPr>
        <w:t xml:space="preserve"> </w:t>
      </w:r>
      <w:r w:rsidRPr="0081621E">
        <w:rPr>
          <w:rFonts w:ascii="Georgia" w:hAnsi="Georgia" w:cs="Arial"/>
          <w:color w:val="FF0000"/>
          <w:lang w:eastAsia="en-US"/>
        </w:rPr>
        <w:lastRenderedPageBreak/>
        <w:t>(</w:t>
      </w:r>
      <w:r w:rsidRPr="0081621E">
        <w:rPr>
          <w:rFonts w:ascii="Georgia" w:hAnsi="Georgia" w:cs="Arial"/>
          <w:i/>
          <w:iCs/>
          <w:color w:val="FF0000"/>
          <w:lang w:eastAsia="en-US"/>
        </w:rPr>
        <w:t>Secure Socket Layer</w:t>
      </w:r>
      <w:r w:rsidRPr="0081621E">
        <w:rPr>
          <w:rFonts w:ascii="Georgia" w:hAnsi="Georgia" w:cs="Arial"/>
          <w:color w:val="FF0000"/>
          <w:lang w:eastAsia="en-US"/>
        </w:rPr>
        <w:t xml:space="preserve">) e </w:t>
      </w:r>
      <w:r w:rsidRPr="0081621E">
        <w:rPr>
          <w:rFonts w:ascii="Georgia" w:hAnsi="Georgia" w:cs="Arial"/>
          <w:bCs/>
          <w:color w:val="FF0000"/>
          <w:lang w:eastAsia="en-US"/>
        </w:rPr>
        <w:t>SET</w:t>
      </w:r>
      <w:r w:rsidRPr="0081621E">
        <w:rPr>
          <w:rFonts w:ascii="Georgia" w:hAnsi="Georgia" w:cs="Arial"/>
          <w:color w:val="FF0000"/>
          <w:lang w:eastAsia="en-US"/>
        </w:rPr>
        <w:t xml:space="preserve"> (</w:t>
      </w:r>
      <w:r w:rsidRPr="0081621E">
        <w:rPr>
          <w:rFonts w:ascii="Georgia" w:hAnsi="Georgia" w:cs="Arial"/>
          <w:i/>
          <w:iCs/>
          <w:color w:val="FF0000"/>
          <w:lang w:eastAsia="en-US"/>
        </w:rPr>
        <w:t>Secure Electronic Transaction</w:t>
      </w:r>
      <w:r w:rsidRPr="0081621E">
        <w:rPr>
          <w:rFonts w:ascii="Georgia" w:hAnsi="Georgia" w:cs="Arial"/>
          <w:color w:val="FF0000"/>
          <w:lang w:eastAsia="en-US"/>
        </w:rPr>
        <w:t>)</w:t>
      </w:r>
      <w:r w:rsidR="00766C32">
        <w:rPr>
          <w:rFonts w:ascii="Georgia" w:hAnsi="Georgia" w:cs="Arial"/>
          <w:color w:val="FF0000"/>
          <w:lang w:eastAsia="en-US"/>
        </w:rPr>
        <w:t>.</w:t>
      </w:r>
    </w:p>
    <w:p w14:paraId="75F9EAA2" w14:textId="6F8DE66A" w:rsidR="008A6EA9" w:rsidRPr="00766C32" w:rsidRDefault="008A6EA9" w:rsidP="004E4F84">
      <w:pPr>
        <w:pStyle w:val="Paragrafoelenco"/>
        <w:widowControl w:val="0"/>
        <w:numPr>
          <w:ilvl w:val="1"/>
          <w:numId w:val="16"/>
        </w:numPr>
        <w:ind w:right="567"/>
        <w:jc w:val="both"/>
        <w:rPr>
          <w:rFonts w:ascii="Georgia" w:hAnsi="Georgia"/>
          <w:b/>
          <w:bCs/>
          <w:color w:val="000000" w:themeColor="text1"/>
        </w:rPr>
      </w:pPr>
      <w:r w:rsidRPr="00766C32">
        <w:rPr>
          <w:rFonts w:ascii="Georgia" w:hAnsi="Georgia" w:cs="Arial"/>
          <w:color w:val="000000" w:themeColor="text1"/>
          <w:lang w:eastAsia="en-US"/>
        </w:rPr>
        <w:t>Su quelli consigliati dai tuoi amici</w:t>
      </w:r>
      <w:r w:rsidR="00766C32">
        <w:rPr>
          <w:rFonts w:ascii="Georgia" w:hAnsi="Georgia" w:cs="Arial"/>
          <w:color w:val="000000" w:themeColor="text1"/>
          <w:lang w:eastAsia="en-US"/>
        </w:rPr>
        <w:t>.</w:t>
      </w:r>
    </w:p>
    <w:p w14:paraId="4FBF9A63" w14:textId="31CD5716" w:rsidR="00B7410E" w:rsidRPr="00766C32" w:rsidRDefault="00B7410E" w:rsidP="004E4F84">
      <w:pPr>
        <w:pStyle w:val="Paragrafoelenco"/>
        <w:widowControl w:val="0"/>
        <w:numPr>
          <w:ilvl w:val="1"/>
          <w:numId w:val="16"/>
        </w:numPr>
        <w:ind w:right="567"/>
        <w:jc w:val="both"/>
        <w:rPr>
          <w:rFonts w:ascii="Georgia" w:hAnsi="Georgia"/>
          <w:b/>
          <w:bCs/>
          <w:color w:val="000000" w:themeColor="text1"/>
        </w:rPr>
      </w:pPr>
      <w:r w:rsidRPr="00766C32">
        <w:rPr>
          <w:rFonts w:ascii="Georgia" w:hAnsi="Georgia" w:cs="Arial"/>
          <w:color w:val="000000" w:themeColor="text1"/>
          <w:lang w:eastAsia="en-US"/>
        </w:rPr>
        <w:t>Su quelli protetti dai sistemi di sicurezza internazionali</w:t>
      </w:r>
      <w:r w:rsidRPr="00766C32">
        <w:rPr>
          <w:rFonts w:ascii="Georgia" w:hAnsi="Georgia" w:cs="Arial"/>
          <w:bCs/>
          <w:color w:val="000000" w:themeColor="text1"/>
          <w:lang w:eastAsia="en-US"/>
        </w:rPr>
        <w:t xml:space="preserve"> POS</w:t>
      </w:r>
      <w:r w:rsidRPr="00766C32">
        <w:rPr>
          <w:rFonts w:ascii="Georgia" w:hAnsi="Georgia" w:cs="Arial"/>
          <w:color w:val="000000" w:themeColor="text1"/>
          <w:lang w:eastAsia="en-US"/>
        </w:rPr>
        <w:t xml:space="preserve"> e </w:t>
      </w:r>
      <w:r w:rsidRPr="0081621E">
        <w:rPr>
          <w:rFonts w:ascii="Georgia" w:hAnsi="Georgia" w:cs="Arial"/>
          <w:bCs/>
          <w:color w:val="000000" w:themeColor="text1"/>
          <w:lang w:eastAsia="en-US"/>
        </w:rPr>
        <w:t>PIN</w:t>
      </w:r>
      <w:r w:rsidR="00766C32">
        <w:rPr>
          <w:rFonts w:ascii="Georgia" w:hAnsi="Georgia" w:cs="Arial"/>
          <w:bCs/>
          <w:color w:val="000000" w:themeColor="text1"/>
          <w:lang w:eastAsia="en-US"/>
        </w:rPr>
        <w:t>.</w:t>
      </w:r>
    </w:p>
    <w:p w14:paraId="44853B8B" w14:textId="77777777" w:rsidR="008A6EA9" w:rsidRPr="0081621E" w:rsidRDefault="008A6EA9" w:rsidP="004E4F84">
      <w:pPr>
        <w:widowControl w:val="0"/>
        <w:ind w:left="2007" w:right="567"/>
        <w:jc w:val="both"/>
        <w:rPr>
          <w:rFonts w:ascii="Georgia" w:hAnsi="Georgia"/>
          <w:b/>
          <w:bCs/>
        </w:rPr>
      </w:pPr>
    </w:p>
    <w:p w14:paraId="27C3601F" w14:textId="49CB7CAB" w:rsidR="008A6EA9" w:rsidRPr="0081621E" w:rsidRDefault="00B7410E" w:rsidP="004E4F84">
      <w:pPr>
        <w:pStyle w:val="Paragrafoelenco"/>
        <w:widowControl w:val="0"/>
        <w:numPr>
          <w:ilvl w:val="0"/>
          <w:numId w:val="16"/>
        </w:numPr>
        <w:ind w:right="567"/>
        <w:jc w:val="both"/>
        <w:rPr>
          <w:rFonts w:ascii="Georgia" w:hAnsi="Georgia"/>
          <w:b/>
          <w:bCs/>
        </w:rPr>
      </w:pPr>
      <w:r w:rsidRPr="0081621E">
        <w:rPr>
          <w:rFonts w:ascii="Georgia" w:hAnsi="Georgia" w:cs="Arial"/>
          <w:color w:val="262626"/>
          <w:lang w:eastAsia="en-US"/>
        </w:rPr>
        <w:t>Come trasmettere i dati della carta</w:t>
      </w:r>
      <w:r w:rsidR="008A6EA9" w:rsidRPr="0081621E">
        <w:rPr>
          <w:rFonts w:ascii="Georgia" w:hAnsi="Georgia" w:cs="Arial"/>
          <w:iCs/>
          <w:color w:val="262626"/>
          <w:lang w:eastAsia="en-US"/>
        </w:rPr>
        <w:t>?</w:t>
      </w:r>
    </w:p>
    <w:p w14:paraId="531F1CD8" w14:textId="0BA6DB1F" w:rsidR="00B7410E" w:rsidRPr="00766C32" w:rsidRDefault="00766C32" w:rsidP="004E4F84">
      <w:pPr>
        <w:pStyle w:val="Paragrafoelenco"/>
        <w:widowControl w:val="0"/>
        <w:numPr>
          <w:ilvl w:val="1"/>
          <w:numId w:val="16"/>
        </w:numPr>
        <w:ind w:right="567"/>
        <w:jc w:val="both"/>
        <w:rPr>
          <w:rFonts w:ascii="Georgia" w:hAnsi="Georgia"/>
          <w:b/>
          <w:bCs/>
        </w:rPr>
      </w:pPr>
      <w:r>
        <w:rPr>
          <w:rFonts w:ascii="Georgia" w:hAnsi="Georgia" w:cs="Arial"/>
          <w:color w:val="262626"/>
          <w:lang w:eastAsia="en-US"/>
        </w:rPr>
        <w:t>Soltanto</w:t>
      </w:r>
      <w:r w:rsidRPr="00766C32">
        <w:rPr>
          <w:rFonts w:ascii="Georgia" w:hAnsi="Georgia" w:cs="Arial"/>
          <w:color w:val="262626"/>
          <w:lang w:eastAsia="en-US"/>
        </w:rPr>
        <w:t xml:space="preserve"> </w:t>
      </w:r>
      <w:r w:rsidR="00B7410E" w:rsidRPr="00766C32">
        <w:rPr>
          <w:rFonts w:ascii="Georgia" w:hAnsi="Georgia" w:cs="Arial"/>
          <w:color w:val="262626"/>
          <w:lang w:eastAsia="en-US"/>
        </w:rPr>
        <w:t xml:space="preserve">quando sono rispettate le condizioni di sicurezza e comunque comunicate i dati della vostra carta </w:t>
      </w:r>
      <w:r>
        <w:rPr>
          <w:rFonts w:ascii="Georgia" w:hAnsi="Georgia" w:cs="Arial"/>
          <w:color w:val="262626"/>
          <w:lang w:eastAsia="en-US"/>
        </w:rPr>
        <w:t>esclusivamente</w:t>
      </w:r>
      <w:r w:rsidRPr="00766C32">
        <w:rPr>
          <w:rFonts w:ascii="Georgia" w:hAnsi="Georgia" w:cs="Arial"/>
          <w:color w:val="262626"/>
          <w:lang w:eastAsia="en-US"/>
        </w:rPr>
        <w:t xml:space="preserve"> </w:t>
      </w:r>
      <w:r w:rsidR="00B7410E" w:rsidRPr="00766C32">
        <w:rPr>
          <w:rFonts w:ascii="Georgia" w:hAnsi="Georgia" w:cs="Arial"/>
          <w:color w:val="262626"/>
          <w:lang w:eastAsia="en-US"/>
        </w:rPr>
        <w:t>tramite mail</w:t>
      </w:r>
      <w:r>
        <w:rPr>
          <w:rFonts w:ascii="Georgia" w:hAnsi="Georgia" w:cs="Arial"/>
          <w:color w:val="262626"/>
          <w:lang w:eastAsia="en-US"/>
        </w:rPr>
        <w:t>.</w:t>
      </w:r>
    </w:p>
    <w:p w14:paraId="0D4B5CEE" w14:textId="3C73C3A3" w:rsidR="008A6EA9" w:rsidRPr="00766C32" w:rsidRDefault="00766C32" w:rsidP="004E4F84">
      <w:pPr>
        <w:pStyle w:val="Paragrafoelenco"/>
        <w:widowControl w:val="0"/>
        <w:numPr>
          <w:ilvl w:val="1"/>
          <w:numId w:val="16"/>
        </w:numPr>
        <w:ind w:right="567"/>
        <w:jc w:val="both"/>
        <w:rPr>
          <w:rFonts w:ascii="Georgia" w:hAnsi="Georgia"/>
          <w:b/>
          <w:bCs/>
          <w:color w:val="FF0000"/>
        </w:rPr>
      </w:pPr>
      <w:r>
        <w:rPr>
          <w:rFonts w:ascii="Georgia" w:hAnsi="Georgia" w:cs="Arial"/>
          <w:color w:val="FF0000"/>
          <w:lang w:eastAsia="en-US"/>
        </w:rPr>
        <w:t>Soltanto</w:t>
      </w:r>
      <w:r w:rsidRPr="00766C32">
        <w:rPr>
          <w:rFonts w:ascii="Georgia" w:hAnsi="Georgia" w:cs="Arial"/>
          <w:color w:val="FF0000"/>
          <w:lang w:eastAsia="en-US"/>
        </w:rPr>
        <w:t xml:space="preserve"> </w:t>
      </w:r>
      <w:r w:rsidR="00B7410E" w:rsidRPr="00766C32">
        <w:rPr>
          <w:rFonts w:ascii="Georgia" w:hAnsi="Georgia" w:cs="Arial"/>
          <w:color w:val="FF0000"/>
          <w:lang w:eastAsia="en-US"/>
        </w:rPr>
        <w:t>quando sono rispettate le condizioni di sicurezza e comunque non comunicate mai i dati della vostra carta tramite mail</w:t>
      </w:r>
      <w:r>
        <w:rPr>
          <w:rFonts w:ascii="Georgia" w:hAnsi="Georgia" w:cs="Arial"/>
          <w:color w:val="FF0000"/>
          <w:lang w:eastAsia="en-US"/>
        </w:rPr>
        <w:t>.</w:t>
      </w:r>
    </w:p>
    <w:p w14:paraId="1F38DDDF" w14:textId="16671CC5" w:rsidR="008A6EA9" w:rsidRPr="00766C32" w:rsidRDefault="00B7410E" w:rsidP="004E4F84">
      <w:pPr>
        <w:pStyle w:val="Paragrafoelenco"/>
        <w:widowControl w:val="0"/>
        <w:numPr>
          <w:ilvl w:val="1"/>
          <w:numId w:val="16"/>
        </w:numPr>
        <w:ind w:right="567"/>
        <w:jc w:val="both"/>
        <w:rPr>
          <w:rFonts w:ascii="Georgia" w:hAnsi="Georgia"/>
          <w:b/>
          <w:bCs/>
        </w:rPr>
      </w:pPr>
      <w:r w:rsidRPr="00766C32">
        <w:rPr>
          <w:rFonts w:ascii="Georgia" w:hAnsi="Georgia" w:cs="Arial"/>
          <w:color w:val="262626"/>
          <w:lang w:eastAsia="en-US"/>
        </w:rPr>
        <w:t>Sempre, prima di ogni acquisto online</w:t>
      </w:r>
      <w:r w:rsidR="00766C32">
        <w:rPr>
          <w:rFonts w:ascii="Georgia" w:hAnsi="Georgia" w:cs="Arial"/>
          <w:color w:val="262626"/>
          <w:lang w:eastAsia="en-US"/>
        </w:rPr>
        <w:t>.</w:t>
      </w:r>
    </w:p>
    <w:p w14:paraId="110E0ED4" w14:textId="77777777" w:rsidR="00B7410E" w:rsidRPr="0081621E" w:rsidRDefault="00B7410E" w:rsidP="004E4F84">
      <w:pPr>
        <w:pStyle w:val="Paragrafoelenco"/>
        <w:widowControl w:val="0"/>
        <w:ind w:left="2367" w:right="567"/>
        <w:jc w:val="both"/>
        <w:rPr>
          <w:rFonts w:ascii="Georgia" w:hAnsi="Georgia"/>
          <w:b/>
          <w:bCs/>
        </w:rPr>
      </w:pPr>
    </w:p>
    <w:p w14:paraId="4E479D79" w14:textId="77777777" w:rsidR="00B7410E" w:rsidRPr="0081621E" w:rsidRDefault="00B7410E" w:rsidP="004E4F84">
      <w:pPr>
        <w:pStyle w:val="Paragrafoelenco"/>
        <w:widowControl w:val="0"/>
        <w:numPr>
          <w:ilvl w:val="0"/>
          <w:numId w:val="16"/>
        </w:numPr>
        <w:tabs>
          <w:tab w:val="left" w:pos="220"/>
          <w:tab w:val="left" w:pos="720"/>
        </w:tabs>
        <w:autoSpaceDE w:val="0"/>
        <w:autoSpaceDN w:val="0"/>
        <w:adjustRightInd w:val="0"/>
        <w:ind w:left="1644" w:right="567" w:hanging="357"/>
        <w:jc w:val="both"/>
        <w:rPr>
          <w:rFonts w:ascii="Georgia" w:hAnsi="Georgia" w:cs="Arial"/>
          <w:color w:val="262626"/>
          <w:lang w:eastAsia="en-US"/>
        </w:rPr>
      </w:pPr>
      <w:r w:rsidRPr="0081621E">
        <w:rPr>
          <w:rFonts w:ascii="Georgia" w:hAnsi="Georgia" w:cs="Arial"/>
          <w:color w:val="262626"/>
          <w:lang w:eastAsia="en-US"/>
        </w:rPr>
        <w:t>Cosa dobbiamo verificare prima di fare un acquisto online?</w:t>
      </w:r>
    </w:p>
    <w:p w14:paraId="40A4E5BB" w14:textId="4EC6E786" w:rsidR="00B7410E" w:rsidRPr="00766C32" w:rsidRDefault="00B7410E" w:rsidP="004E4F84">
      <w:pPr>
        <w:pStyle w:val="Paragrafoelenco"/>
        <w:widowControl w:val="0"/>
        <w:numPr>
          <w:ilvl w:val="1"/>
          <w:numId w:val="16"/>
        </w:numPr>
        <w:tabs>
          <w:tab w:val="left" w:pos="220"/>
          <w:tab w:val="left" w:pos="720"/>
        </w:tabs>
        <w:autoSpaceDE w:val="0"/>
        <w:autoSpaceDN w:val="0"/>
        <w:adjustRightInd w:val="0"/>
        <w:ind w:right="567"/>
        <w:jc w:val="both"/>
        <w:rPr>
          <w:rFonts w:ascii="Georgia" w:hAnsi="Georgia" w:cs="Arial"/>
          <w:color w:val="FF0000"/>
          <w:lang w:eastAsia="en-US"/>
        </w:rPr>
      </w:pPr>
      <w:r w:rsidRPr="0081621E">
        <w:rPr>
          <w:rFonts w:ascii="Georgia" w:hAnsi="Georgia" w:cs="Arial"/>
          <w:color w:val="FF0000"/>
          <w:lang w:eastAsia="en-US"/>
        </w:rPr>
        <w:t>Il nome dell’azienda e l’indirizzo della sede sociale, le condizioni generali di vendita, le modalità per eserci</w:t>
      </w:r>
      <w:r w:rsidR="00235E41" w:rsidRPr="0081621E">
        <w:rPr>
          <w:rFonts w:ascii="Georgia" w:hAnsi="Georgia" w:cs="Arial"/>
          <w:color w:val="FF0000"/>
          <w:lang w:eastAsia="en-US"/>
        </w:rPr>
        <w:t>tare il diritto di recesso</w:t>
      </w:r>
      <w:r w:rsidR="00766C32">
        <w:rPr>
          <w:rFonts w:ascii="Georgia" w:hAnsi="Georgia" w:cs="Arial"/>
          <w:color w:val="FF0000"/>
          <w:lang w:eastAsia="en-US"/>
        </w:rPr>
        <w:t>.</w:t>
      </w:r>
    </w:p>
    <w:p w14:paraId="4C09B142" w14:textId="70D83F95" w:rsidR="00B7410E" w:rsidRPr="00766C32" w:rsidRDefault="00B7410E" w:rsidP="004E4F84">
      <w:pPr>
        <w:pStyle w:val="Paragrafoelenco"/>
        <w:widowControl w:val="0"/>
        <w:numPr>
          <w:ilvl w:val="1"/>
          <w:numId w:val="16"/>
        </w:numPr>
        <w:tabs>
          <w:tab w:val="left" w:pos="220"/>
          <w:tab w:val="left" w:pos="720"/>
        </w:tabs>
        <w:autoSpaceDE w:val="0"/>
        <w:autoSpaceDN w:val="0"/>
        <w:adjustRightInd w:val="0"/>
        <w:ind w:right="567"/>
        <w:jc w:val="both"/>
        <w:rPr>
          <w:rFonts w:ascii="Georgia" w:hAnsi="Georgia" w:cs="Arial"/>
          <w:color w:val="262626"/>
          <w:lang w:eastAsia="en-US"/>
        </w:rPr>
      </w:pPr>
      <w:r w:rsidRPr="0081621E">
        <w:rPr>
          <w:rFonts w:ascii="Georgia" w:hAnsi="Georgia" w:cs="Arial"/>
          <w:color w:val="262626"/>
          <w:lang w:eastAsia="en-US"/>
        </w:rPr>
        <w:t>Il nome dell’azienda e le vendite di articoli simili a quello che stai per comprare</w:t>
      </w:r>
      <w:r w:rsidR="00766C32">
        <w:rPr>
          <w:rFonts w:ascii="Georgia" w:hAnsi="Georgia" w:cs="Arial"/>
          <w:color w:val="262626"/>
          <w:lang w:eastAsia="en-US"/>
        </w:rPr>
        <w:t>.</w:t>
      </w:r>
    </w:p>
    <w:p w14:paraId="25DBDA5D" w14:textId="74970B97" w:rsidR="00B7410E" w:rsidRPr="00766C32" w:rsidRDefault="00B7410E" w:rsidP="004E4F84">
      <w:pPr>
        <w:pStyle w:val="Paragrafoelenco"/>
        <w:widowControl w:val="0"/>
        <w:numPr>
          <w:ilvl w:val="1"/>
          <w:numId w:val="16"/>
        </w:numPr>
        <w:tabs>
          <w:tab w:val="left" w:pos="220"/>
          <w:tab w:val="left" w:pos="720"/>
        </w:tabs>
        <w:autoSpaceDE w:val="0"/>
        <w:autoSpaceDN w:val="0"/>
        <w:adjustRightInd w:val="0"/>
        <w:ind w:right="567"/>
        <w:jc w:val="both"/>
        <w:rPr>
          <w:rFonts w:ascii="Georgia" w:hAnsi="Georgia" w:cs="Arial"/>
          <w:color w:val="262626"/>
          <w:lang w:eastAsia="en-US"/>
        </w:rPr>
      </w:pPr>
      <w:r w:rsidRPr="0081621E">
        <w:rPr>
          <w:rFonts w:ascii="Georgia" w:hAnsi="Georgia" w:cs="Arial"/>
          <w:color w:val="262626"/>
          <w:lang w:eastAsia="en-US"/>
        </w:rPr>
        <w:t>Il nome dell’azienda e la quantità di articoli che l’azienda mette in vendita sul suo sito online</w:t>
      </w:r>
      <w:r w:rsidR="00766C32">
        <w:rPr>
          <w:rFonts w:ascii="Georgia" w:hAnsi="Georgia" w:cs="Arial"/>
          <w:color w:val="262626"/>
          <w:lang w:eastAsia="en-US"/>
        </w:rPr>
        <w:t>.</w:t>
      </w:r>
    </w:p>
    <w:p w14:paraId="7B034680" w14:textId="77777777" w:rsidR="00235E41" w:rsidRPr="0081621E" w:rsidRDefault="00235E41" w:rsidP="004E4F84">
      <w:pPr>
        <w:widowControl w:val="0"/>
        <w:tabs>
          <w:tab w:val="left" w:pos="220"/>
          <w:tab w:val="left" w:pos="720"/>
        </w:tabs>
        <w:autoSpaceDE w:val="0"/>
        <w:autoSpaceDN w:val="0"/>
        <w:adjustRightInd w:val="0"/>
        <w:ind w:right="567"/>
        <w:jc w:val="both"/>
        <w:rPr>
          <w:rFonts w:ascii="Georgia" w:hAnsi="Georgia" w:cs="Arial"/>
          <w:color w:val="262626"/>
          <w:lang w:eastAsia="en-US"/>
        </w:rPr>
      </w:pPr>
    </w:p>
    <w:p w14:paraId="75CC0D4B" w14:textId="77777777" w:rsidR="00235E41" w:rsidRPr="0081621E" w:rsidRDefault="00235E41" w:rsidP="004E4F84">
      <w:pPr>
        <w:pStyle w:val="Paragrafoelenco"/>
        <w:widowControl w:val="0"/>
        <w:numPr>
          <w:ilvl w:val="0"/>
          <w:numId w:val="17"/>
        </w:numPr>
        <w:tabs>
          <w:tab w:val="left" w:pos="220"/>
          <w:tab w:val="left" w:pos="720"/>
        </w:tabs>
        <w:autoSpaceDE w:val="0"/>
        <w:autoSpaceDN w:val="0"/>
        <w:adjustRightInd w:val="0"/>
        <w:ind w:left="1644" w:right="567" w:hanging="357"/>
        <w:jc w:val="both"/>
        <w:rPr>
          <w:rFonts w:ascii="Georgia" w:hAnsi="Georgia" w:cs="Arial"/>
          <w:color w:val="000000" w:themeColor="text1"/>
          <w:lang w:eastAsia="en-US"/>
        </w:rPr>
      </w:pPr>
      <w:r w:rsidRPr="0081621E">
        <w:rPr>
          <w:rFonts w:ascii="Georgia" w:hAnsi="Georgia" w:cs="Arial"/>
          <w:color w:val="262626"/>
          <w:lang w:eastAsia="en-US"/>
        </w:rPr>
        <w:t>Di cosa bisogna diffidare mentre scegliamo online il prodotto da acquistare?</w:t>
      </w:r>
    </w:p>
    <w:p w14:paraId="728EC1E0" w14:textId="248B8DD1" w:rsidR="00BE5796" w:rsidRPr="00766C32" w:rsidRDefault="00BE5796" w:rsidP="004E4F84">
      <w:pPr>
        <w:pStyle w:val="Paragrafoelenco"/>
        <w:widowControl w:val="0"/>
        <w:numPr>
          <w:ilvl w:val="1"/>
          <w:numId w:val="17"/>
        </w:numPr>
        <w:tabs>
          <w:tab w:val="left" w:pos="220"/>
          <w:tab w:val="left" w:pos="720"/>
        </w:tabs>
        <w:autoSpaceDE w:val="0"/>
        <w:autoSpaceDN w:val="0"/>
        <w:adjustRightInd w:val="0"/>
        <w:ind w:right="567"/>
        <w:jc w:val="both"/>
        <w:rPr>
          <w:rFonts w:ascii="Georgia" w:hAnsi="Georgia" w:cs="Arial"/>
          <w:color w:val="000000" w:themeColor="text1"/>
          <w:lang w:eastAsia="en-US"/>
        </w:rPr>
      </w:pPr>
      <w:r w:rsidRPr="0081621E">
        <w:rPr>
          <w:rFonts w:ascii="Georgia" w:hAnsi="Georgia" w:cs="Arial"/>
          <w:color w:val="262626"/>
          <w:lang w:eastAsia="en-US"/>
        </w:rPr>
        <w:t xml:space="preserve">Di </w:t>
      </w:r>
      <w:r w:rsidRPr="0081621E">
        <w:rPr>
          <w:rFonts w:ascii="Georgia" w:hAnsi="Georgia" w:cs="Arial"/>
          <w:bCs/>
          <w:color w:val="262626"/>
          <w:lang w:eastAsia="en-US"/>
        </w:rPr>
        <w:t>offerte in cui le fotografie dei prodotti in vendita non sono di alta qualità</w:t>
      </w:r>
      <w:r w:rsidR="00766C32">
        <w:rPr>
          <w:rFonts w:ascii="Georgia" w:hAnsi="Georgia" w:cs="Arial"/>
          <w:bCs/>
          <w:color w:val="262626"/>
          <w:lang w:eastAsia="en-US"/>
        </w:rPr>
        <w:t>.</w:t>
      </w:r>
    </w:p>
    <w:p w14:paraId="576A6839" w14:textId="18CC5269" w:rsidR="00BE5796" w:rsidRPr="00766C32" w:rsidRDefault="00BE5796" w:rsidP="004E4F84">
      <w:pPr>
        <w:pStyle w:val="Paragrafoelenco"/>
        <w:widowControl w:val="0"/>
        <w:numPr>
          <w:ilvl w:val="1"/>
          <w:numId w:val="17"/>
        </w:numPr>
        <w:tabs>
          <w:tab w:val="left" w:pos="220"/>
          <w:tab w:val="left" w:pos="720"/>
        </w:tabs>
        <w:autoSpaceDE w:val="0"/>
        <w:autoSpaceDN w:val="0"/>
        <w:adjustRightInd w:val="0"/>
        <w:ind w:right="567"/>
        <w:jc w:val="both"/>
        <w:rPr>
          <w:rFonts w:ascii="Georgia" w:hAnsi="Georgia" w:cs="Arial"/>
          <w:color w:val="000000" w:themeColor="text1"/>
          <w:lang w:eastAsia="en-US"/>
        </w:rPr>
      </w:pPr>
      <w:r w:rsidRPr="00766C32">
        <w:rPr>
          <w:rFonts w:ascii="Georgia" w:hAnsi="Georgia" w:cs="Arial"/>
          <w:color w:val="262626"/>
          <w:lang w:eastAsia="en-US"/>
        </w:rPr>
        <w:t xml:space="preserve">Di </w:t>
      </w:r>
      <w:r w:rsidRPr="00766C32">
        <w:rPr>
          <w:rFonts w:ascii="Georgia" w:hAnsi="Georgia" w:cs="Arial"/>
          <w:bCs/>
          <w:color w:val="262626"/>
          <w:lang w:eastAsia="en-US"/>
        </w:rPr>
        <w:t>offerte in cui la descrizione dei prodotti è soltanto in inglese</w:t>
      </w:r>
      <w:r w:rsidR="00766C32">
        <w:rPr>
          <w:rFonts w:ascii="Georgia" w:hAnsi="Georgia" w:cs="Arial"/>
          <w:bCs/>
          <w:color w:val="262626"/>
          <w:lang w:eastAsia="en-US"/>
        </w:rPr>
        <w:t>.</w:t>
      </w:r>
    </w:p>
    <w:p w14:paraId="0B4DE038" w14:textId="7182448F" w:rsidR="00235E41" w:rsidRPr="00766C32" w:rsidRDefault="00235E41" w:rsidP="004E4F84">
      <w:pPr>
        <w:pStyle w:val="Paragrafoelenco"/>
        <w:widowControl w:val="0"/>
        <w:numPr>
          <w:ilvl w:val="1"/>
          <w:numId w:val="17"/>
        </w:numPr>
        <w:tabs>
          <w:tab w:val="left" w:pos="220"/>
          <w:tab w:val="left" w:pos="720"/>
        </w:tabs>
        <w:autoSpaceDE w:val="0"/>
        <w:autoSpaceDN w:val="0"/>
        <w:adjustRightInd w:val="0"/>
        <w:ind w:right="567"/>
        <w:jc w:val="both"/>
        <w:rPr>
          <w:rFonts w:ascii="Georgia" w:hAnsi="Georgia" w:cs="Arial"/>
          <w:color w:val="FF0000"/>
          <w:lang w:eastAsia="en-US"/>
        </w:rPr>
      </w:pPr>
      <w:r w:rsidRPr="0081621E">
        <w:rPr>
          <w:rFonts w:ascii="Georgia" w:hAnsi="Georgia" w:cs="Arial"/>
          <w:color w:val="FF0000"/>
          <w:lang w:eastAsia="en-US"/>
        </w:rPr>
        <w:t xml:space="preserve">Di </w:t>
      </w:r>
      <w:r w:rsidRPr="0081621E">
        <w:rPr>
          <w:rFonts w:ascii="Georgia" w:hAnsi="Georgia" w:cs="Arial"/>
          <w:bCs/>
          <w:color w:val="FF0000"/>
          <w:lang w:eastAsia="en-US"/>
        </w:rPr>
        <w:t>offerte</w:t>
      </w:r>
      <w:r w:rsidRPr="0081621E">
        <w:rPr>
          <w:rFonts w:ascii="Georgia" w:hAnsi="Georgia" w:cs="Arial"/>
          <w:color w:val="FF0000"/>
          <w:lang w:eastAsia="en-US"/>
        </w:rPr>
        <w:t xml:space="preserve"> </w:t>
      </w:r>
      <w:r w:rsidR="00BE5796" w:rsidRPr="0081621E">
        <w:rPr>
          <w:rFonts w:ascii="Georgia" w:hAnsi="Georgia" w:cs="Arial"/>
          <w:color w:val="FF0000"/>
          <w:lang w:eastAsia="en-US"/>
        </w:rPr>
        <w:t>economicamente molto</w:t>
      </w:r>
      <w:r w:rsidRPr="0081621E">
        <w:rPr>
          <w:rFonts w:ascii="Georgia" w:hAnsi="Georgia" w:cs="Arial"/>
          <w:color w:val="FF0000"/>
          <w:lang w:eastAsia="en-US"/>
        </w:rPr>
        <w:t xml:space="preserve"> vantaggiose</w:t>
      </w:r>
      <w:r w:rsidR="00BE5796" w:rsidRPr="0081621E">
        <w:rPr>
          <w:rFonts w:ascii="Georgia" w:hAnsi="Georgia" w:cs="Arial"/>
          <w:color w:val="FF0000"/>
          <w:lang w:eastAsia="en-US"/>
        </w:rPr>
        <w:t>,</w:t>
      </w:r>
      <w:r w:rsidRPr="0081621E">
        <w:rPr>
          <w:rFonts w:ascii="Georgia" w:hAnsi="Georgia" w:cs="Arial"/>
          <w:color w:val="FF0000"/>
          <w:lang w:eastAsia="en-US"/>
        </w:rPr>
        <w:t xml:space="preserve"> che spesso </w:t>
      </w:r>
      <w:r w:rsidR="00BE5796" w:rsidRPr="0081621E">
        <w:rPr>
          <w:rFonts w:ascii="Georgia" w:hAnsi="Georgia" w:cs="Arial"/>
          <w:color w:val="FF0000"/>
          <w:lang w:eastAsia="en-US"/>
        </w:rPr>
        <w:t>invece nascondono</w:t>
      </w:r>
      <w:r w:rsidRPr="0081621E">
        <w:rPr>
          <w:rFonts w:ascii="Georgia" w:hAnsi="Georgia" w:cs="Arial"/>
          <w:color w:val="FF0000"/>
          <w:lang w:eastAsia="en-US"/>
        </w:rPr>
        <w:t xml:space="preserve"> spiacevoli sorprese</w:t>
      </w:r>
      <w:r w:rsidR="00766C32">
        <w:rPr>
          <w:rFonts w:ascii="Georgia" w:hAnsi="Georgia" w:cs="Arial"/>
          <w:color w:val="FF0000"/>
          <w:lang w:eastAsia="en-US"/>
        </w:rPr>
        <w:t>.</w:t>
      </w:r>
    </w:p>
    <w:p w14:paraId="2A0FA61F" w14:textId="16B6217E" w:rsidR="00235E41" w:rsidRDefault="00235E41" w:rsidP="004E4F84">
      <w:pPr>
        <w:pStyle w:val="Paragrafoelenco"/>
        <w:widowControl w:val="0"/>
        <w:tabs>
          <w:tab w:val="left" w:pos="220"/>
          <w:tab w:val="left" w:pos="720"/>
        </w:tabs>
        <w:autoSpaceDE w:val="0"/>
        <w:autoSpaceDN w:val="0"/>
        <w:adjustRightInd w:val="0"/>
        <w:ind w:left="2727" w:right="567"/>
        <w:jc w:val="both"/>
        <w:rPr>
          <w:rFonts w:ascii="Georgia" w:hAnsi="Georgia" w:cs="Arial"/>
          <w:color w:val="000000" w:themeColor="text1"/>
          <w:lang w:eastAsia="en-US"/>
        </w:rPr>
      </w:pPr>
    </w:p>
    <w:p w14:paraId="146AF062" w14:textId="78C08C82" w:rsidR="000C0090" w:rsidRPr="00742109" w:rsidRDefault="00742109" w:rsidP="004E4F84">
      <w:pPr>
        <w:pStyle w:val="Paragrafoelenco"/>
        <w:widowControl w:val="0"/>
        <w:numPr>
          <w:ilvl w:val="0"/>
          <w:numId w:val="24"/>
        </w:numPr>
        <w:rPr>
          <w:rFonts w:ascii="Georgia" w:hAnsi="Georgia"/>
          <w:b/>
          <w:bCs/>
          <w:color w:val="000000" w:themeColor="text1"/>
        </w:rPr>
      </w:pPr>
      <w:r w:rsidRPr="00742109">
        <w:rPr>
          <w:rFonts w:ascii="Georgia" w:hAnsi="Georgia"/>
          <w:b/>
          <w:bCs/>
          <w:color w:val="000000" w:themeColor="text1"/>
        </w:rPr>
        <w:t>Scegli l’alternativa corretta tra le due parole tra parentesi</w:t>
      </w:r>
      <w:r w:rsidRPr="00742109">
        <w:rPr>
          <w:rFonts w:ascii="Georgia" w:hAnsi="Georgia"/>
          <w:b/>
          <w:color w:val="000000" w:themeColor="text1"/>
        </w:rPr>
        <w:t>.</w:t>
      </w:r>
    </w:p>
    <w:p w14:paraId="3039E055" w14:textId="77777777" w:rsidR="000C0090" w:rsidRPr="00742109" w:rsidRDefault="000C0090" w:rsidP="004E4F84">
      <w:pPr>
        <w:widowControl w:val="0"/>
        <w:autoSpaceDE w:val="0"/>
        <w:autoSpaceDN w:val="0"/>
        <w:adjustRightInd w:val="0"/>
        <w:ind w:left="786" w:right="567" w:firstLine="141"/>
        <w:jc w:val="both"/>
        <w:rPr>
          <w:rFonts w:ascii="Georgia" w:hAnsi="Georgia" w:cs="Arial"/>
          <w:color w:val="000000" w:themeColor="text1"/>
          <w:lang w:eastAsia="en-US"/>
        </w:rPr>
      </w:pPr>
      <w:r w:rsidRPr="00742109">
        <w:rPr>
          <w:rFonts w:ascii="Georgia" w:hAnsi="Georgia" w:cs="Arial"/>
          <w:color w:val="000000" w:themeColor="text1"/>
          <w:lang w:eastAsia="en-US"/>
        </w:rPr>
        <w:t xml:space="preserve">In caso di </w:t>
      </w:r>
      <w:r w:rsidRPr="00742109">
        <w:rPr>
          <w:rFonts w:ascii="Georgia" w:hAnsi="Georgia" w:cs="Arial"/>
          <w:bCs/>
          <w:color w:val="000000" w:themeColor="text1"/>
          <w:lang w:eastAsia="en-US"/>
        </w:rPr>
        <w:t>commercio elettronico</w:t>
      </w:r>
      <w:r w:rsidRPr="00742109">
        <w:rPr>
          <w:rFonts w:ascii="Georgia" w:hAnsi="Georgia" w:cs="Arial"/>
          <w:color w:val="000000" w:themeColor="text1"/>
          <w:lang w:eastAsia="en-US"/>
        </w:rPr>
        <w:t>:</w:t>
      </w:r>
    </w:p>
    <w:p w14:paraId="375FE57C" w14:textId="5CC1B011" w:rsidR="000C0090" w:rsidRPr="00742109" w:rsidRDefault="000C0090" w:rsidP="00991F60">
      <w:pPr>
        <w:pStyle w:val="Paragrafoelenco"/>
        <w:widowControl w:val="0"/>
        <w:numPr>
          <w:ilvl w:val="1"/>
          <w:numId w:val="47"/>
        </w:numPr>
        <w:tabs>
          <w:tab w:val="left" w:pos="220"/>
          <w:tab w:val="left" w:pos="720"/>
        </w:tabs>
        <w:autoSpaceDE w:val="0"/>
        <w:autoSpaceDN w:val="0"/>
        <w:adjustRightInd w:val="0"/>
        <w:ind w:left="2001" w:right="567" w:hanging="357"/>
        <w:jc w:val="both"/>
        <w:rPr>
          <w:rFonts w:ascii="Georgia" w:hAnsi="Georgia" w:cs="Arial"/>
          <w:color w:val="000000" w:themeColor="text1"/>
          <w:lang w:eastAsia="en-US"/>
        </w:rPr>
      </w:pPr>
      <w:r w:rsidRPr="00742109">
        <w:rPr>
          <w:rFonts w:ascii="Georgia" w:hAnsi="Georgia" w:cs="Arial"/>
          <w:color w:val="000000" w:themeColor="text1"/>
          <w:lang w:eastAsia="en-US"/>
        </w:rPr>
        <w:t xml:space="preserve">effettua acquisti </w:t>
      </w:r>
      <w:r w:rsidRPr="00742109">
        <w:rPr>
          <w:rFonts w:ascii="Georgia" w:hAnsi="Georgia" w:cs="Arial"/>
          <w:iCs/>
          <w:color w:val="000000" w:themeColor="text1"/>
          <w:lang w:eastAsia="en-US"/>
        </w:rPr>
        <w:t>online</w:t>
      </w:r>
      <w:r w:rsidRPr="00742109">
        <w:rPr>
          <w:rFonts w:ascii="Georgia" w:hAnsi="Georgia" w:cs="Arial"/>
          <w:color w:val="000000" w:themeColor="text1"/>
          <w:lang w:eastAsia="en-US"/>
        </w:rPr>
        <w:t xml:space="preserve"> sol</w:t>
      </w:r>
      <w:r w:rsidR="00766C32" w:rsidRPr="00742109">
        <w:rPr>
          <w:rFonts w:ascii="Georgia" w:hAnsi="Georgia" w:cs="Arial"/>
          <w:color w:val="000000" w:themeColor="text1"/>
          <w:lang w:eastAsia="en-US"/>
        </w:rPr>
        <w:t>tant</w:t>
      </w:r>
      <w:r w:rsidRPr="00742109">
        <w:rPr>
          <w:rFonts w:ascii="Georgia" w:hAnsi="Georgia" w:cs="Arial"/>
          <w:color w:val="000000" w:themeColor="text1"/>
          <w:lang w:eastAsia="en-US"/>
        </w:rPr>
        <w:t>o sui siti ad alto standard di (</w:t>
      </w:r>
      <w:r w:rsidRPr="001E2946">
        <w:rPr>
          <w:rFonts w:ascii="Georgia" w:hAnsi="Georgia" w:cs="Arial"/>
          <w:bCs/>
          <w:i/>
          <w:iCs/>
          <w:color w:val="FF0000"/>
          <w:lang w:eastAsia="en-US"/>
        </w:rPr>
        <w:t xml:space="preserve">sicurezza </w:t>
      </w:r>
      <w:r w:rsidRPr="00742109">
        <w:rPr>
          <w:rFonts w:ascii="Georgia" w:hAnsi="Georgia" w:cs="Arial"/>
          <w:bCs/>
          <w:i/>
          <w:iCs/>
          <w:color w:val="000000" w:themeColor="text1"/>
          <w:lang w:eastAsia="en-US"/>
        </w:rPr>
        <w:t>- qualità</w:t>
      </w:r>
      <w:r w:rsidRPr="00742109">
        <w:rPr>
          <w:rFonts w:ascii="Georgia" w:hAnsi="Georgia" w:cs="Arial"/>
          <w:bCs/>
          <w:color w:val="000000" w:themeColor="text1"/>
          <w:lang w:eastAsia="en-US"/>
        </w:rPr>
        <w:t>)</w:t>
      </w:r>
    </w:p>
    <w:p w14:paraId="25D1021A" w14:textId="01945CE1" w:rsidR="00F57FBA" w:rsidRPr="00742109" w:rsidRDefault="00766C32" w:rsidP="00991F60">
      <w:pPr>
        <w:pStyle w:val="Paragrafoelenco"/>
        <w:widowControl w:val="0"/>
        <w:numPr>
          <w:ilvl w:val="1"/>
          <w:numId w:val="47"/>
        </w:numPr>
        <w:tabs>
          <w:tab w:val="left" w:pos="220"/>
          <w:tab w:val="left" w:pos="720"/>
        </w:tabs>
        <w:autoSpaceDE w:val="0"/>
        <w:autoSpaceDN w:val="0"/>
        <w:adjustRightInd w:val="0"/>
        <w:ind w:right="567"/>
        <w:jc w:val="both"/>
        <w:rPr>
          <w:rFonts w:ascii="Georgia" w:hAnsi="Georgia" w:cs="Arial"/>
          <w:color w:val="000000" w:themeColor="text1"/>
          <w:lang w:eastAsia="en-US"/>
        </w:rPr>
      </w:pPr>
      <w:r w:rsidRPr="00742109">
        <w:rPr>
          <w:rFonts w:ascii="Georgia" w:hAnsi="Georgia" w:cs="Arial"/>
          <w:color w:val="000000" w:themeColor="text1"/>
          <w:lang w:eastAsia="en-US"/>
        </w:rPr>
        <w:t>n</w:t>
      </w:r>
      <w:r w:rsidR="000C0090" w:rsidRPr="00742109">
        <w:rPr>
          <w:rFonts w:ascii="Georgia" w:hAnsi="Georgia" w:cs="Arial"/>
          <w:color w:val="000000" w:themeColor="text1"/>
          <w:lang w:eastAsia="en-US"/>
        </w:rPr>
        <w:t xml:space="preserve">on trasmettere tramite mail </w:t>
      </w:r>
      <w:r w:rsidR="00F57FBA" w:rsidRPr="00742109">
        <w:rPr>
          <w:rFonts w:ascii="Georgia" w:hAnsi="Georgia" w:cs="Arial"/>
          <w:color w:val="000000" w:themeColor="text1"/>
          <w:lang w:eastAsia="en-US"/>
        </w:rPr>
        <w:t>(</w:t>
      </w:r>
      <w:r w:rsidR="00F57FBA" w:rsidRPr="00742109">
        <w:rPr>
          <w:rFonts w:ascii="Georgia" w:hAnsi="Georgia" w:cs="Arial"/>
          <w:i/>
          <w:iCs/>
          <w:color w:val="000000" w:themeColor="text1"/>
          <w:lang w:eastAsia="en-US"/>
        </w:rPr>
        <w:t xml:space="preserve">i tuoi dati anagrafici - </w:t>
      </w:r>
      <w:r w:rsidR="00F57FBA" w:rsidRPr="001E2946">
        <w:rPr>
          <w:rFonts w:ascii="Georgia" w:hAnsi="Georgia" w:cs="Arial"/>
          <w:i/>
          <w:iCs/>
          <w:color w:val="FF0000"/>
          <w:lang w:eastAsia="en-US"/>
        </w:rPr>
        <w:t>i dati della tua carta</w:t>
      </w:r>
      <w:r w:rsidR="00F57FBA" w:rsidRPr="00742109">
        <w:rPr>
          <w:rFonts w:ascii="Georgia" w:hAnsi="Georgia" w:cs="Arial"/>
          <w:color w:val="000000" w:themeColor="text1"/>
          <w:lang w:eastAsia="en-US"/>
        </w:rPr>
        <w:t>)</w:t>
      </w:r>
    </w:p>
    <w:p w14:paraId="425856B5" w14:textId="33BBCB74" w:rsidR="00F57FBA" w:rsidRPr="00742109" w:rsidRDefault="00766C32" w:rsidP="00991F60">
      <w:pPr>
        <w:pStyle w:val="Paragrafoelenco"/>
        <w:widowControl w:val="0"/>
        <w:numPr>
          <w:ilvl w:val="1"/>
          <w:numId w:val="47"/>
        </w:numPr>
        <w:tabs>
          <w:tab w:val="left" w:pos="220"/>
          <w:tab w:val="left" w:pos="720"/>
        </w:tabs>
        <w:autoSpaceDE w:val="0"/>
        <w:autoSpaceDN w:val="0"/>
        <w:adjustRightInd w:val="0"/>
        <w:ind w:right="567"/>
        <w:jc w:val="both"/>
        <w:rPr>
          <w:rFonts w:ascii="Georgia" w:hAnsi="Georgia" w:cs="Arial"/>
          <w:color w:val="000000" w:themeColor="text1"/>
          <w:lang w:eastAsia="en-US"/>
        </w:rPr>
      </w:pPr>
      <w:r w:rsidRPr="00742109">
        <w:rPr>
          <w:rFonts w:ascii="Georgia" w:hAnsi="Georgia" w:cs="Arial"/>
          <w:color w:val="000000" w:themeColor="text1"/>
          <w:lang w:eastAsia="en-US"/>
        </w:rPr>
        <w:t>v</w:t>
      </w:r>
      <w:r w:rsidR="000C0090" w:rsidRPr="00742109">
        <w:rPr>
          <w:rFonts w:ascii="Georgia" w:hAnsi="Georgia" w:cs="Arial"/>
          <w:color w:val="000000" w:themeColor="text1"/>
          <w:lang w:eastAsia="en-US"/>
        </w:rPr>
        <w:t xml:space="preserve">erifica che il </w:t>
      </w:r>
      <w:r w:rsidR="000C0090" w:rsidRPr="00742109">
        <w:rPr>
          <w:rFonts w:ascii="Georgia" w:hAnsi="Georgia" w:cs="Arial"/>
          <w:bCs/>
          <w:color w:val="000000" w:themeColor="text1"/>
          <w:lang w:eastAsia="en-US"/>
        </w:rPr>
        <w:t>venditore</w:t>
      </w:r>
      <w:r w:rsidR="000C0090" w:rsidRPr="00742109">
        <w:rPr>
          <w:rFonts w:ascii="Georgia" w:hAnsi="Georgia" w:cs="Arial"/>
          <w:color w:val="000000" w:themeColor="text1"/>
          <w:lang w:eastAsia="en-US"/>
        </w:rPr>
        <w:t xml:space="preserve"> sia un esercizio </w:t>
      </w:r>
      <w:r w:rsidR="00F57FBA" w:rsidRPr="00742109">
        <w:rPr>
          <w:rFonts w:ascii="Georgia" w:hAnsi="Georgia" w:cs="Arial"/>
          <w:color w:val="000000" w:themeColor="text1"/>
          <w:lang w:eastAsia="en-US"/>
        </w:rPr>
        <w:t>(</w:t>
      </w:r>
      <w:r w:rsidR="000C0090" w:rsidRPr="001E2946">
        <w:rPr>
          <w:rFonts w:ascii="Georgia" w:hAnsi="Georgia" w:cs="Arial"/>
          <w:i/>
          <w:iCs/>
          <w:color w:val="FF0000"/>
          <w:lang w:eastAsia="en-US"/>
        </w:rPr>
        <w:t>reale e non solo virtuale</w:t>
      </w:r>
      <w:r w:rsidR="00F57FBA" w:rsidRPr="001E2946">
        <w:rPr>
          <w:rFonts w:ascii="Georgia" w:hAnsi="Georgia" w:cs="Arial"/>
          <w:i/>
          <w:iCs/>
          <w:color w:val="FF0000"/>
          <w:lang w:eastAsia="en-US"/>
        </w:rPr>
        <w:t xml:space="preserve"> </w:t>
      </w:r>
      <w:r w:rsidR="00F57FBA" w:rsidRPr="00742109">
        <w:rPr>
          <w:rFonts w:ascii="Georgia" w:hAnsi="Georgia" w:cs="Arial"/>
          <w:i/>
          <w:iCs/>
          <w:color w:val="000000" w:themeColor="text1"/>
          <w:lang w:eastAsia="en-US"/>
        </w:rPr>
        <w:t>– solo virtuale</w:t>
      </w:r>
      <w:r w:rsidR="00F57FBA" w:rsidRPr="00742109">
        <w:rPr>
          <w:rFonts w:ascii="Georgia" w:hAnsi="Georgia" w:cs="Arial"/>
          <w:color w:val="000000" w:themeColor="text1"/>
          <w:lang w:eastAsia="en-US"/>
        </w:rPr>
        <w:t xml:space="preserve">) </w:t>
      </w:r>
    </w:p>
    <w:p w14:paraId="4157F87E" w14:textId="4678DEF5" w:rsidR="000C0090" w:rsidRPr="00742109" w:rsidRDefault="000C0090" w:rsidP="00991F60">
      <w:pPr>
        <w:pStyle w:val="Paragrafoelenco"/>
        <w:widowControl w:val="0"/>
        <w:numPr>
          <w:ilvl w:val="1"/>
          <w:numId w:val="47"/>
        </w:numPr>
        <w:tabs>
          <w:tab w:val="left" w:pos="220"/>
          <w:tab w:val="left" w:pos="720"/>
        </w:tabs>
        <w:autoSpaceDE w:val="0"/>
        <w:autoSpaceDN w:val="0"/>
        <w:adjustRightInd w:val="0"/>
        <w:ind w:right="567"/>
        <w:jc w:val="both"/>
        <w:rPr>
          <w:rFonts w:ascii="Georgia" w:hAnsi="Georgia" w:cs="Arial"/>
          <w:color w:val="000000" w:themeColor="text1"/>
          <w:lang w:eastAsia="en-US"/>
        </w:rPr>
      </w:pPr>
      <w:r w:rsidRPr="00742109">
        <w:rPr>
          <w:rFonts w:ascii="Georgia" w:hAnsi="Georgia" w:cs="Arial"/>
          <w:color w:val="000000" w:themeColor="text1"/>
          <w:lang w:eastAsia="en-US"/>
        </w:rPr>
        <w:t xml:space="preserve"> </w:t>
      </w:r>
      <w:r w:rsidR="00766C32" w:rsidRPr="00742109">
        <w:rPr>
          <w:rFonts w:ascii="Georgia" w:hAnsi="Georgia" w:cs="Arial"/>
          <w:color w:val="000000" w:themeColor="text1"/>
          <w:lang w:eastAsia="en-US"/>
        </w:rPr>
        <w:t>p</w:t>
      </w:r>
      <w:r w:rsidRPr="00742109">
        <w:rPr>
          <w:rFonts w:ascii="Georgia" w:hAnsi="Georgia" w:cs="Arial"/>
          <w:color w:val="000000" w:themeColor="text1"/>
          <w:lang w:eastAsia="en-US"/>
        </w:rPr>
        <w:t xml:space="preserve">rendi nota </w:t>
      </w:r>
      <w:r w:rsidR="00F57FBA" w:rsidRPr="00742109">
        <w:rPr>
          <w:rFonts w:ascii="Georgia" w:hAnsi="Georgia" w:cs="Arial"/>
          <w:color w:val="000000" w:themeColor="text1"/>
          <w:lang w:eastAsia="en-US"/>
        </w:rPr>
        <w:t>dal sito di alcune informazioni sul</w:t>
      </w:r>
      <w:r w:rsidRPr="00742109">
        <w:rPr>
          <w:rFonts w:ascii="Georgia" w:hAnsi="Georgia" w:cs="Arial"/>
          <w:color w:val="000000" w:themeColor="text1"/>
          <w:lang w:eastAsia="en-US"/>
        </w:rPr>
        <w:t xml:space="preserve"> venditore e cioè </w:t>
      </w:r>
      <w:r w:rsidR="00F57FBA" w:rsidRPr="00742109">
        <w:rPr>
          <w:rFonts w:ascii="Georgia" w:hAnsi="Georgia" w:cs="Arial"/>
          <w:color w:val="000000" w:themeColor="text1"/>
          <w:lang w:eastAsia="en-US"/>
        </w:rPr>
        <w:t>(</w:t>
      </w:r>
      <w:r w:rsidRPr="001E2946">
        <w:rPr>
          <w:rFonts w:ascii="Georgia" w:hAnsi="Georgia" w:cs="Arial"/>
          <w:i/>
          <w:iCs/>
          <w:color w:val="FF0000"/>
          <w:lang w:eastAsia="en-US"/>
        </w:rPr>
        <w:t>nome dell’</w:t>
      </w:r>
      <w:r w:rsidR="00F57FBA" w:rsidRPr="001E2946">
        <w:rPr>
          <w:rFonts w:ascii="Georgia" w:hAnsi="Georgia" w:cs="Arial"/>
          <w:i/>
          <w:iCs/>
          <w:color w:val="FF0000"/>
          <w:lang w:eastAsia="en-US"/>
        </w:rPr>
        <w:t xml:space="preserve">azienda, </w:t>
      </w:r>
      <w:r w:rsidRPr="001E2946">
        <w:rPr>
          <w:rFonts w:ascii="Georgia" w:hAnsi="Georgia" w:cs="Arial"/>
          <w:i/>
          <w:iCs/>
          <w:color w:val="FF0000"/>
          <w:lang w:eastAsia="en-US"/>
        </w:rPr>
        <w:t xml:space="preserve">indirizzo geografico della sede sociale, </w:t>
      </w:r>
      <w:r w:rsidR="00F57FBA" w:rsidRPr="001E2946">
        <w:rPr>
          <w:rFonts w:ascii="Georgia" w:hAnsi="Georgia" w:cs="Arial"/>
          <w:i/>
          <w:iCs/>
          <w:color w:val="FF0000"/>
          <w:lang w:eastAsia="en-US"/>
        </w:rPr>
        <w:t>condizioni generali di vendita</w:t>
      </w:r>
      <w:r w:rsidR="00F57FBA" w:rsidRPr="00742109">
        <w:rPr>
          <w:rFonts w:ascii="Georgia" w:hAnsi="Georgia" w:cs="Arial"/>
          <w:i/>
          <w:iCs/>
          <w:color w:val="000000" w:themeColor="text1"/>
          <w:lang w:eastAsia="en-US"/>
        </w:rPr>
        <w:t xml:space="preserve"> – giudizi di altri clienti, totale articoli venduti suddivisi per tipologia</w:t>
      </w:r>
      <w:r w:rsidR="00F57FBA" w:rsidRPr="00742109">
        <w:rPr>
          <w:rFonts w:ascii="Georgia" w:hAnsi="Georgia" w:cs="Arial"/>
          <w:color w:val="000000" w:themeColor="text1"/>
          <w:lang w:eastAsia="en-US"/>
        </w:rPr>
        <w:t>)</w:t>
      </w:r>
    </w:p>
    <w:p w14:paraId="1C4B239F" w14:textId="260E3CBA" w:rsidR="0094671D" w:rsidRPr="00742109" w:rsidRDefault="00766C32" w:rsidP="00991F60">
      <w:pPr>
        <w:pStyle w:val="Paragrafoelenco"/>
        <w:widowControl w:val="0"/>
        <w:numPr>
          <w:ilvl w:val="1"/>
          <w:numId w:val="47"/>
        </w:numPr>
        <w:tabs>
          <w:tab w:val="left" w:pos="220"/>
          <w:tab w:val="left" w:pos="720"/>
        </w:tabs>
        <w:autoSpaceDE w:val="0"/>
        <w:autoSpaceDN w:val="0"/>
        <w:adjustRightInd w:val="0"/>
        <w:ind w:right="567"/>
        <w:jc w:val="both"/>
        <w:rPr>
          <w:rFonts w:ascii="Georgia" w:hAnsi="Georgia" w:cs="Arial"/>
          <w:color w:val="000000" w:themeColor="text1"/>
          <w:lang w:eastAsia="en-US"/>
        </w:rPr>
      </w:pPr>
      <w:r w:rsidRPr="00742109">
        <w:rPr>
          <w:rFonts w:ascii="Georgia" w:hAnsi="Georgia" w:cs="Arial"/>
          <w:color w:val="000000" w:themeColor="text1"/>
          <w:lang w:eastAsia="en-US"/>
        </w:rPr>
        <w:t>n</w:t>
      </w:r>
      <w:r w:rsidR="000C0090" w:rsidRPr="00742109">
        <w:rPr>
          <w:rFonts w:ascii="Georgia" w:hAnsi="Georgia" w:cs="Arial"/>
          <w:color w:val="000000" w:themeColor="text1"/>
          <w:lang w:eastAsia="en-US"/>
        </w:rPr>
        <w:t xml:space="preserve">ei </w:t>
      </w:r>
      <w:r w:rsidR="000C0090" w:rsidRPr="00742109">
        <w:rPr>
          <w:rFonts w:ascii="Georgia" w:hAnsi="Georgia" w:cs="Arial"/>
          <w:bCs/>
          <w:color w:val="000000" w:themeColor="text1"/>
          <w:lang w:eastAsia="en-US"/>
        </w:rPr>
        <w:t xml:space="preserve">casi </w:t>
      </w:r>
      <w:r w:rsidR="00F57FBA" w:rsidRPr="00742109">
        <w:rPr>
          <w:rFonts w:ascii="Georgia" w:hAnsi="Georgia" w:cs="Arial"/>
          <w:bCs/>
          <w:color w:val="000000" w:themeColor="text1"/>
          <w:lang w:eastAsia="en-US"/>
        </w:rPr>
        <w:t>in cui non sei sicuro che il venditore esista veramente</w:t>
      </w:r>
      <w:r w:rsidR="000C0090" w:rsidRPr="00742109">
        <w:rPr>
          <w:rFonts w:ascii="Georgia" w:hAnsi="Georgia" w:cs="Arial"/>
          <w:color w:val="000000" w:themeColor="text1"/>
          <w:lang w:eastAsia="en-US"/>
        </w:rPr>
        <w:t xml:space="preserve"> invia</w:t>
      </w:r>
      <w:r w:rsidR="0094671D" w:rsidRPr="00742109">
        <w:rPr>
          <w:rFonts w:ascii="Georgia" w:hAnsi="Georgia" w:cs="Arial"/>
          <w:color w:val="000000" w:themeColor="text1"/>
          <w:lang w:eastAsia="en-US"/>
        </w:rPr>
        <w:t xml:space="preserve"> una </w:t>
      </w:r>
      <w:r w:rsidR="000C0090" w:rsidRPr="00742109">
        <w:rPr>
          <w:rFonts w:ascii="Georgia" w:hAnsi="Georgia" w:cs="Arial"/>
          <w:color w:val="000000" w:themeColor="text1"/>
          <w:lang w:eastAsia="en-US"/>
        </w:rPr>
        <w:t xml:space="preserve">mail </w:t>
      </w:r>
      <w:r w:rsidR="0094671D" w:rsidRPr="00742109">
        <w:rPr>
          <w:rFonts w:ascii="Georgia" w:hAnsi="Georgia" w:cs="Arial"/>
          <w:color w:val="000000" w:themeColor="text1"/>
          <w:lang w:eastAsia="en-US"/>
        </w:rPr>
        <w:t>(</w:t>
      </w:r>
      <w:r w:rsidR="0094671D" w:rsidRPr="00742109">
        <w:rPr>
          <w:rFonts w:ascii="Georgia" w:hAnsi="Georgia" w:cs="Arial"/>
          <w:i/>
          <w:iCs/>
          <w:color w:val="000000" w:themeColor="text1"/>
          <w:lang w:eastAsia="en-US"/>
        </w:rPr>
        <w:t xml:space="preserve">al tuo </w:t>
      </w:r>
      <w:r w:rsidR="0094671D" w:rsidRPr="00742109">
        <w:rPr>
          <w:rFonts w:ascii="Georgia" w:eastAsia="Times New Roman" w:hAnsi="Georgia"/>
          <w:i/>
          <w:iCs/>
          <w:color w:val="000000" w:themeColor="text1"/>
          <w:shd w:val="clear" w:color="auto" w:fill="FFFFFF"/>
        </w:rPr>
        <w:t>browser per ottenere informazioni sul venditore</w:t>
      </w:r>
      <w:r w:rsidR="0094671D" w:rsidRPr="00742109">
        <w:rPr>
          <w:rFonts w:ascii="Georgia" w:hAnsi="Georgia" w:cs="Arial"/>
          <w:i/>
          <w:iCs/>
          <w:color w:val="000000" w:themeColor="text1"/>
          <w:lang w:eastAsia="en-US"/>
        </w:rPr>
        <w:t xml:space="preserve"> - </w:t>
      </w:r>
      <w:r w:rsidR="000C0090" w:rsidRPr="001E2946">
        <w:rPr>
          <w:rFonts w:ascii="Georgia" w:hAnsi="Georgia" w:cs="Arial"/>
          <w:i/>
          <w:iCs/>
          <w:color w:val="FF0000"/>
          <w:lang w:eastAsia="en-US"/>
        </w:rPr>
        <w:t>all’azienda intestataria del sito per ottenere maggiori garanzie circa l’</w:t>
      </w:r>
      <w:r w:rsidR="00F57FBA" w:rsidRPr="001E2946">
        <w:rPr>
          <w:rFonts w:ascii="Georgia" w:hAnsi="Georgia" w:cs="Arial"/>
          <w:i/>
          <w:iCs/>
          <w:color w:val="FF0000"/>
          <w:lang w:eastAsia="en-US"/>
        </w:rPr>
        <w:t>affidabilità della stessa</w:t>
      </w:r>
      <w:r w:rsidR="0094671D" w:rsidRPr="00742109">
        <w:rPr>
          <w:rFonts w:ascii="Georgia" w:eastAsia="Times New Roman" w:hAnsi="Georgia"/>
          <w:color w:val="000000" w:themeColor="text1"/>
          <w:shd w:val="clear" w:color="auto" w:fill="FFFFFF"/>
        </w:rPr>
        <w:t>)</w:t>
      </w:r>
    </w:p>
    <w:p w14:paraId="65D8CAC1" w14:textId="0B3C73F4" w:rsidR="000C0090" w:rsidRPr="00742109" w:rsidRDefault="00766C32" w:rsidP="00991F60">
      <w:pPr>
        <w:pStyle w:val="Paragrafoelenco"/>
        <w:widowControl w:val="0"/>
        <w:numPr>
          <w:ilvl w:val="1"/>
          <w:numId w:val="47"/>
        </w:numPr>
        <w:tabs>
          <w:tab w:val="left" w:pos="220"/>
          <w:tab w:val="left" w:pos="720"/>
        </w:tabs>
        <w:autoSpaceDE w:val="0"/>
        <w:autoSpaceDN w:val="0"/>
        <w:adjustRightInd w:val="0"/>
        <w:ind w:right="567"/>
        <w:jc w:val="both"/>
        <w:rPr>
          <w:rFonts w:ascii="Georgia" w:hAnsi="Georgia" w:cs="Arial"/>
          <w:color w:val="000000" w:themeColor="text1"/>
          <w:lang w:eastAsia="en-US"/>
        </w:rPr>
      </w:pPr>
      <w:r w:rsidRPr="00742109">
        <w:rPr>
          <w:rFonts w:ascii="Georgia" w:hAnsi="Georgia" w:cs="Arial"/>
          <w:color w:val="000000" w:themeColor="text1"/>
          <w:lang w:eastAsia="en-US"/>
        </w:rPr>
        <w:t>c</w:t>
      </w:r>
      <w:r w:rsidR="0094671D" w:rsidRPr="00742109">
        <w:rPr>
          <w:rFonts w:ascii="Georgia" w:hAnsi="Georgia" w:cs="Arial"/>
          <w:color w:val="000000" w:themeColor="text1"/>
          <w:lang w:eastAsia="en-US"/>
        </w:rPr>
        <w:t>ontrolla sempre le</w:t>
      </w:r>
      <w:r w:rsidR="000C0090" w:rsidRPr="00742109">
        <w:rPr>
          <w:rFonts w:ascii="Georgia" w:hAnsi="Georgia" w:cs="Arial"/>
          <w:color w:val="000000" w:themeColor="text1"/>
          <w:lang w:eastAsia="en-US"/>
        </w:rPr>
        <w:t xml:space="preserve"> </w:t>
      </w:r>
      <w:r w:rsidR="000C0090" w:rsidRPr="00742109">
        <w:rPr>
          <w:rFonts w:ascii="Georgia" w:hAnsi="Georgia" w:cs="Arial"/>
          <w:bCs/>
          <w:color w:val="000000" w:themeColor="text1"/>
          <w:lang w:eastAsia="en-US"/>
        </w:rPr>
        <w:t>condizioni di pagamento</w:t>
      </w:r>
      <w:r w:rsidR="000C0090" w:rsidRPr="00742109">
        <w:rPr>
          <w:rFonts w:ascii="Georgia" w:hAnsi="Georgia" w:cs="Arial"/>
          <w:color w:val="000000" w:themeColor="text1"/>
          <w:lang w:eastAsia="en-US"/>
        </w:rPr>
        <w:t xml:space="preserve"> del servizio per non cadere in una sottoscrizione inconsapevole di un </w:t>
      </w:r>
      <w:r w:rsidR="0094671D" w:rsidRPr="00742109">
        <w:rPr>
          <w:rFonts w:ascii="Georgia" w:hAnsi="Georgia" w:cs="Arial"/>
          <w:color w:val="000000" w:themeColor="text1"/>
          <w:lang w:eastAsia="en-US"/>
        </w:rPr>
        <w:t>(</w:t>
      </w:r>
      <w:r w:rsidR="000C0090" w:rsidRPr="001E2946">
        <w:rPr>
          <w:rFonts w:ascii="Georgia" w:hAnsi="Georgia" w:cs="Arial"/>
          <w:i/>
          <w:iCs/>
          <w:color w:val="FF0000"/>
          <w:lang w:eastAsia="en-US"/>
        </w:rPr>
        <w:t>abbonament</w:t>
      </w:r>
      <w:r w:rsidR="0094671D" w:rsidRPr="001E2946">
        <w:rPr>
          <w:rFonts w:ascii="Georgia" w:hAnsi="Georgia" w:cs="Arial"/>
          <w:i/>
          <w:iCs/>
          <w:color w:val="FF0000"/>
          <w:lang w:eastAsia="en-US"/>
        </w:rPr>
        <w:t>o con ripetuti addebiti mensili</w:t>
      </w:r>
      <w:r w:rsidR="0094671D" w:rsidRPr="00742109">
        <w:rPr>
          <w:rFonts w:ascii="Georgia" w:hAnsi="Georgia" w:cs="Arial"/>
          <w:i/>
          <w:iCs/>
          <w:color w:val="000000" w:themeColor="text1"/>
          <w:lang w:eastAsia="en-US"/>
        </w:rPr>
        <w:t xml:space="preserve"> – servizio di </w:t>
      </w:r>
      <w:r w:rsidR="001A3DB4" w:rsidRPr="00742109">
        <w:rPr>
          <w:rFonts w:ascii="Georgia" w:hAnsi="Georgia" w:cs="Arial"/>
          <w:i/>
          <w:iCs/>
          <w:color w:val="000000" w:themeColor="text1"/>
          <w:lang w:eastAsia="en-US"/>
        </w:rPr>
        <w:t xml:space="preserve">consegna a domicilio di </w:t>
      </w:r>
      <w:r w:rsidR="001A3DB4" w:rsidRPr="00742109">
        <w:rPr>
          <w:rFonts w:ascii="Georgia" w:hAnsi="Georgia" w:cs="Arial"/>
          <w:i/>
          <w:iCs/>
          <w:color w:val="000000" w:themeColor="text1"/>
          <w:lang w:eastAsia="en-US"/>
        </w:rPr>
        <w:lastRenderedPageBreak/>
        <w:t>altri articoli che non ti interessano</w:t>
      </w:r>
      <w:r w:rsidR="001A3DB4" w:rsidRPr="00742109">
        <w:rPr>
          <w:rFonts w:ascii="Georgia" w:hAnsi="Georgia" w:cs="Arial"/>
          <w:color w:val="000000" w:themeColor="text1"/>
          <w:lang w:eastAsia="en-US"/>
        </w:rPr>
        <w:t>)</w:t>
      </w:r>
    </w:p>
    <w:p w14:paraId="48E74CF7" w14:textId="48F71E33" w:rsidR="000C0090" w:rsidRPr="00742109" w:rsidRDefault="00C55B10" w:rsidP="00991F60">
      <w:pPr>
        <w:pStyle w:val="Paragrafoelenco"/>
        <w:widowControl w:val="0"/>
        <w:numPr>
          <w:ilvl w:val="1"/>
          <w:numId w:val="47"/>
        </w:numPr>
        <w:tabs>
          <w:tab w:val="left" w:pos="220"/>
          <w:tab w:val="left" w:pos="720"/>
        </w:tabs>
        <w:autoSpaceDE w:val="0"/>
        <w:autoSpaceDN w:val="0"/>
        <w:adjustRightInd w:val="0"/>
        <w:ind w:right="567"/>
        <w:jc w:val="both"/>
        <w:rPr>
          <w:rFonts w:ascii="Georgia" w:hAnsi="Georgia" w:cs="Arial"/>
          <w:color w:val="000000" w:themeColor="text1"/>
          <w:lang w:eastAsia="en-US"/>
        </w:rPr>
      </w:pPr>
      <w:r w:rsidRPr="00742109">
        <w:rPr>
          <w:rFonts w:ascii="Georgia" w:hAnsi="Georgia" w:cs="Arial"/>
          <w:color w:val="000000" w:themeColor="text1"/>
          <w:lang w:eastAsia="en-US"/>
        </w:rPr>
        <w:t>l</w:t>
      </w:r>
      <w:r w:rsidR="001A3DB4" w:rsidRPr="00742109">
        <w:rPr>
          <w:rFonts w:ascii="Georgia" w:hAnsi="Georgia" w:cs="Arial"/>
          <w:color w:val="000000" w:themeColor="text1"/>
          <w:lang w:eastAsia="en-US"/>
        </w:rPr>
        <w:t>e</w:t>
      </w:r>
      <w:r w:rsidR="000C0090" w:rsidRPr="00742109">
        <w:rPr>
          <w:rFonts w:ascii="Georgia" w:hAnsi="Georgia" w:cs="Arial"/>
          <w:color w:val="000000" w:themeColor="text1"/>
          <w:lang w:eastAsia="en-US"/>
        </w:rPr>
        <w:t xml:space="preserve"> </w:t>
      </w:r>
      <w:r w:rsidR="000C0090" w:rsidRPr="00742109">
        <w:rPr>
          <w:rFonts w:ascii="Georgia" w:hAnsi="Georgia" w:cs="Arial"/>
          <w:bCs/>
          <w:color w:val="000000" w:themeColor="text1"/>
          <w:lang w:eastAsia="en-US"/>
        </w:rPr>
        <w:t>offerte</w:t>
      </w:r>
      <w:r w:rsidR="000C0090" w:rsidRPr="00742109">
        <w:rPr>
          <w:rFonts w:ascii="Georgia" w:hAnsi="Georgia" w:cs="Arial"/>
          <w:color w:val="000000" w:themeColor="text1"/>
          <w:lang w:eastAsia="en-US"/>
        </w:rPr>
        <w:t xml:space="preserve"> incredibilmente vantaggiose spesso celano</w:t>
      </w:r>
      <w:r w:rsidR="001A3DB4" w:rsidRPr="00742109">
        <w:rPr>
          <w:rFonts w:ascii="Georgia" w:hAnsi="Georgia" w:cs="Arial"/>
          <w:color w:val="000000" w:themeColor="text1"/>
          <w:lang w:eastAsia="en-US"/>
        </w:rPr>
        <w:t xml:space="preserve"> (</w:t>
      </w:r>
      <w:r w:rsidR="001A3DB4" w:rsidRPr="00742109">
        <w:rPr>
          <w:rFonts w:ascii="Georgia" w:hAnsi="Georgia" w:cs="Arial"/>
          <w:i/>
          <w:iCs/>
          <w:color w:val="000000" w:themeColor="text1"/>
          <w:lang w:eastAsia="en-US"/>
        </w:rPr>
        <w:t xml:space="preserve">ottimi affari - </w:t>
      </w:r>
      <w:r w:rsidR="001A3DB4" w:rsidRPr="001E2946">
        <w:rPr>
          <w:rFonts w:ascii="Georgia" w:hAnsi="Georgia" w:cs="Arial"/>
          <w:i/>
          <w:iCs/>
          <w:color w:val="FF0000"/>
          <w:lang w:eastAsia="en-US"/>
        </w:rPr>
        <w:t>spiacevoli sorprese</w:t>
      </w:r>
      <w:r w:rsidR="001A3DB4" w:rsidRPr="00742109">
        <w:rPr>
          <w:rFonts w:ascii="Georgia" w:hAnsi="Georgia" w:cs="Arial"/>
          <w:color w:val="000000" w:themeColor="text1"/>
          <w:lang w:eastAsia="en-US"/>
        </w:rPr>
        <w:t>)</w:t>
      </w:r>
    </w:p>
    <w:p w14:paraId="4B4E6BA2" w14:textId="77777777" w:rsidR="00DF341A" w:rsidRPr="0081621E" w:rsidRDefault="00DF341A" w:rsidP="004E4F84">
      <w:pPr>
        <w:pStyle w:val="Paragrafoelenco"/>
        <w:widowControl w:val="0"/>
        <w:tabs>
          <w:tab w:val="left" w:pos="220"/>
          <w:tab w:val="left" w:pos="720"/>
        </w:tabs>
        <w:autoSpaceDE w:val="0"/>
        <w:autoSpaceDN w:val="0"/>
        <w:adjustRightInd w:val="0"/>
        <w:ind w:left="1287" w:right="567"/>
        <w:jc w:val="both"/>
        <w:rPr>
          <w:rFonts w:ascii="Georgia" w:hAnsi="Georgia" w:cs="Arial"/>
          <w:color w:val="000000" w:themeColor="text1"/>
          <w:lang w:eastAsia="en-US"/>
        </w:rPr>
      </w:pPr>
    </w:p>
    <w:p w14:paraId="7A4AB570" w14:textId="05D1908C" w:rsidR="00880453" w:rsidRPr="0081621E" w:rsidRDefault="00880453" w:rsidP="004E4F84">
      <w:pPr>
        <w:widowControl w:val="0"/>
        <w:ind w:right="567"/>
        <w:rPr>
          <w:rFonts w:ascii="Georgia" w:eastAsia="Times New Roman" w:hAnsi="Georgia" w:cs="Arial"/>
          <w:bCs/>
          <w:color w:val="000000" w:themeColor="text1"/>
        </w:rPr>
      </w:pPr>
      <w:r w:rsidRPr="0081621E">
        <w:rPr>
          <w:rFonts w:ascii="Georgia" w:hAnsi="Georgia"/>
          <w:color w:val="000000" w:themeColor="text1"/>
          <w:highlight w:val="yellow"/>
        </w:rPr>
        <w:t>----------------------------------------------------------------------------------------------</w:t>
      </w:r>
    </w:p>
    <w:p w14:paraId="574AE012" w14:textId="77777777" w:rsidR="00DF341A" w:rsidRDefault="00DF341A" w:rsidP="004E4F84">
      <w:pPr>
        <w:widowControl w:val="0"/>
        <w:ind w:left="567" w:right="567"/>
        <w:jc w:val="center"/>
        <w:rPr>
          <w:rFonts w:ascii="Georgia" w:hAnsi="Georgia"/>
          <w:b/>
          <w:color w:val="000000" w:themeColor="text1"/>
          <w:sz w:val="28"/>
          <w:szCs w:val="28"/>
          <w:u w:val="single"/>
        </w:rPr>
      </w:pPr>
    </w:p>
    <w:p w14:paraId="784BCC79" w14:textId="77777777" w:rsidR="00DF341A" w:rsidRPr="00080D93" w:rsidRDefault="00DF341A" w:rsidP="004E4F84">
      <w:pPr>
        <w:pStyle w:val="NormaleWeb"/>
        <w:widowControl w:val="0"/>
        <w:spacing w:before="0" w:beforeAutospacing="0" w:after="0" w:afterAutospacing="0"/>
        <w:ind w:left="567" w:right="567"/>
        <w:jc w:val="center"/>
        <w:rPr>
          <w:rFonts w:ascii="Georgia" w:hAnsi="Georgia"/>
          <w:b/>
          <w:color w:val="000000"/>
          <w:sz w:val="28"/>
          <w:szCs w:val="28"/>
          <w:u w:val="single"/>
        </w:rPr>
      </w:pPr>
      <w:r>
        <w:rPr>
          <w:rFonts w:ascii="Georgia" w:hAnsi="Georgia"/>
          <w:b/>
          <w:color w:val="000000"/>
          <w:sz w:val="28"/>
          <w:szCs w:val="28"/>
          <w:u w:val="single"/>
        </w:rPr>
        <w:t>PER APPROFONDIRE</w:t>
      </w:r>
    </w:p>
    <w:p w14:paraId="07A63F43" w14:textId="77777777" w:rsidR="005A12A3" w:rsidRPr="0081621E" w:rsidRDefault="005A12A3" w:rsidP="004E4F84">
      <w:pPr>
        <w:widowControl w:val="0"/>
        <w:ind w:left="567" w:right="567"/>
        <w:jc w:val="both"/>
        <w:rPr>
          <w:rFonts w:ascii="Georgia" w:hAnsi="Georgia"/>
          <w:color w:val="FF0000"/>
        </w:rPr>
      </w:pPr>
    </w:p>
    <w:p w14:paraId="06472761" w14:textId="23E987A5" w:rsidR="00B03BFF" w:rsidRDefault="00B03BFF" w:rsidP="004E4F84">
      <w:pPr>
        <w:pStyle w:val="NormaleWeb"/>
        <w:widowControl w:val="0"/>
        <w:spacing w:before="0" w:beforeAutospacing="0" w:after="0" w:afterAutospacing="0"/>
        <w:ind w:left="567" w:right="567"/>
        <w:jc w:val="center"/>
        <w:rPr>
          <w:rFonts w:ascii="Georgia" w:hAnsi="Georgia"/>
          <w:b/>
          <w:bCs/>
          <w:sz w:val="28"/>
          <w:szCs w:val="28"/>
        </w:rPr>
      </w:pPr>
      <w:r w:rsidRPr="00DF341A">
        <w:rPr>
          <w:rFonts w:ascii="Georgia" w:hAnsi="Georgia"/>
          <w:b/>
          <w:bCs/>
          <w:sz w:val="28"/>
          <w:szCs w:val="28"/>
        </w:rPr>
        <w:t>C</w:t>
      </w:r>
      <w:r w:rsidR="00FD6497" w:rsidRPr="00DF341A">
        <w:rPr>
          <w:rFonts w:ascii="Georgia" w:hAnsi="Georgia"/>
          <w:b/>
          <w:bCs/>
          <w:sz w:val="28"/>
          <w:szCs w:val="28"/>
        </w:rPr>
        <w:t>a</w:t>
      </w:r>
      <w:r w:rsidRPr="00DF341A">
        <w:rPr>
          <w:rFonts w:ascii="Georgia" w:hAnsi="Georgia"/>
          <w:b/>
          <w:bCs/>
          <w:sz w:val="28"/>
          <w:szCs w:val="28"/>
        </w:rPr>
        <w:t>rte di pagamento elettronico</w:t>
      </w:r>
    </w:p>
    <w:p w14:paraId="22E3E72A" w14:textId="36A649E7" w:rsidR="005A12A3" w:rsidRPr="0081621E" w:rsidRDefault="005A12A3" w:rsidP="004E4F84">
      <w:pPr>
        <w:widowControl w:val="0"/>
        <w:ind w:left="1287" w:right="567"/>
        <w:jc w:val="both"/>
        <w:rPr>
          <w:rFonts w:ascii="Georgia" w:hAnsi="Georgia"/>
          <w:color w:val="FF0000"/>
        </w:rPr>
      </w:pPr>
    </w:p>
    <w:p w14:paraId="108ABE7C" w14:textId="7F5008E7" w:rsidR="006234F7" w:rsidRPr="00766C32" w:rsidRDefault="00000000" w:rsidP="004E4F84">
      <w:pPr>
        <w:pStyle w:val="Paragrafoelenco"/>
        <w:widowControl w:val="0"/>
        <w:numPr>
          <w:ilvl w:val="0"/>
          <w:numId w:val="5"/>
        </w:numPr>
        <w:ind w:left="567" w:right="567"/>
        <w:jc w:val="both"/>
        <w:rPr>
          <w:rFonts w:ascii="Georgia" w:hAnsi="Georgia"/>
          <w:color w:val="000000" w:themeColor="text1"/>
        </w:rPr>
      </w:pPr>
      <w:hyperlink r:id="rId13" w:history="1">
        <w:r w:rsidR="005A12A3" w:rsidRPr="0081621E">
          <w:rPr>
            <w:rStyle w:val="Collegamentoipertestuale"/>
            <w:rFonts w:ascii="Georgia" w:hAnsi="Georgia"/>
          </w:rPr>
          <w:t>www.bancaditalia.it/compiti/sispaga-mercati/strumenti-pagamento</w:t>
        </w:r>
      </w:hyperlink>
    </w:p>
    <w:p w14:paraId="728C5206" w14:textId="6EC19997" w:rsidR="00FD6497" w:rsidRPr="0081621E" w:rsidRDefault="00FD6497" w:rsidP="004E4F84">
      <w:pPr>
        <w:pStyle w:val="Paragrafoelenco"/>
        <w:widowControl w:val="0"/>
        <w:ind w:left="567" w:right="567"/>
        <w:jc w:val="both"/>
        <w:rPr>
          <w:rFonts w:ascii="Georgia" w:hAnsi="Georgia"/>
          <w:color w:val="FF0000"/>
        </w:rPr>
      </w:pPr>
      <w:r w:rsidRPr="0081621E">
        <w:rPr>
          <w:rFonts w:ascii="Georgia" w:hAnsi="Georgia"/>
          <w:color w:val="000000" w:themeColor="text1"/>
        </w:rPr>
        <w:t>(Banca d’Italia</w:t>
      </w:r>
      <w:r w:rsidR="009F29E6">
        <w:rPr>
          <w:rFonts w:ascii="Georgia" w:hAnsi="Georgia"/>
          <w:color w:val="000000" w:themeColor="text1"/>
        </w:rPr>
        <w:t>: “</w:t>
      </w:r>
      <w:r w:rsidR="009F29E6" w:rsidRPr="009F29E6">
        <w:rPr>
          <w:rFonts w:ascii="Georgia" w:hAnsi="Georgia"/>
          <w:i/>
          <w:iCs/>
          <w:color w:val="000000" w:themeColor="text1"/>
        </w:rPr>
        <w:t>Strumenti di pagamento</w:t>
      </w:r>
      <w:r w:rsidR="009F29E6">
        <w:rPr>
          <w:rFonts w:ascii="Georgia" w:hAnsi="Georgia"/>
          <w:color w:val="000000" w:themeColor="text1"/>
        </w:rPr>
        <w:t>”</w:t>
      </w:r>
      <w:r w:rsidRPr="0081621E">
        <w:rPr>
          <w:rFonts w:ascii="Georgia" w:hAnsi="Georgia"/>
          <w:color w:val="000000" w:themeColor="text1"/>
        </w:rPr>
        <w:t>)</w:t>
      </w:r>
    </w:p>
    <w:p w14:paraId="0E5F6533" w14:textId="77777777" w:rsidR="005A12A3" w:rsidRPr="0081621E" w:rsidRDefault="005A12A3" w:rsidP="004E4F84">
      <w:pPr>
        <w:widowControl w:val="0"/>
        <w:ind w:left="567" w:right="567"/>
        <w:jc w:val="both"/>
        <w:rPr>
          <w:rFonts w:ascii="Georgia" w:hAnsi="Georgia"/>
          <w:color w:val="FF0000"/>
        </w:rPr>
      </w:pPr>
    </w:p>
    <w:p w14:paraId="61088EA1" w14:textId="4C272D4C" w:rsidR="005A12A3" w:rsidRPr="00766C32" w:rsidRDefault="00000000" w:rsidP="004E4F84">
      <w:pPr>
        <w:pStyle w:val="Paragrafoelenco"/>
        <w:widowControl w:val="0"/>
        <w:numPr>
          <w:ilvl w:val="0"/>
          <w:numId w:val="5"/>
        </w:numPr>
        <w:ind w:left="567" w:right="567"/>
        <w:jc w:val="both"/>
        <w:rPr>
          <w:rFonts w:ascii="Georgia" w:hAnsi="Georgia"/>
          <w:color w:val="000000" w:themeColor="text1"/>
        </w:rPr>
      </w:pPr>
      <w:hyperlink r:id="rId14" w:history="1">
        <w:r w:rsidR="006B1820" w:rsidRPr="0081621E">
          <w:rPr>
            <w:rStyle w:val="Collegamentoipertestuale"/>
            <w:rFonts w:ascii="Georgia" w:hAnsi="Georgia"/>
          </w:rPr>
          <w:t>www.ecc-netitalia.it/PDF/guida-pagamenti-elettronici.pdf</w:t>
        </w:r>
      </w:hyperlink>
    </w:p>
    <w:p w14:paraId="262AAD82" w14:textId="311275ED" w:rsidR="00AF4E04" w:rsidRPr="0081621E" w:rsidRDefault="00FD6497" w:rsidP="004E4F84">
      <w:pPr>
        <w:pStyle w:val="Paragrafoelenco"/>
        <w:widowControl w:val="0"/>
        <w:ind w:left="567" w:right="567"/>
        <w:jc w:val="both"/>
        <w:rPr>
          <w:rFonts w:ascii="Georgia" w:hAnsi="Georgia"/>
          <w:color w:val="000000" w:themeColor="text1"/>
        </w:rPr>
      </w:pPr>
      <w:r w:rsidRPr="0081621E">
        <w:rPr>
          <w:rFonts w:ascii="Georgia" w:hAnsi="Georgia"/>
          <w:color w:val="000000" w:themeColor="text1"/>
        </w:rPr>
        <w:t>(Centro Europeo Consumatori Italia</w:t>
      </w:r>
      <w:r w:rsidR="009F29E6">
        <w:rPr>
          <w:rFonts w:ascii="Georgia" w:hAnsi="Georgia"/>
          <w:color w:val="000000" w:themeColor="text1"/>
        </w:rPr>
        <w:t>: “</w:t>
      </w:r>
      <w:r w:rsidR="009F29E6" w:rsidRPr="009F29E6">
        <w:rPr>
          <w:rFonts w:ascii="Georgia" w:hAnsi="Georgia"/>
          <w:i/>
          <w:iCs/>
          <w:color w:val="000000" w:themeColor="text1"/>
        </w:rPr>
        <w:t>I pagament</w:t>
      </w:r>
      <w:r w:rsidR="009F29E6">
        <w:rPr>
          <w:rFonts w:ascii="Georgia" w:hAnsi="Georgia"/>
          <w:i/>
          <w:iCs/>
          <w:color w:val="000000" w:themeColor="text1"/>
        </w:rPr>
        <w:t>i</w:t>
      </w:r>
      <w:r w:rsidR="009F29E6" w:rsidRPr="009F29E6">
        <w:rPr>
          <w:rFonts w:ascii="Georgia" w:hAnsi="Georgia"/>
          <w:i/>
          <w:iCs/>
          <w:color w:val="000000" w:themeColor="text1"/>
        </w:rPr>
        <w:t xml:space="preserve"> elettronici</w:t>
      </w:r>
      <w:r w:rsidR="009F29E6">
        <w:rPr>
          <w:rFonts w:ascii="Georgia" w:hAnsi="Georgia"/>
          <w:color w:val="000000" w:themeColor="text1"/>
        </w:rPr>
        <w:t>”</w:t>
      </w:r>
      <w:r w:rsidRPr="0081621E">
        <w:rPr>
          <w:rFonts w:ascii="Georgia" w:hAnsi="Georgia"/>
          <w:color w:val="000000" w:themeColor="text1"/>
        </w:rPr>
        <w:t>)</w:t>
      </w:r>
    </w:p>
    <w:p w14:paraId="66972B12" w14:textId="77777777" w:rsidR="00FD6497" w:rsidRPr="0081621E" w:rsidRDefault="00FD6497" w:rsidP="004E4F84">
      <w:pPr>
        <w:widowControl w:val="0"/>
        <w:ind w:right="567"/>
        <w:outlineLvl w:val="0"/>
        <w:rPr>
          <w:rStyle w:val="Collegamentoipertestuale"/>
          <w:rFonts w:ascii="Georgia" w:eastAsia="Times New Roman" w:hAnsi="Georgia"/>
          <w:kern w:val="36"/>
        </w:rPr>
      </w:pPr>
    </w:p>
    <w:p w14:paraId="0B16EEE5" w14:textId="77777777" w:rsidR="00FD6497" w:rsidRPr="00766C32" w:rsidRDefault="00000000" w:rsidP="004E4F84">
      <w:pPr>
        <w:pStyle w:val="Paragrafoelenco"/>
        <w:widowControl w:val="0"/>
        <w:numPr>
          <w:ilvl w:val="0"/>
          <w:numId w:val="5"/>
        </w:numPr>
        <w:ind w:left="567" w:right="567"/>
        <w:jc w:val="both"/>
        <w:rPr>
          <w:rFonts w:ascii="Georgia" w:hAnsi="Georgia"/>
          <w:color w:val="000000" w:themeColor="text1"/>
        </w:rPr>
      </w:pPr>
      <w:hyperlink r:id="rId15" w:history="1">
        <w:r w:rsidR="00FD6497" w:rsidRPr="0081621E">
          <w:rPr>
            <w:rStyle w:val="Collegamentoipertestuale"/>
            <w:rFonts w:ascii="Georgia" w:hAnsi="Georgia"/>
          </w:rPr>
          <w:t>www.federconsumatori.it/news/foto/Guida%20carte%20di%20pagamento.pdf</w:t>
        </w:r>
      </w:hyperlink>
    </w:p>
    <w:p w14:paraId="36F2B102" w14:textId="03FFD640" w:rsidR="00FD6497" w:rsidRPr="0081621E" w:rsidRDefault="00FD6497" w:rsidP="004E4F84">
      <w:pPr>
        <w:pStyle w:val="Paragrafoelenco"/>
        <w:widowControl w:val="0"/>
        <w:ind w:left="567" w:right="567"/>
        <w:jc w:val="both"/>
        <w:rPr>
          <w:rFonts w:ascii="Georgia" w:hAnsi="Georgia"/>
          <w:color w:val="000000" w:themeColor="text1"/>
        </w:rPr>
      </w:pPr>
      <w:r w:rsidRPr="0081621E">
        <w:rPr>
          <w:rFonts w:ascii="Georgia" w:hAnsi="Georgia"/>
          <w:color w:val="000000" w:themeColor="text1"/>
        </w:rPr>
        <w:t>(Federconsumatori – Federazione Nazionale Consumatori e Utenti</w:t>
      </w:r>
      <w:r w:rsidR="0044786A">
        <w:rPr>
          <w:rFonts w:ascii="Georgia" w:hAnsi="Georgia"/>
          <w:color w:val="000000" w:themeColor="text1"/>
        </w:rPr>
        <w:t>: “</w:t>
      </w:r>
      <w:r w:rsidR="0044786A" w:rsidRPr="0044786A">
        <w:rPr>
          <w:rFonts w:ascii="Georgia" w:hAnsi="Georgia"/>
          <w:i/>
          <w:iCs/>
          <w:color w:val="000000" w:themeColor="text1"/>
        </w:rPr>
        <w:t>Guida alle carte di pagamento</w:t>
      </w:r>
      <w:r w:rsidR="0044786A">
        <w:rPr>
          <w:rFonts w:ascii="Georgia" w:hAnsi="Georgia"/>
          <w:color w:val="000000" w:themeColor="text1"/>
        </w:rPr>
        <w:t>”</w:t>
      </w:r>
      <w:r w:rsidRPr="0081621E">
        <w:rPr>
          <w:rFonts w:ascii="Georgia" w:hAnsi="Georgia"/>
          <w:color w:val="000000" w:themeColor="text1"/>
        </w:rPr>
        <w:t>)</w:t>
      </w:r>
    </w:p>
    <w:p w14:paraId="09B6C5C3" w14:textId="609F6826" w:rsidR="00FD6497" w:rsidRPr="0081621E" w:rsidRDefault="00FD6497" w:rsidP="004E4F84">
      <w:pPr>
        <w:widowControl w:val="0"/>
        <w:shd w:val="clear" w:color="auto" w:fill="FFFFFF"/>
        <w:ind w:right="567"/>
        <w:textAlignment w:val="baseline"/>
        <w:outlineLvl w:val="0"/>
        <w:rPr>
          <w:rFonts w:ascii="Georgia" w:eastAsia="Times New Roman" w:hAnsi="Georgia"/>
          <w:bCs/>
          <w:color w:val="243953"/>
          <w:kern w:val="36"/>
        </w:rPr>
      </w:pPr>
    </w:p>
    <w:p w14:paraId="43CD882E" w14:textId="77777777" w:rsidR="00FD6497" w:rsidRPr="00766C32" w:rsidRDefault="00000000" w:rsidP="004E4F84">
      <w:pPr>
        <w:pStyle w:val="Paragrafoelenco"/>
        <w:widowControl w:val="0"/>
        <w:numPr>
          <w:ilvl w:val="0"/>
          <w:numId w:val="5"/>
        </w:numPr>
        <w:shd w:val="clear" w:color="auto" w:fill="FFFFFF"/>
        <w:ind w:left="567" w:right="567"/>
        <w:textAlignment w:val="baseline"/>
        <w:outlineLvl w:val="0"/>
        <w:rPr>
          <w:rFonts w:ascii="Georgia" w:eastAsia="Times New Roman" w:hAnsi="Georgia"/>
          <w:bCs/>
          <w:color w:val="243953"/>
          <w:kern w:val="36"/>
        </w:rPr>
      </w:pPr>
      <w:hyperlink r:id="rId16" w:history="1">
        <w:r w:rsidR="00FD6497" w:rsidRPr="0081621E">
          <w:rPr>
            <w:rStyle w:val="Collegamentoipertestuale"/>
            <w:rFonts w:ascii="Georgia" w:eastAsia="Times New Roman" w:hAnsi="Georgia"/>
            <w:bCs/>
            <w:kern w:val="36"/>
          </w:rPr>
          <w:t>www.shopping24.ilsole24ore.com/sh4/catalog/help/sh24-help-pagamenti.jsp</w:t>
        </w:r>
      </w:hyperlink>
    </w:p>
    <w:p w14:paraId="3EEE2B59" w14:textId="638127CB" w:rsidR="00FD6497" w:rsidRPr="005B1D56" w:rsidRDefault="00FD6497" w:rsidP="004E4F84">
      <w:pPr>
        <w:pStyle w:val="Titolo2"/>
        <w:widowControl w:val="0"/>
        <w:spacing w:before="0" w:beforeAutospacing="0" w:after="0" w:afterAutospacing="0"/>
        <w:ind w:firstLine="567"/>
        <w:rPr>
          <w:rFonts w:ascii="Georgia" w:hAnsi="Georgia" w:cs="Arial"/>
          <w:b w:val="0"/>
          <w:bCs w:val="0"/>
          <w:color w:val="000000"/>
          <w:sz w:val="24"/>
          <w:szCs w:val="24"/>
        </w:rPr>
      </w:pPr>
      <w:r w:rsidRPr="005B1D56">
        <w:rPr>
          <w:rFonts w:ascii="Georgia" w:eastAsia="Times New Roman" w:hAnsi="Georgia"/>
          <w:b w:val="0"/>
          <w:bCs w:val="0"/>
          <w:color w:val="243953"/>
          <w:kern w:val="36"/>
          <w:sz w:val="24"/>
          <w:szCs w:val="24"/>
        </w:rPr>
        <w:t>(il Sole 24ORE</w:t>
      </w:r>
      <w:r w:rsidR="005B1D56" w:rsidRPr="005B1D56">
        <w:rPr>
          <w:rFonts w:ascii="Georgia" w:eastAsia="Times New Roman" w:hAnsi="Georgia"/>
          <w:b w:val="0"/>
          <w:bCs w:val="0"/>
          <w:color w:val="243953"/>
          <w:kern w:val="36"/>
          <w:sz w:val="24"/>
          <w:szCs w:val="24"/>
        </w:rPr>
        <w:t>: “</w:t>
      </w:r>
      <w:r w:rsidR="005B1D56" w:rsidRPr="005B1D56">
        <w:rPr>
          <w:rFonts w:ascii="Georgia" w:hAnsi="Georgia" w:cs="Arial"/>
          <w:b w:val="0"/>
          <w:bCs w:val="0"/>
          <w:color w:val="000000"/>
          <w:sz w:val="24"/>
          <w:szCs w:val="24"/>
        </w:rPr>
        <w:t>Tutte le risposte che cerchi per i tuoi acquisti online</w:t>
      </w:r>
      <w:r w:rsidRPr="005B1D56">
        <w:rPr>
          <w:rFonts w:ascii="Georgia" w:eastAsia="Times New Roman" w:hAnsi="Georgia"/>
          <w:b w:val="0"/>
          <w:bCs w:val="0"/>
          <w:color w:val="243953"/>
          <w:kern w:val="36"/>
          <w:sz w:val="24"/>
          <w:szCs w:val="24"/>
        </w:rPr>
        <w:t>)</w:t>
      </w:r>
    </w:p>
    <w:p w14:paraId="7996B8CC" w14:textId="77777777" w:rsidR="005B1D56" w:rsidRPr="005B1D56" w:rsidRDefault="005B1D56" w:rsidP="004E4F84">
      <w:pPr>
        <w:pStyle w:val="Paragrafoelenco"/>
        <w:widowControl w:val="0"/>
        <w:shd w:val="clear" w:color="auto" w:fill="FFFFFF"/>
        <w:ind w:left="567" w:right="567"/>
        <w:textAlignment w:val="baseline"/>
        <w:outlineLvl w:val="0"/>
        <w:rPr>
          <w:rFonts w:ascii="Georgia" w:eastAsia="Times New Roman" w:hAnsi="Georgia"/>
          <w:bCs/>
          <w:color w:val="243953"/>
          <w:kern w:val="36"/>
        </w:rPr>
      </w:pPr>
    </w:p>
    <w:p w14:paraId="177A3AE9" w14:textId="6CE07288" w:rsidR="00812CE1" w:rsidRPr="00766C32" w:rsidRDefault="00000000" w:rsidP="004E4F84">
      <w:pPr>
        <w:pStyle w:val="Paragrafoelenco"/>
        <w:widowControl w:val="0"/>
        <w:numPr>
          <w:ilvl w:val="0"/>
          <w:numId w:val="5"/>
        </w:numPr>
        <w:shd w:val="clear" w:color="auto" w:fill="FFFFFF"/>
        <w:ind w:left="567" w:right="567"/>
        <w:textAlignment w:val="baseline"/>
        <w:outlineLvl w:val="0"/>
        <w:rPr>
          <w:rFonts w:ascii="Georgia" w:eastAsia="Times New Roman" w:hAnsi="Georgia"/>
          <w:bCs/>
          <w:color w:val="243953"/>
          <w:kern w:val="36"/>
        </w:rPr>
      </w:pPr>
      <w:hyperlink r:id="rId17" w:history="1">
        <w:r w:rsidR="00812CE1" w:rsidRPr="0081621E">
          <w:rPr>
            <w:rStyle w:val="Collegamentoipertestuale"/>
            <w:rFonts w:ascii="Georgia" w:eastAsia="Times New Roman" w:hAnsi="Georgia"/>
            <w:bCs/>
            <w:kern w:val="36"/>
          </w:rPr>
          <w:t>www.treccani.it/enciclopedia/sistemi-di-pagamento</w:t>
        </w:r>
      </w:hyperlink>
    </w:p>
    <w:p w14:paraId="1F36B4B4" w14:textId="250598A3" w:rsidR="00812CE1" w:rsidRPr="0081621E" w:rsidRDefault="00812CE1" w:rsidP="004E4F84">
      <w:pPr>
        <w:pStyle w:val="Paragrafoelenco"/>
        <w:widowControl w:val="0"/>
        <w:shd w:val="clear" w:color="auto" w:fill="FFFFFF"/>
        <w:ind w:left="567" w:right="567"/>
        <w:textAlignment w:val="baseline"/>
        <w:outlineLvl w:val="0"/>
        <w:rPr>
          <w:rFonts w:ascii="Georgia" w:eastAsia="Times New Roman" w:hAnsi="Georgia"/>
          <w:bCs/>
          <w:color w:val="243953"/>
          <w:kern w:val="36"/>
        </w:rPr>
      </w:pPr>
      <w:r w:rsidRPr="0081621E">
        <w:rPr>
          <w:rFonts w:ascii="Georgia" w:eastAsia="Times New Roman" w:hAnsi="Georgia"/>
          <w:bCs/>
          <w:color w:val="243953"/>
          <w:kern w:val="36"/>
        </w:rPr>
        <w:t>(Enciclopedia Treccani</w:t>
      </w:r>
      <w:r w:rsidR="005B1D56">
        <w:rPr>
          <w:rFonts w:ascii="Georgia" w:eastAsia="Times New Roman" w:hAnsi="Georgia"/>
          <w:bCs/>
          <w:color w:val="243953"/>
          <w:kern w:val="36"/>
        </w:rPr>
        <w:t>: “</w:t>
      </w:r>
      <w:r w:rsidR="005B1D56" w:rsidRPr="005B1D56">
        <w:rPr>
          <w:rFonts w:ascii="Georgia" w:eastAsia="Times New Roman" w:hAnsi="Georgia"/>
          <w:bCs/>
          <w:i/>
          <w:iCs/>
          <w:color w:val="243953"/>
          <w:kern w:val="36"/>
        </w:rPr>
        <w:t>Sistemi di pagamento</w:t>
      </w:r>
      <w:r w:rsidR="005B1D56">
        <w:rPr>
          <w:rFonts w:ascii="Georgia" w:eastAsia="Times New Roman" w:hAnsi="Georgia"/>
          <w:bCs/>
          <w:color w:val="243953"/>
          <w:kern w:val="36"/>
        </w:rPr>
        <w:t>”</w:t>
      </w:r>
      <w:r w:rsidRPr="0081621E">
        <w:rPr>
          <w:rFonts w:ascii="Georgia" w:eastAsia="Times New Roman" w:hAnsi="Georgia"/>
          <w:bCs/>
          <w:color w:val="243953"/>
          <w:kern w:val="36"/>
        </w:rPr>
        <w:t>)</w:t>
      </w:r>
    </w:p>
    <w:p w14:paraId="5B7C78AD" w14:textId="77777777" w:rsidR="00FD6497" w:rsidRPr="0081621E" w:rsidRDefault="00FD6497" w:rsidP="004E4F84">
      <w:pPr>
        <w:widowControl w:val="0"/>
        <w:shd w:val="clear" w:color="auto" w:fill="FFFFFF"/>
        <w:ind w:left="567" w:right="567"/>
        <w:textAlignment w:val="baseline"/>
        <w:outlineLvl w:val="0"/>
        <w:rPr>
          <w:rFonts w:ascii="Georgia" w:eastAsia="Times New Roman" w:hAnsi="Georgia"/>
          <w:bCs/>
          <w:color w:val="243953"/>
          <w:kern w:val="36"/>
        </w:rPr>
      </w:pPr>
    </w:p>
    <w:p w14:paraId="27146396" w14:textId="77777777" w:rsidR="00FD6497" w:rsidRPr="00766C32" w:rsidRDefault="00000000" w:rsidP="004E4F84">
      <w:pPr>
        <w:pStyle w:val="Paragrafoelenco"/>
        <w:widowControl w:val="0"/>
        <w:numPr>
          <w:ilvl w:val="0"/>
          <w:numId w:val="5"/>
        </w:numPr>
        <w:ind w:left="567" w:right="567"/>
        <w:rPr>
          <w:rFonts w:ascii="Georgia" w:hAnsi="Georgia"/>
        </w:rPr>
      </w:pPr>
      <w:hyperlink r:id="rId18" w:history="1">
        <w:r w:rsidR="00FD6497" w:rsidRPr="0081621E">
          <w:rPr>
            <w:rStyle w:val="Collegamentoipertestuale"/>
            <w:rFonts w:ascii="Georgia" w:hAnsi="Georgia"/>
          </w:rPr>
          <w:t>www.ilsole24ore.com/art/con-sole-24-ore-guida-acquisti-digitali-AD37m2I</w:t>
        </w:r>
      </w:hyperlink>
    </w:p>
    <w:p w14:paraId="543D3155" w14:textId="681B6181" w:rsidR="00FD6497" w:rsidRPr="0081621E" w:rsidRDefault="00FD6497" w:rsidP="004E4F84">
      <w:pPr>
        <w:pStyle w:val="Paragrafoelenco"/>
        <w:widowControl w:val="0"/>
        <w:ind w:left="567" w:right="567"/>
        <w:rPr>
          <w:rFonts w:ascii="Georgia" w:eastAsia="Times New Roman" w:hAnsi="Georgia"/>
          <w:bCs/>
          <w:color w:val="243953"/>
          <w:kern w:val="36"/>
        </w:rPr>
      </w:pPr>
      <w:r w:rsidRPr="0081621E">
        <w:rPr>
          <w:rFonts w:ascii="Georgia" w:eastAsia="Times New Roman" w:hAnsi="Georgia"/>
          <w:bCs/>
          <w:color w:val="243953"/>
          <w:kern w:val="36"/>
        </w:rPr>
        <w:t>(il Sole 24ORE</w:t>
      </w:r>
      <w:r w:rsidR="004E4F84">
        <w:rPr>
          <w:rFonts w:ascii="Georgia" w:eastAsia="Times New Roman" w:hAnsi="Georgia"/>
          <w:bCs/>
          <w:color w:val="243953"/>
          <w:kern w:val="36"/>
        </w:rPr>
        <w:t>: “</w:t>
      </w:r>
      <w:r w:rsidR="004E4F84" w:rsidRPr="004E4F84">
        <w:rPr>
          <w:rFonts w:ascii="Georgia" w:eastAsia="Times New Roman" w:hAnsi="Georgia"/>
          <w:bCs/>
          <w:i/>
          <w:iCs/>
          <w:color w:val="243953"/>
          <w:kern w:val="36"/>
        </w:rPr>
        <w:t>Guida agli acquisti digitali</w:t>
      </w:r>
      <w:r w:rsidR="004E4F84">
        <w:rPr>
          <w:rFonts w:ascii="Georgia" w:eastAsia="Times New Roman" w:hAnsi="Georgia"/>
          <w:bCs/>
          <w:color w:val="243953"/>
          <w:kern w:val="36"/>
        </w:rPr>
        <w:t>”</w:t>
      </w:r>
      <w:r w:rsidRPr="0081621E">
        <w:rPr>
          <w:rFonts w:ascii="Georgia" w:eastAsia="Times New Roman" w:hAnsi="Georgia"/>
          <w:bCs/>
          <w:color w:val="243953"/>
          <w:kern w:val="36"/>
        </w:rPr>
        <w:t>)</w:t>
      </w:r>
    </w:p>
    <w:p w14:paraId="7A2A20A9" w14:textId="77777777" w:rsidR="00FD6497" w:rsidRPr="0081621E" w:rsidRDefault="00FD6497" w:rsidP="004E4F84">
      <w:pPr>
        <w:widowControl w:val="0"/>
        <w:ind w:left="567" w:right="567"/>
        <w:rPr>
          <w:rFonts w:ascii="Georgia" w:hAnsi="Georgia"/>
        </w:rPr>
      </w:pPr>
    </w:p>
    <w:p w14:paraId="1E8BEB8E" w14:textId="0A40A6EC" w:rsidR="00FD6497" w:rsidRPr="0081621E" w:rsidRDefault="00BF0ABB" w:rsidP="004E4F84">
      <w:pPr>
        <w:pStyle w:val="Paragrafoelenco"/>
        <w:widowControl w:val="0"/>
        <w:numPr>
          <w:ilvl w:val="0"/>
          <w:numId w:val="5"/>
        </w:numPr>
        <w:ind w:left="567" w:right="567"/>
        <w:outlineLvl w:val="0"/>
        <w:rPr>
          <w:rFonts w:ascii="Georgia" w:eastAsia="Times New Roman" w:hAnsi="Georgia"/>
          <w:color w:val="0F0F0F"/>
          <w:kern w:val="36"/>
          <w:lang w:val="es-ES"/>
        </w:rPr>
      </w:pPr>
      <w:hyperlink r:id="rId19" w:history="1">
        <w:r w:rsidR="00FD6497" w:rsidRPr="0081621E">
          <w:rPr>
            <w:rStyle w:val="Collegamentoipertestuale"/>
            <w:rFonts w:ascii="Georgia" w:eastAsia="Times New Roman" w:hAnsi="Georgia"/>
            <w:kern w:val="36"/>
            <w:lang w:val="es-ES"/>
          </w:rPr>
          <w:t>www.ilsole24ore.com/art/boom-pagamenti-elettronici-il-covid-68percento-ADOuK5h</w:t>
        </w:r>
      </w:hyperlink>
      <w:r w:rsidR="00FD6497" w:rsidRPr="0081621E">
        <w:rPr>
          <w:rStyle w:val="Collegamentoipertestuale"/>
          <w:rFonts w:ascii="Georgia" w:eastAsia="Times New Roman" w:hAnsi="Georgia"/>
          <w:b/>
          <w:color w:val="000000" w:themeColor="text1"/>
          <w:kern w:val="36"/>
          <w:u w:val="none"/>
          <w:lang w:val="es-ES"/>
        </w:rPr>
        <w:t xml:space="preserve"> VIDEO</w:t>
      </w:r>
    </w:p>
    <w:p w14:paraId="0770B405" w14:textId="36FFC770" w:rsidR="00FD6497" w:rsidRPr="004E4F84" w:rsidRDefault="00FD6497" w:rsidP="004E4F84">
      <w:pPr>
        <w:pStyle w:val="Titolo1"/>
        <w:keepNext w:val="0"/>
        <w:keepLines w:val="0"/>
        <w:widowControl w:val="0"/>
        <w:spacing w:before="0"/>
        <w:ind w:firstLine="567"/>
        <w:rPr>
          <w:rFonts w:ascii="Georgia" w:hAnsi="Georgia"/>
          <w:bCs/>
          <w:color w:val="0F0F0F"/>
          <w:sz w:val="24"/>
          <w:szCs w:val="24"/>
        </w:rPr>
      </w:pPr>
      <w:r w:rsidRPr="004E4F84">
        <w:rPr>
          <w:rFonts w:ascii="Georgia" w:eastAsia="Times New Roman" w:hAnsi="Georgia"/>
          <w:bCs/>
          <w:color w:val="243953"/>
          <w:kern w:val="36"/>
          <w:sz w:val="24"/>
          <w:szCs w:val="24"/>
        </w:rPr>
        <w:t>(il Sole 24ORE</w:t>
      </w:r>
      <w:r w:rsidR="004E4F84" w:rsidRPr="004E4F84">
        <w:rPr>
          <w:rFonts w:ascii="Georgia" w:eastAsia="Times New Roman" w:hAnsi="Georgia"/>
          <w:bCs/>
          <w:color w:val="243953"/>
          <w:kern w:val="36"/>
          <w:sz w:val="24"/>
          <w:szCs w:val="24"/>
        </w:rPr>
        <w:t>: “</w:t>
      </w:r>
      <w:r w:rsidR="004E4F84" w:rsidRPr="004E4F84">
        <w:rPr>
          <w:rFonts w:ascii="Georgia" w:hAnsi="Georgia"/>
          <w:bCs/>
          <w:i/>
          <w:iCs/>
          <w:color w:val="0F0F0F"/>
          <w:sz w:val="24"/>
          <w:szCs w:val="24"/>
        </w:rPr>
        <w:t>Boom di pagamenti elettronici, con il Covid al 68%</w:t>
      </w:r>
      <w:r w:rsidR="004E4F84">
        <w:rPr>
          <w:rFonts w:ascii="Georgia" w:hAnsi="Georgia"/>
          <w:bCs/>
          <w:color w:val="0F0F0F"/>
          <w:sz w:val="24"/>
          <w:szCs w:val="24"/>
        </w:rPr>
        <w:t>”</w:t>
      </w:r>
      <w:r w:rsidRPr="004E4F84">
        <w:rPr>
          <w:rFonts w:ascii="Georgia" w:eastAsia="Times New Roman" w:hAnsi="Georgia"/>
          <w:bCs/>
          <w:color w:val="243953"/>
          <w:kern w:val="36"/>
          <w:sz w:val="24"/>
          <w:szCs w:val="24"/>
        </w:rPr>
        <w:t>)</w:t>
      </w:r>
    </w:p>
    <w:p w14:paraId="4567ADDC" w14:textId="77777777" w:rsidR="00596794" w:rsidRPr="0081621E" w:rsidRDefault="00596794" w:rsidP="004E4F84">
      <w:pPr>
        <w:widowControl w:val="0"/>
        <w:shd w:val="clear" w:color="auto" w:fill="FFFFFF"/>
        <w:ind w:left="567" w:right="567"/>
        <w:textAlignment w:val="baseline"/>
        <w:outlineLvl w:val="0"/>
        <w:rPr>
          <w:rFonts w:ascii="Georgia" w:eastAsia="Times New Roman" w:hAnsi="Georgia"/>
          <w:bCs/>
          <w:color w:val="243953"/>
          <w:kern w:val="36"/>
        </w:rPr>
      </w:pPr>
    </w:p>
    <w:p w14:paraId="3585AECF" w14:textId="566C8F87" w:rsidR="00596794" w:rsidRPr="0081621E" w:rsidRDefault="00BF0ABB" w:rsidP="004E4F84">
      <w:pPr>
        <w:pStyle w:val="Paragrafoelenco"/>
        <w:widowControl w:val="0"/>
        <w:numPr>
          <w:ilvl w:val="0"/>
          <w:numId w:val="5"/>
        </w:numPr>
        <w:shd w:val="clear" w:color="auto" w:fill="FFFFFF"/>
        <w:ind w:left="567" w:right="567"/>
        <w:textAlignment w:val="baseline"/>
        <w:outlineLvl w:val="0"/>
        <w:rPr>
          <w:rFonts w:ascii="Georgia" w:eastAsia="Times New Roman" w:hAnsi="Georgia"/>
          <w:bCs/>
          <w:color w:val="243953"/>
          <w:kern w:val="36"/>
          <w:lang w:val="es-ES"/>
        </w:rPr>
      </w:pPr>
      <w:hyperlink r:id="rId20" w:history="1">
        <w:r w:rsidR="00596794" w:rsidRPr="0081621E">
          <w:rPr>
            <w:rStyle w:val="Collegamentoipertestuale"/>
            <w:rFonts w:ascii="Georgia" w:eastAsia="Times New Roman" w:hAnsi="Georgia"/>
            <w:bCs/>
            <w:kern w:val="36"/>
            <w:lang w:val="es-ES"/>
          </w:rPr>
          <w:t>www.ilsole24ore.com/art/stop-contante-ecco-come-scegliere-carte-e-app-ACul22m</w:t>
        </w:r>
      </w:hyperlink>
      <w:r w:rsidR="00596794" w:rsidRPr="00766C32">
        <w:rPr>
          <w:rFonts w:ascii="Georgia" w:eastAsia="Times New Roman" w:hAnsi="Georgia"/>
          <w:bCs/>
          <w:color w:val="243953"/>
          <w:kern w:val="36"/>
          <w:lang w:val="es-ES"/>
        </w:rPr>
        <w:t xml:space="preserve"> </w:t>
      </w:r>
      <w:r w:rsidR="00596794" w:rsidRPr="00766C32">
        <w:rPr>
          <w:rStyle w:val="Collegamentoipertestuale"/>
          <w:rFonts w:ascii="Georgia" w:eastAsia="Times New Roman" w:hAnsi="Georgia"/>
          <w:b/>
          <w:color w:val="000000" w:themeColor="text1"/>
          <w:kern w:val="36"/>
          <w:u w:val="none"/>
          <w:lang w:val="es-ES"/>
        </w:rPr>
        <w:t>VIDEO</w:t>
      </w:r>
    </w:p>
    <w:p w14:paraId="00732FC6" w14:textId="6D101377" w:rsidR="00596794" w:rsidRPr="004E4F84" w:rsidRDefault="00596794" w:rsidP="004E4F84">
      <w:pPr>
        <w:pStyle w:val="Titolo1"/>
        <w:keepNext w:val="0"/>
        <w:keepLines w:val="0"/>
        <w:widowControl w:val="0"/>
        <w:spacing w:before="0"/>
        <w:ind w:firstLine="567"/>
        <w:rPr>
          <w:rFonts w:ascii="Georgia" w:hAnsi="Georgia"/>
          <w:bCs/>
          <w:color w:val="0F0F0F"/>
          <w:sz w:val="24"/>
          <w:szCs w:val="24"/>
        </w:rPr>
      </w:pPr>
      <w:r w:rsidRPr="004E4F84">
        <w:rPr>
          <w:rFonts w:ascii="Georgia" w:eastAsia="Times New Roman" w:hAnsi="Georgia"/>
          <w:bCs/>
          <w:color w:val="243953"/>
          <w:kern w:val="36"/>
          <w:sz w:val="24"/>
          <w:szCs w:val="24"/>
        </w:rPr>
        <w:t>(il Sole 24ORE</w:t>
      </w:r>
      <w:r w:rsidR="004E4F84" w:rsidRPr="004E4F84">
        <w:rPr>
          <w:rFonts w:ascii="Georgia" w:eastAsia="Times New Roman" w:hAnsi="Georgia"/>
          <w:bCs/>
          <w:color w:val="243953"/>
          <w:kern w:val="36"/>
          <w:sz w:val="24"/>
          <w:szCs w:val="24"/>
        </w:rPr>
        <w:t>: “</w:t>
      </w:r>
      <w:r w:rsidR="004E4F84" w:rsidRPr="004E4F84">
        <w:rPr>
          <w:rFonts w:ascii="Georgia" w:hAnsi="Georgia"/>
          <w:bCs/>
          <w:i/>
          <w:iCs/>
          <w:color w:val="0F0F0F"/>
          <w:sz w:val="24"/>
          <w:szCs w:val="24"/>
        </w:rPr>
        <w:t>Stop al contante, ecco come scegliere carte di credito e app</w:t>
      </w:r>
      <w:r w:rsidR="004E4F84">
        <w:rPr>
          <w:rFonts w:ascii="Georgia" w:hAnsi="Georgia"/>
          <w:bCs/>
          <w:color w:val="0F0F0F"/>
          <w:sz w:val="24"/>
          <w:szCs w:val="24"/>
        </w:rPr>
        <w:t>”</w:t>
      </w:r>
      <w:r w:rsidRPr="004E4F84">
        <w:rPr>
          <w:rFonts w:ascii="Georgia" w:eastAsia="Times New Roman" w:hAnsi="Georgia"/>
          <w:bCs/>
          <w:color w:val="243953"/>
          <w:kern w:val="36"/>
          <w:sz w:val="24"/>
          <w:szCs w:val="24"/>
        </w:rPr>
        <w:t>)</w:t>
      </w:r>
    </w:p>
    <w:p w14:paraId="117715B7" w14:textId="77777777" w:rsidR="00596794" w:rsidRPr="0081621E" w:rsidRDefault="00596794" w:rsidP="004E4F84">
      <w:pPr>
        <w:widowControl w:val="0"/>
        <w:shd w:val="clear" w:color="auto" w:fill="FFFFFF"/>
        <w:ind w:left="567" w:right="567"/>
        <w:textAlignment w:val="baseline"/>
        <w:outlineLvl w:val="0"/>
        <w:rPr>
          <w:rFonts w:ascii="Georgia" w:eastAsia="Times New Roman" w:hAnsi="Georgia"/>
          <w:bCs/>
          <w:color w:val="243953"/>
          <w:kern w:val="36"/>
        </w:rPr>
      </w:pPr>
    </w:p>
    <w:p w14:paraId="5587E436" w14:textId="65231EDA" w:rsidR="00596794" w:rsidRPr="0081621E" w:rsidRDefault="00BF0ABB" w:rsidP="004E4F84">
      <w:pPr>
        <w:pStyle w:val="Paragrafoelenco"/>
        <w:widowControl w:val="0"/>
        <w:numPr>
          <w:ilvl w:val="0"/>
          <w:numId w:val="5"/>
        </w:numPr>
        <w:shd w:val="clear" w:color="auto" w:fill="FFFFFF"/>
        <w:ind w:left="567" w:right="567"/>
        <w:textAlignment w:val="baseline"/>
        <w:outlineLvl w:val="0"/>
        <w:rPr>
          <w:rFonts w:ascii="Georgia" w:eastAsia="Times New Roman" w:hAnsi="Georgia"/>
          <w:bCs/>
          <w:color w:val="243953"/>
          <w:kern w:val="36"/>
          <w:lang w:val="es-ES"/>
        </w:rPr>
      </w:pPr>
      <w:hyperlink r:id="rId21" w:history="1">
        <w:r w:rsidR="00596794" w:rsidRPr="0081621E">
          <w:rPr>
            <w:rStyle w:val="Collegamentoipertestuale"/>
            <w:rFonts w:ascii="Georgia" w:eastAsia="Times New Roman" w:hAnsi="Georgia"/>
            <w:bCs/>
            <w:kern w:val="36"/>
            <w:lang w:val="es-ES"/>
          </w:rPr>
          <w:t>www.ilsole24ore.com/art/carte-credito-quanto-costano-e-quali-sono-piu-convenienti-AC2fKAy</w:t>
        </w:r>
      </w:hyperlink>
      <w:r w:rsidR="00596794" w:rsidRPr="0081621E">
        <w:rPr>
          <w:rStyle w:val="Collegamentoipertestuale"/>
          <w:rFonts w:ascii="Georgia" w:eastAsia="Times New Roman" w:hAnsi="Georgia"/>
          <w:b/>
          <w:color w:val="000000" w:themeColor="text1"/>
          <w:kern w:val="36"/>
          <w:u w:val="none"/>
          <w:lang w:val="es-ES"/>
        </w:rPr>
        <w:t xml:space="preserve"> VIDEO</w:t>
      </w:r>
    </w:p>
    <w:p w14:paraId="04986338" w14:textId="438A7BCF" w:rsidR="00596794" w:rsidRPr="004E4F84" w:rsidRDefault="00596794" w:rsidP="004E4F84">
      <w:pPr>
        <w:pStyle w:val="Titolo1"/>
        <w:keepNext w:val="0"/>
        <w:keepLines w:val="0"/>
        <w:widowControl w:val="0"/>
        <w:spacing w:before="0"/>
        <w:ind w:firstLine="567"/>
        <w:rPr>
          <w:rFonts w:ascii="Georgia" w:hAnsi="Georgia"/>
          <w:bCs/>
          <w:color w:val="0F0F0F"/>
          <w:sz w:val="24"/>
          <w:szCs w:val="24"/>
        </w:rPr>
      </w:pPr>
      <w:r w:rsidRPr="004E4F84">
        <w:rPr>
          <w:rFonts w:ascii="Georgia" w:eastAsia="Times New Roman" w:hAnsi="Georgia"/>
          <w:bCs/>
          <w:color w:val="243953"/>
          <w:kern w:val="36"/>
          <w:sz w:val="24"/>
          <w:szCs w:val="24"/>
        </w:rPr>
        <w:t>(il Sole 24ORE</w:t>
      </w:r>
      <w:r w:rsidR="004E4F84" w:rsidRPr="004E4F84">
        <w:rPr>
          <w:rFonts w:ascii="Georgia" w:eastAsia="Times New Roman" w:hAnsi="Georgia"/>
          <w:bCs/>
          <w:color w:val="243953"/>
          <w:kern w:val="36"/>
          <w:sz w:val="24"/>
          <w:szCs w:val="24"/>
        </w:rPr>
        <w:t>: “</w:t>
      </w:r>
      <w:r w:rsidR="004E4F84" w:rsidRPr="004E4F84">
        <w:rPr>
          <w:rFonts w:ascii="Georgia" w:hAnsi="Georgia"/>
          <w:bCs/>
          <w:i/>
          <w:iCs/>
          <w:color w:val="0F0F0F"/>
          <w:sz w:val="24"/>
          <w:szCs w:val="24"/>
        </w:rPr>
        <w:t>Carte di credito: quanto costano e quali sono le più convenienti</w:t>
      </w:r>
      <w:r w:rsidR="004E4F84">
        <w:rPr>
          <w:rFonts w:ascii="Georgia" w:hAnsi="Georgia"/>
          <w:bCs/>
          <w:color w:val="0F0F0F"/>
          <w:sz w:val="24"/>
          <w:szCs w:val="24"/>
        </w:rPr>
        <w:t>”</w:t>
      </w:r>
      <w:r w:rsidRPr="004E4F84">
        <w:rPr>
          <w:rFonts w:ascii="Georgia" w:eastAsia="Times New Roman" w:hAnsi="Georgia"/>
          <w:bCs/>
          <w:color w:val="243953"/>
          <w:kern w:val="36"/>
          <w:sz w:val="24"/>
          <w:szCs w:val="24"/>
        </w:rPr>
        <w:t>)</w:t>
      </w:r>
    </w:p>
    <w:p w14:paraId="46A126ED" w14:textId="77777777" w:rsidR="00B5157E" w:rsidRPr="0081621E" w:rsidRDefault="00B5157E" w:rsidP="004E4F84">
      <w:pPr>
        <w:widowControl w:val="0"/>
        <w:shd w:val="clear" w:color="auto" w:fill="FFFFFF"/>
        <w:ind w:right="567"/>
        <w:textAlignment w:val="baseline"/>
        <w:outlineLvl w:val="0"/>
        <w:rPr>
          <w:rFonts w:ascii="Georgia" w:eastAsia="Times New Roman" w:hAnsi="Georgia"/>
          <w:bCs/>
          <w:color w:val="243953"/>
          <w:kern w:val="36"/>
        </w:rPr>
      </w:pPr>
    </w:p>
    <w:p w14:paraId="2F5F1A7B" w14:textId="754F6F7D" w:rsidR="00B5157E" w:rsidRPr="0081621E" w:rsidRDefault="00000000" w:rsidP="004E4F84">
      <w:pPr>
        <w:pStyle w:val="Paragrafoelenco"/>
        <w:widowControl w:val="0"/>
        <w:numPr>
          <w:ilvl w:val="0"/>
          <w:numId w:val="5"/>
        </w:numPr>
        <w:shd w:val="clear" w:color="auto" w:fill="FFFFFF"/>
        <w:ind w:left="567" w:right="567"/>
        <w:textAlignment w:val="baseline"/>
        <w:outlineLvl w:val="0"/>
        <w:rPr>
          <w:rFonts w:ascii="Georgia" w:eastAsia="Times New Roman" w:hAnsi="Georgia"/>
          <w:bCs/>
          <w:color w:val="243953"/>
          <w:kern w:val="36"/>
        </w:rPr>
      </w:pPr>
      <w:hyperlink r:id="rId22" w:history="1">
        <w:r w:rsidR="004176BA" w:rsidRPr="0081621E">
          <w:rPr>
            <w:rStyle w:val="Collegamentoipertestuale"/>
            <w:rFonts w:ascii="Georgia" w:eastAsia="Times New Roman" w:hAnsi="Georgia"/>
            <w:bCs/>
            <w:kern w:val="36"/>
          </w:rPr>
          <w:t>www.europa.eu/youreurope/business/finance-funding/making-receiving-payments/electronic-cash-payments/index_it.htm</w:t>
        </w:r>
      </w:hyperlink>
    </w:p>
    <w:p w14:paraId="1E57D257" w14:textId="51E9FA52" w:rsidR="004176BA" w:rsidRPr="0081621E" w:rsidRDefault="004176BA" w:rsidP="004E4F84">
      <w:pPr>
        <w:pStyle w:val="Paragrafoelenco"/>
        <w:widowControl w:val="0"/>
        <w:shd w:val="clear" w:color="auto" w:fill="FFFFFF"/>
        <w:ind w:left="567" w:right="567"/>
        <w:textAlignment w:val="baseline"/>
        <w:outlineLvl w:val="0"/>
        <w:rPr>
          <w:rFonts w:ascii="Georgia" w:eastAsia="Times New Roman" w:hAnsi="Georgia"/>
          <w:bCs/>
          <w:color w:val="243953"/>
          <w:kern w:val="36"/>
        </w:rPr>
      </w:pPr>
      <w:r w:rsidRPr="0081621E">
        <w:rPr>
          <w:rFonts w:ascii="Georgia" w:eastAsia="Times New Roman" w:hAnsi="Georgia"/>
          <w:bCs/>
          <w:color w:val="243953"/>
          <w:kern w:val="36"/>
        </w:rPr>
        <w:t>(Unione Europea</w:t>
      </w:r>
      <w:r w:rsidR="004E4F84">
        <w:rPr>
          <w:rFonts w:ascii="Georgia" w:eastAsia="Times New Roman" w:hAnsi="Georgia"/>
          <w:bCs/>
          <w:color w:val="243953"/>
          <w:kern w:val="36"/>
        </w:rPr>
        <w:t>: “Pagam</w:t>
      </w:r>
      <w:r w:rsidR="004E4F84" w:rsidRPr="004E4F84">
        <w:rPr>
          <w:rFonts w:ascii="Georgia" w:eastAsia="Times New Roman" w:hAnsi="Georgia"/>
          <w:bCs/>
          <w:i/>
          <w:iCs/>
          <w:color w:val="243953"/>
          <w:kern w:val="36"/>
        </w:rPr>
        <w:t>enti elettronici e in contanti</w:t>
      </w:r>
      <w:r w:rsidR="004E4F84">
        <w:rPr>
          <w:rFonts w:ascii="Georgia" w:eastAsia="Times New Roman" w:hAnsi="Georgia"/>
          <w:bCs/>
          <w:color w:val="243953"/>
          <w:kern w:val="36"/>
        </w:rPr>
        <w:t>”</w:t>
      </w:r>
      <w:r w:rsidRPr="0081621E">
        <w:rPr>
          <w:rFonts w:ascii="Georgia" w:eastAsia="Times New Roman" w:hAnsi="Georgia"/>
          <w:bCs/>
          <w:color w:val="243953"/>
          <w:kern w:val="36"/>
        </w:rPr>
        <w:t>)</w:t>
      </w:r>
    </w:p>
    <w:p w14:paraId="4C6373A1" w14:textId="77777777" w:rsidR="004176BA" w:rsidRPr="0081621E" w:rsidRDefault="004176BA" w:rsidP="004E4F84">
      <w:pPr>
        <w:widowControl w:val="0"/>
        <w:shd w:val="clear" w:color="auto" w:fill="FFFFFF"/>
        <w:ind w:left="567" w:right="567"/>
        <w:textAlignment w:val="baseline"/>
        <w:outlineLvl w:val="0"/>
        <w:rPr>
          <w:rFonts w:ascii="Georgia" w:eastAsia="Times New Roman" w:hAnsi="Georgia"/>
          <w:bCs/>
          <w:color w:val="243953"/>
          <w:kern w:val="36"/>
        </w:rPr>
      </w:pPr>
    </w:p>
    <w:p w14:paraId="4B06E6F5" w14:textId="488D8B98" w:rsidR="003F0194" w:rsidRDefault="00FD6497" w:rsidP="004E4F84">
      <w:pPr>
        <w:widowControl w:val="0"/>
        <w:ind w:left="567" w:right="567"/>
        <w:jc w:val="center"/>
        <w:outlineLvl w:val="0"/>
        <w:rPr>
          <w:rStyle w:val="Collegamentoipertestuale"/>
          <w:rFonts w:ascii="Georgia" w:eastAsia="Times New Roman" w:hAnsi="Georgia"/>
          <w:b/>
          <w:color w:val="000000" w:themeColor="text1"/>
          <w:kern w:val="36"/>
          <w:sz w:val="28"/>
          <w:szCs w:val="28"/>
          <w:u w:val="none"/>
        </w:rPr>
      </w:pPr>
      <w:r w:rsidRPr="001A14BB">
        <w:rPr>
          <w:rStyle w:val="Collegamentoipertestuale"/>
          <w:rFonts w:ascii="Georgia" w:eastAsia="Times New Roman" w:hAnsi="Georgia"/>
          <w:b/>
          <w:color w:val="000000" w:themeColor="text1"/>
          <w:kern w:val="36"/>
          <w:sz w:val="28"/>
          <w:szCs w:val="28"/>
          <w:u w:val="none"/>
        </w:rPr>
        <w:t>L</w:t>
      </w:r>
      <w:r w:rsidR="007A73B6" w:rsidRPr="001A14BB">
        <w:rPr>
          <w:rStyle w:val="Collegamentoipertestuale"/>
          <w:rFonts w:ascii="Georgia" w:eastAsia="Times New Roman" w:hAnsi="Georgia"/>
          <w:b/>
          <w:color w:val="000000" w:themeColor="text1"/>
          <w:kern w:val="36"/>
          <w:sz w:val="28"/>
          <w:szCs w:val="28"/>
          <w:u w:val="none"/>
        </w:rPr>
        <w:t>a carta di credito</w:t>
      </w:r>
    </w:p>
    <w:p w14:paraId="79312BE5" w14:textId="77777777" w:rsidR="001A14BB" w:rsidRPr="001A14BB" w:rsidRDefault="001A14BB" w:rsidP="004E4F84">
      <w:pPr>
        <w:widowControl w:val="0"/>
        <w:ind w:left="567" w:right="567"/>
        <w:jc w:val="center"/>
        <w:outlineLvl w:val="0"/>
        <w:rPr>
          <w:rFonts w:ascii="Georgia" w:eastAsia="Times New Roman" w:hAnsi="Georgia"/>
          <w:color w:val="000000" w:themeColor="text1"/>
          <w:kern w:val="36"/>
          <w:sz w:val="28"/>
          <w:szCs w:val="28"/>
        </w:rPr>
      </w:pPr>
    </w:p>
    <w:p w14:paraId="1CC34444" w14:textId="2C6C1867" w:rsidR="003F0194" w:rsidRPr="00766C32" w:rsidRDefault="00000000" w:rsidP="004E4F84">
      <w:pPr>
        <w:pStyle w:val="Paragrafoelenco"/>
        <w:widowControl w:val="0"/>
        <w:numPr>
          <w:ilvl w:val="0"/>
          <w:numId w:val="6"/>
        </w:numPr>
        <w:ind w:left="567" w:right="567"/>
        <w:jc w:val="both"/>
        <w:rPr>
          <w:rFonts w:ascii="Georgia" w:hAnsi="Georgia"/>
        </w:rPr>
      </w:pPr>
      <w:hyperlink r:id="rId23" w:history="1">
        <w:r w:rsidR="003F0194" w:rsidRPr="0081621E">
          <w:rPr>
            <w:rStyle w:val="Collegamentoipertestuale"/>
            <w:rFonts w:ascii="Georgia" w:hAnsi="Georgia"/>
          </w:rPr>
          <w:t>www.unionedeiconsumatori.it/clonazione-carta-di-credito</w:t>
        </w:r>
      </w:hyperlink>
    </w:p>
    <w:p w14:paraId="65CCC520" w14:textId="47B3EB17" w:rsidR="00FD6497" w:rsidRPr="00835DA3" w:rsidRDefault="00FD6497" w:rsidP="00835DA3">
      <w:pPr>
        <w:pStyle w:val="Titolo1"/>
        <w:keepNext w:val="0"/>
        <w:keepLines w:val="0"/>
        <w:widowControl w:val="0"/>
        <w:spacing w:before="0"/>
        <w:ind w:left="567" w:right="567"/>
        <w:jc w:val="both"/>
        <w:rPr>
          <w:rFonts w:ascii="Georgia" w:eastAsia="Times New Roman" w:hAnsi="Georgia"/>
          <w:color w:val="1A171B"/>
          <w:sz w:val="24"/>
          <w:szCs w:val="24"/>
        </w:rPr>
      </w:pPr>
      <w:r w:rsidRPr="0081621E">
        <w:rPr>
          <w:rFonts w:ascii="Georgia" w:eastAsia="Times New Roman" w:hAnsi="Georgia"/>
          <w:color w:val="1A171B"/>
          <w:sz w:val="24"/>
          <w:szCs w:val="24"/>
        </w:rPr>
        <w:t>(Unione dei Consumatori</w:t>
      </w:r>
      <w:r w:rsidR="00835DA3">
        <w:rPr>
          <w:rFonts w:ascii="Georgia" w:eastAsia="Times New Roman" w:hAnsi="Georgia"/>
          <w:color w:val="1A171B"/>
          <w:sz w:val="24"/>
          <w:szCs w:val="24"/>
        </w:rPr>
        <w:t>: “</w:t>
      </w:r>
      <w:r w:rsidR="00835DA3" w:rsidRPr="00835DA3">
        <w:rPr>
          <w:rFonts w:ascii="Georgia" w:eastAsia="Times New Roman" w:hAnsi="Georgia"/>
          <w:i/>
          <w:iCs/>
          <w:color w:val="1A171B"/>
          <w:sz w:val="24"/>
          <w:szCs w:val="24"/>
        </w:rPr>
        <w:t>Clonazione carte di credito: come ottenere rimborso</w:t>
      </w:r>
      <w:r w:rsidR="00835DA3" w:rsidRPr="00835DA3">
        <w:rPr>
          <w:rFonts w:ascii="Georgia" w:eastAsia="Times New Roman" w:hAnsi="Georgia"/>
          <w:color w:val="1A171B"/>
          <w:sz w:val="24"/>
          <w:szCs w:val="24"/>
        </w:rPr>
        <w:t>”</w:t>
      </w:r>
      <w:r w:rsidRPr="00835DA3">
        <w:rPr>
          <w:rFonts w:ascii="Georgia" w:eastAsia="Times New Roman" w:hAnsi="Georgia"/>
          <w:color w:val="1A171B"/>
          <w:sz w:val="24"/>
          <w:szCs w:val="24"/>
        </w:rPr>
        <w:t>)</w:t>
      </w:r>
    </w:p>
    <w:p w14:paraId="0D4948E2" w14:textId="77777777" w:rsidR="00324E25" w:rsidRPr="00835DA3" w:rsidRDefault="00324E25" w:rsidP="00835DA3">
      <w:pPr>
        <w:widowControl w:val="0"/>
        <w:shd w:val="clear" w:color="auto" w:fill="FFFFFF"/>
        <w:ind w:left="567" w:right="567"/>
        <w:textAlignment w:val="baseline"/>
        <w:outlineLvl w:val="0"/>
        <w:rPr>
          <w:rFonts w:ascii="Georgia" w:eastAsia="Times New Roman" w:hAnsi="Georgia"/>
          <w:color w:val="243953"/>
          <w:kern w:val="36"/>
        </w:rPr>
      </w:pPr>
    </w:p>
    <w:p w14:paraId="52BFDFA0" w14:textId="12D5891B" w:rsidR="00333DC5" w:rsidRPr="00835DA3" w:rsidRDefault="00000000" w:rsidP="00835DA3">
      <w:pPr>
        <w:pStyle w:val="Paragrafoelenco"/>
        <w:widowControl w:val="0"/>
        <w:numPr>
          <w:ilvl w:val="0"/>
          <w:numId w:val="6"/>
        </w:numPr>
        <w:ind w:left="567" w:right="567"/>
        <w:outlineLvl w:val="0"/>
        <w:rPr>
          <w:rFonts w:ascii="Georgia" w:eastAsia="Times New Roman" w:hAnsi="Georgia"/>
          <w:color w:val="0F0F0F"/>
          <w:kern w:val="36"/>
        </w:rPr>
      </w:pPr>
      <w:hyperlink r:id="rId24" w:history="1">
        <w:r w:rsidR="00D05E75" w:rsidRPr="00835DA3">
          <w:rPr>
            <w:rStyle w:val="Collegamentoipertestuale"/>
            <w:rFonts w:ascii="Georgia" w:eastAsia="Times New Roman" w:hAnsi="Georgia"/>
            <w:kern w:val="36"/>
          </w:rPr>
          <w:t>www.ilsole24ore.com/art/carte-credito-quanto-costano-e-quali-sono-piu-convenienti-AC2fKAy</w:t>
        </w:r>
      </w:hyperlink>
    </w:p>
    <w:p w14:paraId="24F99F43" w14:textId="2BE1C550" w:rsidR="00D05E75" w:rsidRPr="00835DA3" w:rsidRDefault="00D05E75" w:rsidP="00835DA3">
      <w:pPr>
        <w:pStyle w:val="Titolo1"/>
        <w:keepNext w:val="0"/>
        <w:keepLines w:val="0"/>
        <w:widowControl w:val="0"/>
        <w:spacing w:before="0"/>
        <w:ind w:firstLine="567"/>
        <w:rPr>
          <w:rFonts w:ascii="Georgia" w:hAnsi="Georgia"/>
          <w:color w:val="0F0F0F"/>
          <w:sz w:val="24"/>
          <w:szCs w:val="24"/>
        </w:rPr>
      </w:pPr>
      <w:r w:rsidRPr="00835DA3">
        <w:rPr>
          <w:rFonts w:ascii="Georgia" w:eastAsia="Times New Roman" w:hAnsi="Georgia"/>
          <w:color w:val="243953"/>
          <w:kern w:val="36"/>
          <w:sz w:val="24"/>
          <w:szCs w:val="24"/>
        </w:rPr>
        <w:t>(il Sole 24ORE</w:t>
      </w:r>
      <w:r w:rsidR="00835DA3" w:rsidRPr="00835DA3">
        <w:rPr>
          <w:rFonts w:ascii="Georgia" w:eastAsia="Times New Roman" w:hAnsi="Georgia"/>
          <w:color w:val="243953"/>
          <w:kern w:val="36"/>
          <w:sz w:val="24"/>
          <w:szCs w:val="24"/>
        </w:rPr>
        <w:t>: “</w:t>
      </w:r>
      <w:r w:rsidR="00835DA3" w:rsidRPr="009F5B73">
        <w:rPr>
          <w:rFonts w:ascii="Georgia" w:hAnsi="Georgia"/>
          <w:i/>
          <w:iCs/>
          <w:color w:val="0F0F0F"/>
          <w:sz w:val="24"/>
          <w:szCs w:val="24"/>
        </w:rPr>
        <w:t>Carte di credito: quanto costano e quali sono le più convenienti</w:t>
      </w:r>
      <w:r w:rsidR="00835DA3" w:rsidRPr="00835DA3">
        <w:rPr>
          <w:rFonts w:ascii="Georgia" w:hAnsi="Georgia"/>
          <w:color w:val="0F0F0F"/>
          <w:sz w:val="24"/>
          <w:szCs w:val="24"/>
        </w:rPr>
        <w:t>”</w:t>
      </w:r>
      <w:r w:rsidRPr="00835DA3">
        <w:rPr>
          <w:rFonts w:ascii="Georgia" w:eastAsia="Times New Roman" w:hAnsi="Georgia"/>
          <w:color w:val="243953"/>
          <w:kern w:val="36"/>
          <w:sz w:val="24"/>
          <w:szCs w:val="24"/>
        </w:rPr>
        <w:t>)</w:t>
      </w:r>
    </w:p>
    <w:p w14:paraId="342335D7" w14:textId="77777777" w:rsidR="00D05E75" w:rsidRPr="00835DA3" w:rsidRDefault="00D05E75" w:rsidP="00835DA3">
      <w:pPr>
        <w:widowControl w:val="0"/>
        <w:ind w:left="567" w:right="567"/>
        <w:outlineLvl w:val="0"/>
        <w:rPr>
          <w:rFonts w:ascii="Georgia" w:eastAsia="Times New Roman" w:hAnsi="Georgia"/>
          <w:color w:val="0F0F0F"/>
          <w:kern w:val="36"/>
        </w:rPr>
      </w:pPr>
    </w:p>
    <w:p w14:paraId="7D560D91" w14:textId="655296D0" w:rsidR="00333DC5" w:rsidRPr="00835DA3" w:rsidRDefault="00000000" w:rsidP="00835DA3">
      <w:pPr>
        <w:pStyle w:val="Paragrafoelenco"/>
        <w:widowControl w:val="0"/>
        <w:numPr>
          <w:ilvl w:val="0"/>
          <w:numId w:val="6"/>
        </w:numPr>
        <w:shd w:val="clear" w:color="auto" w:fill="FFFFFF"/>
        <w:ind w:left="567" w:right="567"/>
        <w:textAlignment w:val="baseline"/>
        <w:outlineLvl w:val="0"/>
        <w:rPr>
          <w:rStyle w:val="Collegamentoipertestuale"/>
          <w:rFonts w:ascii="Georgia" w:eastAsia="Times New Roman" w:hAnsi="Georgia"/>
          <w:color w:val="243953"/>
          <w:kern w:val="36"/>
          <w:u w:val="none"/>
        </w:rPr>
      </w:pPr>
      <w:hyperlink r:id="rId25" w:history="1">
        <w:r w:rsidR="00727436" w:rsidRPr="00835DA3">
          <w:rPr>
            <w:rStyle w:val="Collegamentoipertestuale"/>
            <w:rFonts w:ascii="Georgia" w:eastAsia="Times New Roman" w:hAnsi="Georgia"/>
            <w:kern w:val="36"/>
          </w:rPr>
          <w:t>www.quellocheconta.gov.it/it/strumenti/bancari-finanziari/carta-di-credito</w:t>
        </w:r>
      </w:hyperlink>
    </w:p>
    <w:p w14:paraId="6549FC1B" w14:textId="154B5C76" w:rsidR="000156BB" w:rsidRPr="0081621E" w:rsidRDefault="000156BB" w:rsidP="00835DA3">
      <w:pPr>
        <w:pStyle w:val="Paragrafoelenco"/>
        <w:widowControl w:val="0"/>
        <w:shd w:val="clear" w:color="auto" w:fill="FFFFFF"/>
        <w:ind w:left="567" w:right="567"/>
        <w:textAlignment w:val="baseline"/>
        <w:outlineLvl w:val="0"/>
        <w:rPr>
          <w:rFonts w:ascii="Georgia" w:eastAsia="Times New Roman" w:hAnsi="Georgia"/>
          <w:bCs/>
          <w:color w:val="243953"/>
          <w:kern w:val="36"/>
        </w:rPr>
      </w:pPr>
      <w:r w:rsidRPr="00835DA3">
        <w:rPr>
          <w:rFonts w:ascii="Georgia" w:eastAsia="Times New Roman" w:hAnsi="Georgia"/>
          <w:color w:val="243953"/>
          <w:kern w:val="36"/>
        </w:rPr>
        <w:t>(</w:t>
      </w:r>
      <w:r w:rsidRPr="0081621E">
        <w:rPr>
          <w:rFonts w:ascii="Georgia" w:eastAsia="Times New Roman" w:hAnsi="Georgia"/>
          <w:bCs/>
          <w:color w:val="243953"/>
          <w:kern w:val="36"/>
        </w:rPr>
        <w:t>Quello che conta</w:t>
      </w:r>
      <w:r w:rsidR="00835DA3">
        <w:rPr>
          <w:rFonts w:ascii="Georgia" w:eastAsia="Times New Roman" w:hAnsi="Georgia"/>
          <w:bCs/>
          <w:color w:val="243953"/>
          <w:kern w:val="36"/>
        </w:rPr>
        <w:t>: “</w:t>
      </w:r>
      <w:r w:rsidR="00835DA3" w:rsidRPr="00835DA3">
        <w:rPr>
          <w:rFonts w:ascii="Georgia" w:eastAsia="Times New Roman" w:hAnsi="Georgia"/>
          <w:bCs/>
          <w:i/>
          <w:iCs/>
          <w:color w:val="243953"/>
          <w:kern w:val="36"/>
        </w:rPr>
        <w:t>Carta di credito</w:t>
      </w:r>
      <w:r w:rsidR="00835DA3">
        <w:rPr>
          <w:rFonts w:ascii="Georgia" w:eastAsia="Times New Roman" w:hAnsi="Georgia"/>
          <w:bCs/>
          <w:color w:val="243953"/>
          <w:kern w:val="36"/>
        </w:rPr>
        <w:t>”</w:t>
      </w:r>
      <w:r w:rsidRPr="0081621E">
        <w:rPr>
          <w:rFonts w:ascii="Georgia" w:eastAsia="Times New Roman" w:hAnsi="Georgia"/>
          <w:bCs/>
          <w:color w:val="243953"/>
          <w:kern w:val="36"/>
        </w:rPr>
        <w:t>)</w:t>
      </w:r>
    </w:p>
    <w:p w14:paraId="6A205169" w14:textId="77777777" w:rsidR="000156BB" w:rsidRPr="0081621E" w:rsidRDefault="000156BB" w:rsidP="00835DA3">
      <w:pPr>
        <w:pStyle w:val="Paragrafoelenco"/>
        <w:widowControl w:val="0"/>
        <w:shd w:val="clear" w:color="auto" w:fill="FFFFFF"/>
        <w:ind w:left="567" w:right="567"/>
        <w:textAlignment w:val="baseline"/>
        <w:outlineLvl w:val="0"/>
        <w:rPr>
          <w:rStyle w:val="Collegamentoipertestuale"/>
          <w:rFonts w:ascii="Georgia" w:eastAsia="Times New Roman" w:hAnsi="Georgia"/>
          <w:bCs/>
          <w:color w:val="243953"/>
          <w:kern w:val="36"/>
          <w:u w:val="none"/>
        </w:rPr>
      </w:pPr>
    </w:p>
    <w:p w14:paraId="13060CA8" w14:textId="04ECEE9E" w:rsidR="000156BB" w:rsidRPr="00766C32" w:rsidRDefault="00000000" w:rsidP="00835DA3">
      <w:pPr>
        <w:pStyle w:val="Paragrafoelenco"/>
        <w:widowControl w:val="0"/>
        <w:numPr>
          <w:ilvl w:val="0"/>
          <w:numId w:val="6"/>
        </w:numPr>
        <w:shd w:val="clear" w:color="auto" w:fill="FFFFFF"/>
        <w:ind w:left="567" w:right="567"/>
        <w:textAlignment w:val="baseline"/>
        <w:outlineLvl w:val="0"/>
        <w:rPr>
          <w:rFonts w:ascii="Georgia" w:eastAsia="Times New Roman" w:hAnsi="Georgia"/>
          <w:bCs/>
          <w:color w:val="243953"/>
          <w:kern w:val="36"/>
        </w:rPr>
      </w:pPr>
      <w:hyperlink r:id="rId26" w:history="1">
        <w:r w:rsidR="00370501" w:rsidRPr="0081621E">
          <w:rPr>
            <w:rStyle w:val="Collegamentoipertestuale"/>
            <w:rFonts w:ascii="Georgia" w:eastAsia="Times New Roman" w:hAnsi="Georgia"/>
            <w:bCs/>
            <w:kern w:val="36"/>
          </w:rPr>
          <w:t>www.sepaitalia.eu/uploads/SEPA_Carte.pdf</w:t>
        </w:r>
      </w:hyperlink>
    </w:p>
    <w:p w14:paraId="2C708786" w14:textId="5D0C2194" w:rsidR="00727436" w:rsidRPr="0081621E" w:rsidRDefault="00370501" w:rsidP="00835DA3">
      <w:pPr>
        <w:pStyle w:val="Paragrafoelenco"/>
        <w:widowControl w:val="0"/>
        <w:shd w:val="clear" w:color="auto" w:fill="FFFFFF"/>
        <w:ind w:left="567" w:right="567"/>
        <w:textAlignment w:val="baseline"/>
        <w:outlineLvl w:val="0"/>
        <w:rPr>
          <w:rFonts w:ascii="Georgia" w:eastAsia="Times New Roman" w:hAnsi="Georgia"/>
          <w:bCs/>
          <w:color w:val="243953"/>
          <w:kern w:val="36"/>
        </w:rPr>
      </w:pPr>
      <w:r w:rsidRPr="0081621E">
        <w:rPr>
          <w:rFonts w:ascii="Georgia" w:eastAsia="Times New Roman" w:hAnsi="Georgia"/>
          <w:bCs/>
          <w:color w:val="243953"/>
          <w:kern w:val="36"/>
        </w:rPr>
        <w:t xml:space="preserve"> </w:t>
      </w:r>
      <w:r w:rsidR="00727436" w:rsidRPr="0081621E">
        <w:rPr>
          <w:rFonts w:ascii="Georgia" w:eastAsia="Times New Roman" w:hAnsi="Georgia"/>
          <w:bCs/>
          <w:color w:val="243953"/>
          <w:kern w:val="36"/>
        </w:rPr>
        <w:t>(</w:t>
      </w:r>
      <w:r w:rsidRPr="0081621E">
        <w:rPr>
          <w:rFonts w:ascii="Georgia" w:eastAsia="Times New Roman" w:hAnsi="Georgia"/>
          <w:bCs/>
          <w:color w:val="243953"/>
          <w:kern w:val="36"/>
        </w:rPr>
        <w:t>ABI/SEPA</w:t>
      </w:r>
      <w:r w:rsidR="00835DA3">
        <w:rPr>
          <w:rFonts w:ascii="Georgia" w:eastAsia="Times New Roman" w:hAnsi="Georgia"/>
          <w:bCs/>
          <w:color w:val="243953"/>
          <w:kern w:val="36"/>
        </w:rPr>
        <w:t>: “</w:t>
      </w:r>
      <w:r w:rsidR="00835DA3" w:rsidRPr="00835DA3">
        <w:rPr>
          <w:rFonts w:ascii="Georgia" w:eastAsia="Times New Roman" w:hAnsi="Georgia"/>
          <w:bCs/>
          <w:i/>
          <w:iCs/>
          <w:color w:val="243953"/>
          <w:kern w:val="36"/>
        </w:rPr>
        <w:t>Sistemi di pagamento</w:t>
      </w:r>
      <w:r w:rsidR="00835DA3">
        <w:rPr>
          <w:rFonts w:ascii="Georgia" w:eastAsia="Times New Roman" w:hAnsi="Georgia"/>
          <w:bCs/>
          <w:color w:val="243953"/>
          <w:kern w:val="36"/>
        </w:rPr>
        <w:t>”</w:t>
      </w:r>
      <w:r w:rsidR="00727436" w:rsidRPr="0081621E">
        <w:rPr>
          <w:rFonts w:ascii="Georgia" w:eastAsia="Times New Roman" w:hAnsi="Georgia"/>
          <w:bCs/>
          <w:color w:val="243953"/>
          <w:kern w:val="36"/>
        </w:rPr>
        <w:t>)</w:t>
      </w:r>
    </w:p>
    <w:p w14:paraId="0357549B" w14:textId="77777777" w:rsidR="004C55C0" w:rsidRPr="0081621E" w:rsidRDefault="004C55C0" w:rsidP="004E4F84">
      <w:pPr>
        <w:pStyle w:val="Paragrafoelenco"/>
        <w:widowControl w:val="0"/>
        <w:shd w:val="clear" w:color="auto" w:fill="FFFFFF"/>
        <w:ind w:left="567" w:right="567"/>
        <w:textAlignment w:val="baseline"/>
        <w:outlineLvl w:val="0"/>
        <w:rPr>
          <w:rFonts w:ascii="Georgia" w:eastAsia="Times New Roman" w:hAnsi="Georgia"/>
          <w:bCs/>
          <w:color w:val="243953"/>
          <w:kern w:val="36"/>
        </w:rPr>
      </w:pPr>
    </w:p>
    <w:p w14:paraId="0E37DD82" w14:textId="6E6DDCAF" w:rsidR="004C55C0" w:rsidRDefault="004C55C0" w:rsidP="004E4F84">
      <w:pPr>
        <w:widowControl w:val="0"/>
        <w:ind w:left="567" w:right="567"/>
        <w:jc w:val="center"/>
        <w:outlineLvl w:val="0"/>
        <w:rPr>
          <w:rStyle w:val="Collegamentoipertestuale"/>
          <w:rFonts w:ascii="Georgia" w:eastAsia="Times New Roman" w:hAnsi="Georgia"/>
          <w:b/>
          <w:color w:val="000000" w:themeColor="text1"/>
          <w:kern w:val="36"/>
          <w:sz w:val="28"/>
          <w:szCs w:val="28"/>
          <w:u w:val="none"/>
        </w:rPr>
      </w:pPr>
      <w:r w:rsidRPr="001A14BB">
        <w:rPr>
          <w:rStyle w:val="Collegamentoipertestuale"/>
          <w:rFonts w:ascii="Georgia" w:eastAsia="Times New Roman" w:hAnsi="Georgia"/>
          <w:b/>
          <w:color w:val="000000" w:themeColor="text1"/>
          <w:kern w:val="36"/>
          <w:sz w:val="28"/>
          <w:szCs w:val="28"/>
          <w:u w:val="none"/>
        </w:rPr>
        <w:t>La carta di debito</w:t>
      </w:r>
    </w:p>
    <w:p w14:paraId="07B82661" w14:textId="77777777" w:rsidR="001A14BB" w:rsidRPr="001A14BB" w:rsidRDefault="001A14BB" w:rsidP="004E4F84">
      <w:pPr>
        <w:widowControl w:val="0"/>
        <w:ind w:left="567" w:right="567"/>
        <w:jc w:val="center"/>
        <w:outlineLvl w:val="0"/>
        <w:rPr>
          <w:rStyle w:val="Collegamentoipertestuale"/>
          <w:rFonts w:ascii="Georgia" w:eastAsia="Times New Roman" w:hAnsi="Georgia"/>
          <w:color w:val="000000" w:themeColor="text1"/>
          <w:kern w:val="36"/>
          <w:sz w:val="28"/>
          <w:szCs w:val="28"/>
          <w:u w:val="none"/>
        </w:rPr>
      </w:pPr>
    </w:p>
    <w:p w14:paraId="10398797" w14:textId="4E59558A" w:rsidR="004C55C0" w:rsidRPr="00766C32" w:rsidRDefault="00000000" w:rsidP="004E4F84">
      <w:pPr>
        <w:pStyle w:val="Paragrafoelenco"/>
        <w:widowControl w:val="0"/>
        <w:numPr>
          <w:ilvl w:val="0"/>
          <w:numId w:val="6"/>
        </w:numPr>
        <w:ind w:left="567" w:right="567"/>
        <w:jc w:val="both"/>
        <w:outlineLvl w:val="0"/>
        <w:rPr>
          <w:rFonts w:ascii="Georgia" w:eastAsia="Times New Roman" w:hAnsi="Georgia"/>
          <w:color w:val="000000" w:themeColor="text1"/>
          <w:kern w:val="36"/>
          <w:u w:val="single"/>
        </w:rPr>
      </w:pPr>
      <w:hyperlink r:id="rId27" w:history="1">
        <w:r w:rsidR="005A0657" w:rsidRPr="0081621E">
          <w:rPr>
            <w:rStyle w:val="Collegamentoipertestuale"/>
            <w:rFonts w:ascii="Georgia" w:hAnsi="Georgia"/>
          </w:rPr>
          <w:t>www.federconsumatori.it/news/foto/Cartedidebito(1).pdf</w:t>
        </w:r>
      </w:hyperlink>
    </w:p>
    <w:p w14:paraId="0A136AA6" w14:textId="49344FE5" w:rsidR="004C55C0" w:rsidRPr="0081621E" w:rsidRDefault="004C55C0" w:rsidP="004E4F84">
      <w:pPr>
        <w:pStyle w:val="Paragrafoelenco"/>
        <w:widowControl w:val="0"/>
        <w:ind w:left="567" w:right="567"/>
        <w:jc w:val="both"/>
        <w:outlineLvl w:val="0"/>
        <w:rPr>
          <w:rStyle w:val="Collegamentoipertestuale"/>
          <w:rFonts w:ascii="Georgia" w:eastAsia="Times New Roman" w:hAnsi="Georgia"/>
          <w:color w:val="000000" w:themeColor="text1"/>
          <w:kern w:val="36"/>
          <w:u w:val="none"/>
        </w:rPr>
      </w:pPr>
      <w:r w:rsidRPr="0081621E">
        <w:rPr>
          <w:rStyle w:val="Collegamentoipertestuale"/>
          <w:rFonts w:ascii="Georgia" w:eastAsia="Times New Roman" w:hAnsi="Georgia"/>
          <w:color w:val="000000" w:themeColor="text1"/>
          <w:kern w:val="36"/>
          <w:u w:val="none"/>
        </w:rPr>
        <w:t>(Federconsumatori</w:t>
      </w:r>
      <w:r w:rsidR="00835DA3">
        <w:rPr>
          <w:rStyle w:val="Collegamentoipertestuale"/>
          <w:rFonts w:ascii="Georgia" w:eastAsia="Times New Roman" w:hAnsi="Georgia"/>
          <w:color w:val="000000" w:themeColor="text1"/>
          <w:kern w:val="36"/>
          <w:u w:val="none"/>
        </w:rPr>
        <w:t>: “</w:t>
      </w:r>
      <w:r w:rsidR="00835DA3" w:rsidRPr="00835DA3">
        <w:rPr>
          <w:rStyle w:val="Collegamentoipertestuale"/>
          <w:rFonts w:ascii="Georgia" w:eastAsia="Times New Roman" w:hAnsi="Georgia"/>
          <w:i/>
          <w:iCs/>
          <w:color w:val="000000" w:themeColor="text1"/>
          <w:kern w:val="36"/>
          <w:u w:val="none"/>
        </w:rPr>
        <w:t>Carte di debito: le conosci davvero?</w:t>
      </w:r>
      <w:r w:rsidR="00835DA3">
        <w:rPr>
          <w:rStyle w:val="Collegamentoipertestuale"/>
          <w:rFonts w:ascii="Georgia" w:eastAsia="Times New Roman" w:hAnsi="Georgia"/>
          <w:color w:val="000000" w:themeColor="text1"/>
          <w:kern w:val="36"/>
          <w:u w:val="none"/>
        </w:rPr>
        <w:t>”</w:t>
      </w:r>
      <w:r w:rsidRPr="0081621E">
        <w:rPr>
          <w:rStyle w:val="Collegamentoipertestuale"/>
          <w:rFonts w:ascii="Georgia" w:eastAsia="Times New Roman" w:hAnsi="Georgia"/>
          <w:color w:val="000000" w:themeColor="text1"/>
          <w:kern w:val="36"/>
          <w:u w:val="none"/>
        </w:rPr>
        <w:t>)</w:t>
      </w:r>
    </w:p>
    <w:p w14:paraId="62D8C55A" w14:textId="77777777" w:rsidR="004505CB" w:rsidRPr="001A14BB" w:rsidRDefault="004505CB" w:rsidP="004E4F84">
      <w:pPr>
        <w:widowControl w:val="0"/>
        <w:ind w:right="567"/>
        <w:jc w:val="both"/>
        <w:outlineLvl w:val="0"/>
        <w:rPr>
          <w:rStyle w:val="Collegamentoipertestuale"/>
          <w:rFonts w:ascii="Georgia" w:eastAsia="Times New Roman" w:hAnsi="Georgia"/>
          <w:color w:val="000000" w:themeColor="text1"/>
          <w:kern w:val="36"/>
          <w:u w:val="none"/>
        </w:rPr>
      </w:pPr>
    </w:p>
    <w:p w14:paraId="5FFDEF20" w14:textId="2350FE2E" w:rsidR="004505CB" w:rsidRPr="00766C32" w:rsidRDefault="00000000" w:rsidP="004E4F84">
      <w:pPr>
        <w:pStyle w:val="Paragrafoelenco"/>
        <w:widowControl w:val="0"/>
        <w:numPr>
          <w:ilvl w:val="0"/>
          <w:numId w:val="6"/>
        </w:numPr>
        <w:ind w:left="567" w:right="567"/>
        <w:jc w:val="both"/>
        <w:outlineLvl w:val="0"/>
        <w:rPr>
          <w:rFonts w:ascii="Georgia" w:eastAsia="Times New Roman" w:hAnsi="Georgia"/>
          <w:color w:val="000000" w:themeColor="text1"/>
          <w:kern w:val="36"/>
        </w:rPr>
      </w:pPr>
      <w:hyperlink r:id="rId28" w:history="1">
        <w:r w:rsidR="004505CB" w:rsidRPr="0081621E">
          <w:rPr>
            <w:rStyle w:val="Collegamentoipertestuale"/>
            <w:rFonts w:ascii="Georgia" w:eastAsia="Times New Roman" w:hAnsi="Georgia"/>
            <w:kern w:val="36"/>
          </w:rPr>
          <w:t>www.quellocheconta.gov.it/it/strumenti/bancari-finanziari/carta-di-debito</w:t>
        </w:r>
      </w:hyperlink>
    </w:p>
    <w:p w14:paraId="0903BA1F" w14:textId="457D65F9" w:rsidR="00835DA3" w:rsidRPr="00835DA3" w:rsidRDefault="00835DA3" w:rsidP="00835DA3">
      <w:pPr>
        <w:widowControl w:val="0"/>
        <w:shd w:val="clear" w:color="auto" w:fill="FFFFFF"/>
        <w:ind w:right="567" w:firstLine="567"/>
        <w:textAlignment w:val="baseline"/>
        <w:outlineLvl w:val="0"/>
        <w:rPr>
          <w:rFonts w:ascii="Georgia" w:eastAsia="Times New Roman" w:hAnsi="Georgia"/>
          <w:bCs/>
          <w:color w:val="243953"/>
          <w:kern w:val="36"/>
        </w:rPr>
      </w:pPr>
      <w:r w:rsidRPr="00835DA3">
        <w:rPr>
          <w:rFonts w:ascii="Georgia" w:eastAsia="Times New Roman" w:hAnsi="Georgia"/>
          <w:bCs/>
          <w:color w:val="243953"/>
          <w:kern w:val="36"/>
        </w:rPr>
        <w:t>(Quello che conta: “</w:t>
      </w:r>
      <w:r w:rsidRPr="00835DA3">
        <w:rPr>
          <w:rFonts w:ascii="Georgia" w:eastAsia="Times New Roman" w:hAnsi="Georgia"/>
          <w:bCs/>
          <w:i/>
          <w:iCs/>
          <w:color w:val="243953"/>
          <w:kern w:val="36"/>
        </w:rPr>
        <w:t xml:space="preserve">Carta di </w:t>
      </w:r>
      <w:r>
        <w:rPr>
          <w:rFonts w:ascii="Georgia" w:eastAsia="Times New Roman" w:hAnsi="Georgia"/>
          <w:bCs/>
          <w:i/>
          <w:iCs/>
          <w:color w:val="243953"/>
          <w:kern w:val="36"/>
        </w:rPr>
        <w:t>debito</w:t>
      </w:r>
      <w:r w:rsidRPr="00835DA3">
        <w:rPr>
          <w:rFonts w:ascii="Georgia" w:eastAsia="Times New Roman" w:hAnsi="Georgia"/>
          <w:bCs/>
          <w:color w:val="243953"/>
          <w:kern w:val="36"/>
        </w:rPr>
        <w:t>”)</w:t>
      </w:r>
    </w:p>
    <w:p w14:paraId="26191BD1" w14:textId="044292BB" w:rsidR="008C54DA" w:rsidRPr="0081621E" w:rsidRDefault="008C54DA" w:rsidP="00835DA3">
      <w:pPr>
        <w:pStyle w:val="Paragrafoelenco"/>
        <w:widowControl w:val="0"/>
        <w:ind w:left="567" w:right="567"/>
        <w:jc w:val="both"/>
        <w:outlineLvl w:val="0"/>
        <w:rPr>
          <w:rFonts w:ascii="Georgia" w:eastAsia="Times New Roman" w:hAnsi="Georgia"/>
          <w:color w:val="000000" w:themeColor="text1"/>
          <w:kern w:val="36"/>
        </w:rPr>
      </w:pPr>
    </w:p>
    <w:sectPr w:rsidR="008C54DA" w:rsidRPr="0081621E" w:rsidSect="006C2328">
      <w:footerReference w:type="even" r:id="rId29"/>
      <w:footerReference w:type="default" r:id="rId30"/>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DE059D" w14:textId="77777777" w:rsidR="00B62B96" w:rsidRDefault="00B62B96" w:rsidP="00EE15D2">
      <w:r>
        <w:separator/>
      </w:r>
    </w:p>
  </w:endnote>
  <w:endnote w:type="continuationSeparator" w:id="0">
    <w:p w14:paraId="5E55AD59" w14:textId="77777777" w:rsidR="00B62B96" w:rsidRDefault="00B62B96" w:rsidP="00EE15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illSans">
    <w:panose1 w:val="020B0502020104020203"/>
    <w:charset w:val="B1"/>
    <w:family w:val="swiss"/>
    <w:pitch w:val="variable"/>
    <w:sig w:usb0="80000A67" w:usb1="00000000" w:usb2="00000000" w:usb3="00000000" w:csb0="000001F7"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AF6BD" w14:textId="77777777" w:rsidR="009A438D" w:rsidRDefault="009A438D" w:rsidP="00787884">
    <w:pPr>
      <w:pStyle w:val="Pidipagina"/>
      <w:framePr w:wrap="none"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2B74F86B" w14:textId="77777777" w:rsidR="009A438D" w:rsidRDefault="009A438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7B669" w14:textId="77777777" w:rsidR="009A438D" w:rsidRDefault="009A438D" w:rsidP="00787884">
    <w:pPr>
      <w:pStyle w:val="Pidipagina"/>
      <w:framePr w:wrap="none"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55B10">
      <w:rPr>
        <w:rStyle w:val="Numeropagina"/>
        <w:noProof/>
      </w:rPr>
      <w:t>1</w:t>
    </w:r>
    <w:r>
      <w:rPr>
        <w:rStyle w:val="Numeropagina"/>
      </w:rPr>
      <w:fldChar w:fldCharType="end"/>
    </w:r>
  </w:p>
  <w:p w14:paraId="7521D790" w14:textId="77777777" w:rsidR="009A438D" w:rsidRDefault="009A438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E7AD76" w14:textId="77777777" w:rsidR="00B62B96" w:rsidRDefault="00B62B96" w:rsidP="00EE15D2">
      <w:r>
        <w:separator/>
      </w:r>
    </w:p>
  </w:footnote>
  <w:footnote w:type="continuationSeparator" w:id="0">
    <w:p w14:paraId="1FED0700" w14:textId="77777777" w:rsidR="00B62B96" w:rsidRDefault="00B62B96" w:rsidP="00EE15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16CF4"/>
    <w:multiLevelType w:val="hybridMultilevel"/>
    <w:tmpl w:val="4CF27808"/>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 w15:restartNumberingAfterBreak="0">
    <w:nsid w:val="05E4391D"/>
    <w:multiLevelType w:val="hybridMultilevel"/>
    <w:tmpl w:val="309E9332"/>
    <w:lvl w:ilvl="0" w:tplc="489AB422">
      <w:start w:val="1"/>
      <w:numFmt w:val="decimal"/>
      <w:lvlText w:val="%1."/>
      <w:lvlJc w:val="left"/>
      <w:pPr>
        <w:ind w:left="720" w:hanging="360"/>
      </w:pPr>
      <w:rPr>
        <w:rFonts w:eastAsia="Times New Roman" w:hint="default"/>
        <w:b/>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E92093"/>
    <w:multiLevelType w:val="hybridMultilevel"/>
    <w:tmpl w:val="7540BC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AA104D8"/>
    <w:multiLevelType w:val="hybridMultilevel"/>
    <w:tmpl w:val="EAD0E3A0"/>
    <w:lvl w:ilvl="0" w:tplc="04100001">
      <w:start w:val="1"/>
      <w:numFmt w:val="bullet"/>
      <w:lvlText w:val=""/>
      <w:lvlJc w:val="left"/>
      <w:pPr>
        <w:ind w:left="1647" w:hanging="360"/>
      </w:pPr>
      <w:rPr>
        <w:rFonts w:ascii="Symbol" w:hAnsi="Symbol" w:hint="default"/>
      </w:rPr>
    </w:lvl>
    <w:lvl w:ilvl="1" w:tplc="04100003" w:tentative="1">
      <w:start w:val="1"/>
      <w:numFmt w:val="bullet"/>
      <w:lvlText w:val="o"/>
      <w:lvlJc w:val="left"/>
      <w:pPr>
        <w:ind w:left="2367" w:hanging="360"/>
      </w:pPr>
      <w:rPr>
        <w:rFonts w:ascii="Courier New" w:hAnsi="Courier New" w:cs="Courier New" w:hint="default"/>
      </w:rPr>
    </w:lvl>
    <w:lvl w:ilvl="2" w:tplc="04100005" w:tentative="1">
      <w:start w:val="1"/>
      <w:numFmt w:val="bullet"/>
      <w:lvlText w:val=""/>
      <w:lvlJc w:val="left"/>
      <w:pPr>
        <w:ind w:left="3087" w:hanging="360"/>
      </w:pPr>
      <w:rPr>
        <w:rFonts w:ascii="Wingdings" w:hAnsi="Wingdings" w:hint="default"/>
      </w:rPr>
    </w:lvl>
    <w:lvl w:ilvl="3" w:tplc="04100001" w:tentative="1">
      <w:start w:val="1"/>
      <w:numFmt w:val="bullet"/>
      <w:lvlText w:val=""/>
      <w:lvlJc w:val="left"/>
      <w:pPr>
        <w:ind w:left="3807" w:hanging="360"/>
      </w:pPr>
      <w:rPr>
        <w:rFonts w:ascii="Symbol" w:hAnsi="Symbol" w:hint="default"/>
      </w:rPr>
    </w:lvl>
    <w:lvl w:ilvl="4" w:tplc="04100003" w:tentative="1">
      <w:start w:val="1"/>
      <w:numFmt w:val="bullet"/>
      <w:lvlText w:val="o"/>
      <w:lvlJc w:val="left"/>
      <w:pPr>
        <w:ind w:left="4527" w:hanging="360"/>
      </w:pPr>
      <w:rPr>
        <w:rFonts w:ascii="Courier New" w:hAnsi="Courier New" w:cs="Courier New" w:hint="default"/>
      </w:rPr>
    </w:lvl>
    <w:lvl w:ilvl="5" w:tplc="04100005" w:tentative="1">
      <w:start w:val="1"/>
      <w:numFmt w:val="bullet"/>
      <w:lvlText w:val=""/>
      <w:lvlJc w:val="left"/>
      <w:pPr>
        <w:ind w:left="5247" w:hanging="360"/>
      </w:pPr>
      <w:rPr>
        <w:rFonts w:ascii="Wingdings" w:hAnsi="Wingdings" w:hint="default"/>
      </w:rPr>
    </w:lvl>
    <w:lvl w:ilvl="6" w:tplc="04100001" w:tentative="1">
      <w:start w:val="1"/>
      <w:numFmt w:val="bullet"/>
      <w:lvlText w:val=""/>
      <w:lvlJc w:val="left"/>
      <w:pPr>
        <w:ind w:left="5967" w:hanging="360"/>
      </w:pPr>
      <w:rPr>
        <w:rFonts w:ascii="Symbol" w:hAnsi="Symbol" w:hint="default"/>
      </w:rPr>
    </w:lvl>
    <w:lvl w:ilvl="7" w:tplc="04100003" w:tentative="1">
      <w:start w:val="1"/>
      <w:numFmt w:val="bullet"/>
      <w:lvlText w:val="o"/>
      <w:lvlJc w:val="left"/>
      <w:pPr>
        <w:ind w:left="6687" w:hanging="360"/>
      </w:pPr>
      <w:rPr>
        <w:rFonts w:ascii="Courier New" w:hAnsi="Courier New" w:cs="Courier New" w:hint="default"/>
      </w:rPr>
    </w:lvl>
    <w:lvl w:ilvl="8" w:tplc="04100005" w:tentative="1">
      <w:start w:val="1"/>
      <w:numFmt w:val="bullet"/>
      <w:lvlText w:val=""/>
      <w:lvlJc w:val="left"/>
      <w:pPr>
        <w:ind w:left="7407" w:hanging="360"/>
      </w:pPr>
      <w:rPr>
        <w:rFonts w:ascii="Wingdings" w:hAnsi="Wingdings" w:hint="default"/>
      </w:rPr>
    </w:lvl>
  </w:abstractNum>
  <w:abstractNum w:abstractNumId="4" w15:restartNumberingAfterBreak="0">
    <w:nsid w:val="0C262D42"/>
    <w:multiLevelType w:val="hybridMultilevel"/>
    <w:tmpl w:val="C1CC65E6"/>
    <w:lvl w:ilvl="0" w:tplc="5E64AD6E">
      <w:start w:val="1"/>
      <w:numFmt w:val="lowerLetter"/>
      <w:lvlText w:val="%1."/>
      <w:lvlJc w:val="left"/>
      <w:pPr>
        <w:ind w:left="1644" w:hanging="360"/>
      </w:pPr>
      <w:rPr>
        <w:rFonts w:eastAsiaTheme="minorHAnsi" w:hint="default"/>
        <w:color w:val="auto"/>
      </w:rPr>
    </w:lvl>
    <w:lvl w:ilvl="1" w:tplc="04100019" w:tentative="1">
      <w:start w:val="1"/>
      <w:numFmt w:val="lowerLetter"/>
      <w:lvlText w:val="%2."/>
      <w:lvlJc w:val="left"/>
      <w:pPr>
        <w:ind w:left="2364" w:hanging="360"/>
      </w:pPr>
    </w:lvl>
    <w:lvl w:ilvl="2" w:tplc="0410001B" w:tentative="1">
      <w:start w:val="1"/>
      <w:numFmt w:val="lowerRoman"/>
      <w:lvlText w:val="%3."/>
      <w:lvlJc w:val="right"/>
      <w:pPr>
        <w:ind w:left="3084" w:hanging="180"/>
      </w:pPr>
    </w:lvl>
    <w:lvl w:ilvl="3" w:tplc="0410000F" w:tentative="1">
      <w:start w:val="1"/>
      <w:numFmt w:val="decimal"/>
      <w:lvlText w:val="%4."/>
      <w:lvlJc w:val="left"/>
      <w:pPr>
        <w:ind w:left="3804" w:hanging="360"/>
      </w:pPr>
    </w:lvl>
    <w:lvl w:ilvl="4" w:tplc="04100019" w:tentative="1">
      <w:start w:val="1"/>
      <w:numFmt w:val="lowerLetter"/>
      <w:lvlText w:val="%5."/>
      <w:lvlJc w:val="left"/>
      <w:pPr>
        <w:ind w:left="4524" w:hanging="360"/>
      </w:pPr>
    </w:lvl>
    <w:lvl w:ilvl="5" w:tplc="0410001B" w:tentative="1">
      <w:start w:val="1"/>
      <w:numFmt w:val="lowerRoman"/>
      <w:lvlText w:val="%6."/>
      <w:lvlJc w:val="right"/>
      <w:pPr>
        <w:ind w:left="5244" w:hanging="180"/>
      </w:pPr>
    </w:lvl>
    <w:lvl w:ilvl="6" w:tplc="0410000F" w:tentative="1">
      <w:start w:val="1"/>
      <w:numFmt w:val="decimal"/>
      <w:lvlText w:val="%7."/>
      <w:lvlJc w:val="left"/>
      <w:pPr>
        <w:ind w:left="5964" w:hanging="360"/>
      </w:pPr>
    </w:lvl>
    <w:lvl w:ilvl="7" w:tplc="04100019" w:tentative="1">
      <w:start w:val="1"/>
      <w:numFmt w:val="lowerLetter"/>
      <w:lvlText w:val="%8."/>
      <w:lvlJc w:val="left"/>
      <w:pPr>
        <w:ind w:left="6684" w:hanging="360"/>
      </w:pPr>
    </w:lvl>
    <w:lvl w:ilvl="8" w:tplc="0410001B" w:tentative="1">
      <w:start w:val="1"/>
      <w:numFmt w:val="lowerRoman"/>
      <w:lvlText w:val="%9."/>
      <w:lvlJc w:val="right"/>
      <w:pPr>
        <w:ind w:left="7404" w:hanging="180"/>
      </w:pPr>
    </w:lvl>
  </w:abstractNum>
  <w:abstractNum w:abstractNumId="5" w15:restartNumberingAfterBreak="0">
    <w:nsid w:val="140D6866"/>
    <w:multiLevelType w:val="hybridMultilevel"/>
    <w:tmpl w:val="F934D3CC"/>
    <w:lvl w:ilvl="0" w:tplc="B7CA3AB0">
      <w:start w:val="1"/>
      <w:numFmt w:val="decimal"/>
      <w:lvlText w:val="%1."/>
      <w:lvlJc w:val="left"/>
      <w:pPr>
        <w:ind w:left="720" w:hanging="360"/>
      </w:pPr>
      <w:rPr>
        <w:rFonts w:eastAsiaTheme="minorHAnsi" w:hint="default"/>
        <w:b/>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40F2A83"/>
    <w:multiLevelType w:val="hybridMultilevel"/>
    <w:tmpl w:val="7B3E5D36"/>
    <w:lvl w:ilvl="0" w:tplc="04100019">
      <w:start w:val="1"/>
      <w:numFmt w:val="lowerLetter"/>
      <w:lvlText w:val="%1."/>
      <w:lvlJc w:val="left"/>
      <w:pPr>
        <w:ind w:left="1428" w:hanging="360"/>
      </w:pPr>
      <w:rPr>
        <w:rFonts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7" w15:restartNumberingAfterBreak="0">
    <w:nsid w:val="1D2830C0"/>
    <w:multiLevelType w:val="hybridMultilevel"/>
    <w:tmpl w:val="7FA8E31A"/>
    <w:lvl w:ilvl="0" w:tplc="58983618">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8" w15:restartNumberingAfterBreak="0">
    <w:nsid w:val="1FA06EA8"/>
    <w:multiLevelType w:val="hybridMultilevel"/>
    <w:tmpl w:val="015ED0A0"/>
    <w:lvl w:ilvl="0" w:tplc="04100001">
      <w:start w:val="1"/>
      <w:numFmt w:val="bullet"/>
      <w:lvlText w:val=""/>
      <w:lvlJc w:val="left"/>
      <w:pPr>
        <w:ind w:left="1647" w:hanging="360"/>
      </w:pPr>
      <w:rPr>
        <w:rFonts w:ascii="Symbol" w:hAnsi="Symbol" w:hint="default"/>
      </w:rPr>
    </w:lvl>
    <w:lvl w:ilvl="1" w:tplc="04100003" w:tentative="1">
      <w:start w:val="1"/>
      <w:numFmt w:val="bullet"/>
      <w:lvlText w:val="o"/>
      <w:lvlJc w:val="left"/>
      <w:pPr>
        <w:ind w:left="2367" w:hanging="360"/>
      </w:pPr>
      <w:rPr>
        <w:rFonts w:ascii="Courier New" w:hAnsi="Courier New" w:cs="Courier New" w:hint="default"/>
      </w:rPr>
    </w:lvl>
    <w:lvl w:ilvl="2" w:tplc="04100005" w:tentative="1">
      <w:start w:val="1"/>
      <w:numFmt w:val="bullet"/>
      <w:lvlText w:val=""/>
      <w:lvlJc w:val="left"/>
      <w:pPr>
        <w:ind w:left="3087" w:hanging="360"/>
      </w:pPr>
      <w:rPr>
        <w:rFonts w:ascii="Wingdings" w:hAnsi="Wingdings" w:hint="default"/>
      </w:rPr>
    </w:lvl>
    <w:lvl w:ilvl="3" w:tplc="04100001" w:tentative="1">
      <w:start w:val="1"/>
      <w:numFmt w:val="bullet"/>
      <w:lvlText w:val=""/>
      <w:lvlJc w:val="left"/>
      <w:pPr>
        <w:ind w:left="3807" w:hanging="360"/>
      </w:pPr>
      <w:rPr>
        <w:rFonts w:ascii="Symbol" w:hAnsi="Symbol" w:hint="default"/>
      </w:rPr>
    </w:lvl>
    <w:lvl w:ilvl="4" w:tplc="04100003" w:tentative="1">
      <w:start w:val="1"/>
      <w:numFmt w:val="bullet"/>
      <w:lvlText w:val="o"/>
      <w:lvlJc w:val="left"/>
      <w:pPr>
        <w:ind w:left="4527" w:hanging="360"/>
      </w:pPr>
      <w:rPr>
        <w:rFonts w:ascii="Courier New" w:hAnsi="Courier New" w:cs="Courier New" w:hint="default"/>
      </w:rPr>
    </w:lvl>
    <w:lvl w:ilvl="5" w:tplc="04100005" w:tentative="1">
      <w:start w:val="1"/>
      <w:numFmt w:val="bullet"/>
      <w:lvlText w:val=""/>
      <w:lvlJc w:val="left"/>
      <w:pPr>
        <w:ind w:left="5247" w:hanging="360"/>
      </w:pPr>
      <w:rPr>
        <w:rFonts w:ascii="Wingdings" w:hAnsi="Wingdings" w:hint="default"/>
      </w:rPr>
    </w:lvl>
    <w:lvl w:ilvl="6" w:tplc="04100001" w:tentative="1">
      <w:start w:val="1"/>
      <w:numFmt w:val="bullet"/>
      <w:lvlText w:val=""/>
      <w:lvlJc w:val="left"/>
      <w:pPr>
        <w:ind w:left="5967" w:hanging="360"/>
      </w:pPr>
      <w:rPr>
        <w:rFonts w:ascii="Symbol" w:hAnsi="Symbol" w:hint="default"/>
      </w:rPr>
    </w:lvl>
    <w:lvl w:ilvl="7" w:tplc="04100003" w:tentative="1">
      <w:start w:val="1"/>
      <w:numFmt w:val="bullet"/>
      <w:lvlText w:val="o"/>
      <w:lvlJc w:val="left"/>
      <w:pPr>
        <w:ind w:left="6687" w:hanging="360"/>
      </w:pPr>
      <w:rPr>
        <w:rFonts w:ascii="Courier New" w:hAnsi="Courier New" w:cs="Courier New" w:hint="default"/>
      </w:rPr>
    </w:lvl>
    <w:lvl w:ilvl="8" w:tplc="04100005" w:tentative="1">
      <w:start w:val="1"/>
      <w:numFmt w:val="bullet"/>
      <w:lvlText w:val=""/>
      <w:lvlJc w:val="left"/>
      <w:pPr>
        <w:ind w:left="7407" w:hanging="360"/>
      </w:pPr>
      <w:rPr>
        <w:rFonts w:ascii="Wingdings" w:hAnsi="Wingdings" w:hint="default"/>
      </w:rPr>
    </w:lvl>
  </w:abstractNum>
  <w:abstractNum w:abstractNumId="9" w15:restartNumberingAfterBreak="0">
    <w:nsid w:val="233024DA"/>
    <w:multiLevelType w:val="hybridMultilevel"/>
    <w:tmpl w:val="FF32DA28"/>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0" w15:restartNumberingAfterBreak="0">
    <w:nsid w:val="250C0919"/>
    <w:multiLevelType w:val="hybridMultilevel"/>
    <w:tmpl w:val="6E68F970"/>
    <w:lvl w:ilvl="0" w:tplc="04100003">
      <w:start w:val="1"/>
      <w:numFmt w:val="bullet"/>
      <w:lvlText w:val="o"/>
      <w:lvlJc w:val="left"/>
      <w:pPr>
        <w:ind w:left="2361" w:hanging="360"/>
      </w:pPr>
      <w:rPr>
        <w:rFonts w:ascii="Courier New" w:hAnsi="Courier New" w:cs="Courier New" w:hint="default"/>
      </w:rPr>
    </w:lvl>
    <w:lvl w:ilvl="1" w:tplc="04100003" w:tentative="1">
      <w:start w:val="1"/>
      <w:numFmt w:val="bullet"/>
      <w:lvlText w:val="o"/>
      <w:lvlJc w:val="left"/>
      <w:pPr>
        <w:ind w:left="3081" w:hanging="360"/>
      </w:pPr>
      <w:rPr>
        <w:rFonts w:ascii="Courier New" w:hAnsi="Courier New" w:cs="Courier New" w:hint="default"/>
      </w:rPr>
    </w:lvl>
    <w:lvl w:ilvl="2" w:tplc="04100005" w:tentative="1">
      <w:start w:val="1"/>
      <w:numFmt w:val="bullet"/>
      <w:lvlText w:val=""/>
      <w:lvlJc w:val="left"/>
      <w:pPr>
        <w:ind w:left="3801" w:hanging="360"/>
      </w:pPr>
      <w:rPr>
        <w:rFonts w:ascii="Wingdings" w:hAnsi="Wingdings" w:hint="default"/>
      </w:rPr>
    </w:lvl>
    <w:lvl w:ilvl="3" w:tplc="04100001" w:tentative="1">
      <w:start w:val="1"/>
      <w:numFmt w:val="bullet"/>
      <w:lvlText w:val=""/>
      <w:lvlJc w:val="left"/>
      <w:pPr>
        <w:ind w:left="4521" w:hanging="360"/>
      </w:pPr>
      <w:rPr>
        <w:rFonts w:ascii="Symbol" w:hAnsi="Symbol" w:hint="default"/>
      </w:rPr>
    </w:lvl>
    <w:lvl w:ilvl="4" w:tplc="04100003" w:tentative="1">
      <w:start w:val="1"/>
      <w:numFmt w:val="bullet"/>
      <w:lvlText w:val="o"/>
      <w:lvlJc w:val="left"/>
      <w:pPr>
        <w:ind w:left="5241" w:hanging="360"/>
      </w:pPr>
      <w:rPr>
        <w:rFonts w:ascii="Courier New" w:hAnsi="Courier New" w:cs="Courier New" w:hint="default"/>
      </w:rPr>
    </w:lvl>
    <w:lvl w:ilvl="5" w:tplc="04100005" w:tentative="1">
      <w:start w:val="1"/>
      <w:numFmt w:val="bullet"/>
      <w:lvlText w:val=""/>
      <w:lvlJc w:val="left"/>
      <w:pPr>
        <w:ind w:left="5961" w:hanging="360"/>
      </w:pPr>
      <w:rPr>
        <w:rFonts w:ascii="Wingdings" w:hAnsi="Wingdings" w:hint="default"/>
      </w:rPr>
    </w:lvl>
    <w:lvl w:ilvl="6" w:tplc="04100001" w:tentative="1">
      <w:start w:val="1"/>
      <w:numFmt w:val="bullet"/>
      <w:lvlText w:val=""/>
      <w:lvlJc w:val="left"/>
      <w:pPr>
        <w:ind w:left="6681" w:hanging="360"/>
      </w:pPr>
      <w:rPr>
        <w:rFonts w:ascii="Symbol" w:hAnsi="Symbol" w:hint="default"/>
      </w:rPr>
    </w:lvl>
    <w:lvl w:ilvl="7" w:tplc="04100003" w:tentative="1">
      <w:start w:val="1"/>
      <w:numFmt w:val="bullet"/>
      <w:lvlText w:val="o"/>
      <w:lvlJc w:val="left"/>
      <w:pPr>
        <w:ind w:left="7401" w:hanging="360"/>
      </w:pPr>
      <w:rPr>
        <w:rFonts w:ascii="Courier New" w:hAnsi="Courier New" w:cs="Courier New" w:hint="default"/>
      </w:rPr>
    </w:lvl>
    <w:lvl w:ilvl="8" w:tplc="04100005" w:tentative="1">
      <w:start w:val="1"/>
      <w:numFmt w:val="bullet"/>
      <w:lvlText w:val=""/>
      <w:lvlJc w:val="left"/>
      <w:pPr>
        <w:ind w:left="8121" w:hanging="360"/>
      </w:pPr>
      <w:rPr>
        <w:rFonts w:ascii="Wingdings" w:hAnsi="Wingdings" w:hint="default"/>
      </w:rPr>
    </w:lvl>
  </w:abstractNum>
  <w:abstractNum w:abstractNumId="11" w15:restartNumberingAfterBreak="0">
    <w:nsid w:val="26955BE6"/>
    <w:multiLevelType w:val="hybridMultilevel"/>
    <w:tmpl w:val="B5A28F66"/>
    <w:lvl w:ilvl="0" w:tplc="04100001">
      <w:start w:val="1"/>
      <w:numFmt w:val="bullet"/>
      <w:lvlText w:val=""/>
      <w:lvlJc w:val="left"/>
      <w:pPr>
        <w:ind w:left="1647" w:hanging="360"/>
      </w:pPr>
      <w:rPr>
        <w:rFonts w:ascii="Symbol" w:hAnsi="Symbol" w:hint="default"/>
      </w:rPr>
    </w:lvl>
    <w:lvl w:ilvl="1" w:tplc="04100003" w:tentative="1">
      <w:start w:val="1"/>
      <w:numFmt w:val="bullet"/>
      <w:lvlText w:val="o"/>
      <w:lvlJc w:val="left"/>
      <w:pPr>
        <w:ind w:left="2367" w:hanging="360"/>
      </w:pPr>
      <w:rPr>
        <w:rFonts w:ascii="Courier New" w:hAnsi="Courier New" w:cs="Courier New" w:hint="default"/>
      </w:rPr>
    </w:lvl>
    <w:lvl w:ilvl="2" w:tplc="04100005" w:tentative="1">
      <w:start w:val="1"/>
      <w:numFmt w:val="bullet"/>
      <w:lvlText w:val=""/>
      <w:lvlJc w:val="left"/>
      <w:pPr>
        <w:ind w:left="3087" w:hanging="360"/>
      </w:pPr>
      <w:rPr>
        <w:rFonts w:ascii="Wingdings" w:hAnsi="Wingdings" w:hint="default"/>
      </w:rPr>
    </w:lvl>
    <w:lvl w:ilvl="3" w:tplc="04100001" w:tentative="1">
      <w:start w:val="1"/>
      <w:numFmt w:val="bullet"/>
      <w:lvlText w:val=""/>
      <w:lvlJc w:val="left"/>
      <w:pPr>
        <w:ind w:left="3807" w:hanging="360"/>
      </w:pPr>
      <w:rPr>
        <w:rFonts w:ascii="Symbol" w:hAnsi="Symbol" w:hint="default"/>
      </w:rPr>
    </w:lvl>
    <w:lvl w:ilvl="4" w:tplc="04100003" w:tentative="1">
      <w:start w:val="1"/>
      <w:numFmt w:val="bullet"/>
      <w:lvlText w:val="o"/>
      <w:lvlJc w:val="left"/>
      <w:pPr>
        <w:ind w:left="4527" w:hanging="360"/>
      </w:pPr>
      <w:rPr>
        <w:rFonts w:ascii="Courier New" w:hAnsi="Courier New" w:cs="Courier New" w:hint="default"/>
      </w:rPr>
    </w:lvl>
    <w:lvl w:ilvl="5" w:tplc="04100005" w:tentative="1">
      <w:start w:val="1"/>
      <w:numFmt w:val="bullet"/>
      <w:lvlText w:val=""/>
      <w:lvlJc w:val="left"/>
      <w:pPr>
        <w:ind w:left="5247" w:hanging="360"/>
      </w:pPr>
      <w:rPr>
        <w:rFonts w:ascii="Wingdings" w:hAnsi="Wingdings" w:hint="default"/>
      </w:rPr>
    </w:lvl>
    <w:lvl w:ilvl="6" w:tplc="04100001" w:tentative="1">
      <w:start w:val="1"/>
      <w:numFmt w:val="bullet"/>
      <w:lvlText w:val=""/>
      <w:lvlJc w:val="left"/>
      <w:pPr>
        <w:ind w:left="5967" w:hanging="360"/>
      </w:pPr>
      <w:rPr>
        <w:rFonts w:ascii="Symbol" w:hAnsi="Symbol" w:hint="default"/>
      </w:rPr>
    </w:lvl>
    <w:lvl w:ilvl="7" w:tplc="04100003" w:tentative="1">
      <w:start w:val="1"/>
      <w:numFmt w:val="bullet"/>
      <w:lvlText w:val="o"/>
      <w:lvlJc w:val="left"/>
      <w:pPr>
        <w:ind w:left="6687" w:hanging="360"/>
      </w:pPr>
      <w:rPr>
        <w:rFonts w:ascii="Courier New" w:hAnsi="Courier New" w:cs="Courier New" w:hint="default"/>
      </w:rPr>
    </w:lvl>
    <w:lvl w:ilvl="8" w:tplc="04100005" w:tentative="1">
      <w:start w:val="1"/>
      <w:numFmt w:val="bullet"/>
      <w:lvlText w:val=""/>
      <w:lvlJc w:val="left"/>
      <w:pPr>
        <w:ind w:left="7407" w:hanging="360"/>
      </w:pPr>
      <w:rPr>
        <w:rFonts w:ascii="Wingdings" w:hAnsi="Wingdings" w:hint="default"/>
      </w:rPr>
    </w:lvl>
  </w:abstractNum>
  <w:abstractNum w:abstractNumId="12" w15:restartNumberingAfterBreak="0">
    <w:nsid w:val="26F83FD1"/>
    <w:multiLevelType w:val="hybridMultilevel"/>
    <w:tmpl w:val="F228A746"/>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3" w15:restartNumberingAfterBreak="0">
    <w:nsid w:val="27134F00"/>
    <w:multiLevelType w:val="hybridMultilevel"/>
    <w:tmpl w:val="CF7C4824"/>
    <w:lvl w:ilvl="0" w:tplc="04100001">
      <w:start w:val="1"/>
      <w:numFmt w:val="bullet"/>
      <w:lvlText w:val=""/>
      <w:lvlJc w:val="left"/>
      <w:pPr>
        <w:ind w:left="2007" w:hanging="360"/>
      </w:pPr>
      <w:rPr>
        <w:rFonts w:ascii="Symbol" w:hAnsi="Symbol" w:hint="default"/>
      </w:rPr>
    </w:lvl>
    <w:lvl w:ilvl="1" w:tplc="04100003">
      <w:start w:val="1"/>
      <w:numFmt w:val="bullet"/>
      <w:lvlText w:val="o"/>
      <w:lvlJc w:val="left"/>
      <w:pPr>
        <w:ind w:left="2727" w:hanging="360"/>
      </w:pPr>
      <w:rPr>
        <w:rFonts w:ascii="Courier New" w:hAnsi="Courier New" w:cs="Courier New" w:hint="default"/>
      </w:rPr>
    </w:lvl>
    <w:lvl w:ilvl="2" w:tplc="04100005" w:tentative="1">
      <w:start w:val="1"/>
      <w:numFmt w:val="bullet"/>
      <w:lvlText w:val=""/>
      <w:lvlJc w:val="left"/>
      <w:pPr>
        <w:ind w:left="3447" w:hanging="360"/>
      </w:pPr>
      <w:rPr>
        <w:rFonts w:ascii="Wingdings" w:hAnsi="Wingdings" w:hint="default"/>
      </w:rPr>
    </w:lvl>
    <w:lvl w:ilvl="3" w:tplc="04100001" w:tentative="1">
      <w:start w:val="1"/>
      <w:numFmt w:val="bullet"/>
      <w:lvlText w:val=""/>
      <w:lvlJc w:val="left"/>
      <w:pPr>
        <w:ind w:left="4167" w:hanging="360"/>
      </w:pPr>
      <w:rPr>
        <w:rFonts w:ascii="Symbol" w:hAnsi="Symbol" w:hint="default"/>
      </w:rPr>
    </w:lvl>
    <w:lvl w:ilvl="4" w:tplc="04100003" w:tentative="1">
      <w:start w:val="1"/>
      <w:numFmt w:val="bullet"/>
      <w:lvlText w:val="o"/>
      <w:lvlJc w:val="left"/>
      <w:pPr>
        <w:ind w:left="4887" w:hanging="360"/>
      </w:pPr>
      <w:rPr>
        <w:rFonts w:ascii="Courier New" w:hAnsi="Courier New" w:cs="Courier New" w:hint="default"/>
      </w:rPr>
    </w:lvl>
    <w:lvl w:ilvl="5" w:tplc="04100005" w:tentative="1">
      <w:start w:val="1"/>
      <w:numFmt w:val="bullet"/>
      <w:lvlText w:val=""/>
      <w:lvlJc w:val="left"/>
      <w:pPr>
        <w:ind w:left="5607" w:hanging="360"/>
      </w:pPr>
      <w:rPr>
        <w:rFonts w:ascii="Wingdings" w:hAnsi="Wingdings" w:hint="default"/>
      </w:rPr>
    </w:lvl>
    <w:lvl w:ilvl="6" w:tplc="04100001" w:tentative="1">
      <w:start w:val="1"/>
      <w:numFmt w:val="bullet"/>
      <w:lvlText w:val=""/>
      <w:lvlJc w:val="left"/>
      <w:pPr>
        <w:ind w:left="6327" w:hanging="360"/>
      </w:pPr>
      <w:rPr>
        <w:rFonts w:ascii="Symbol" w:hAnsi="Symbol" w:hint="default"/>
      </w:rPr>
    </w:lvl>
    <w:lvl w:ilvl="7" w:tplc="04100003" w:tentative="1">
      <w:start w:val="1"/>
      <w:numFmt w:val="bullet"/>
      <w:lvlText w:val="o"/>
      <w:lvlJc w:val="left"/>
      <w:pPr>
        <w:ind w:left="7047" w:hanging="360"/>
      </w:pPr>
      <w:rPr>
        <w:rFonts w:ascii="Courier New" w:hAnsi="Courier New" w:cs="Courier New" w:hint="default"/>
      </w:rPr>
    </w:lvl>
    <w:lvl w:ilvl="8" w:tplc="04100005" w:tentative="1">
      <w:start w:val="1"/>
      <w:numFmt w:val="bullet"/>
      <w:lvlText w:val=""/>
      <w:lvlJc w:val="left"/>
      <w:pPr>
        <w:ind w:left="7767" w:hanging="360"/>
      </w:pPr>
      <w:rPr>
        <w:rFonts w:ascii="Wingdings" w:hAnsi="Wingdings" w:hint="default"/>
      </w:rPr>
    </w:lvl>
  </w:abstractNum>
  <w:abstractNum w:abstractNumId="14" w15:restartNumberingAfterBreak="0">
    <w:nsid w:val="27E83B56"/>
    <w:multiLevelType w:val="hybridMultilevel"/>
    <w:tmpl w:val="387074B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5" w15:restartNumberingAfterBreak="0">
    <w:nsid w:val="28114303"/>
    <w:multiLevelType w:val="hybridMultilevel"/>
    <w:tmpl w:val="308AAC2A"/>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6" w15:restartNumberingAfterBreak="0">
    <w:nsid w:val="29084E34"/>
    <w:multiLevelType w:val="hybridMultilevel"/>
    <w:tmpl w:val="F97CA01E"/>
    <w:lvl w:ilvl="0" w:tplc="90D47CEC">
      <w:start w:val="1"/>
      <w:numFmt w:val="decimal"/>
      <w:lvlText w:val="%1."/>
      <w:lvlJc w:val="left"/>
      <w:pPr>
        <w:ind w:left="1284" w:hanging="360"/>
      </w:pPr>
      <w:rPr>
        <w:rFonts w:eastAsiaTheme="minorHAnsi" w:hint="default"/>
        <w:color w:val="auto"/>
      </w:rPr>
    </w:lvl>
    <w:lvl w:ilvl="1" w:tplc="04100019" w:tentative="1">
      <w:start w:val="1"/>
      <w:numFmt w:val="lowerLetter"/>
      <w:lvlText w:val="%2."/>
      <w:lvlJc w:val="left"/>
      <w:pPr>
        <w:ind w:left="2004" w:hanging="360"/>
      </w:pPr>
    </w:lvl>
    <w:lvl w:ilvl="2" w:tplc="0410001B" w:tentative="1">
      <w:start w:val="1"/>
      <w:numFmt w:val="lowerRoman"/>
      <w:lvlText w:val="%3."/>
      <w:lvlJc w:val="right"/>
      <w:pPr>
        <w:ind w:left="2724" w:hanging="180"/>
      </w:pPr>
    </w:lvl>
    <w:lvl w:ilvl="3" w:tplc="0410000F" w:tentative="1">
      <w:start w:val="1"/>
      <w:numFmt w:val="decimal"/>
      <w:lvlText w:val="%4."/>
      <w:lvlJc w:val="left"/>
      <w:pPr>
        <w:ind w:left="3444" w:hanging="360"/>
      </w:pPr>
    </w:lvl>
    <w:lvl w:ilvl="4" w:tplc="04100019" w:tentative="1">
      <w:start w:val="1"/>
      <w:numFmt w:val="lowerLetter"/>
      <w:lvlText w:val="%5."/>
      <w:lvlJc w:val="left"/>
      <w:pPr>
        <w:ind w:left="4164" w:hanging="360"/>
      </w:pPr>
    </w:lvl>
    <w:lvl w:ilvl="5" w:tplc="0410001B" w:tentative="1">
      <w:start w:val="1"/>
      <w:numFmt w:val="lowerRoman"/>
      <w:lvlText w:val="%6."/>
      <w:lvlJc w:val="right"/>
      <w:pPr>
        <w:ind w:left="4884" w:hanging="180"/>
      </w:pPr>
    </w:lvl>
    <w:lvl w:ilvl="6" w:tplc="0410000F" w:tentative="1">
      <w:start w:val="1"/>
      <w:numFmt w:val="decimal"/>
      <w:lvlText w:val="%7."/>
      <w:lvlJc w:val="left"/>
      <w:pPr>
        <w:ind w:left="5604" w:hanging="360"/>
      </w:pPr>
    </w:lvl>
    <w:lvl w:ilvl="7" w:tplc="04100019" w:tentative="1">
      <w:start w:val="1"/>
      <w:numFmt w:val="lowerLetter"/>
      <w:lvlText w:val="%8."/>
      <w:lvlJc w:val="left"/>
      <w:pPr>
        <w:ind w:left="6324" w:hanging="360"/>
      </w:pPr>
    </w:lvl>
    <w:lvl w:ilvl="8" w:tplc="0410001B" w:tentative="1">
      <w:start w:val="1"/>
      <w:numFmt w:val="lowerRoman"/>
      <w:lvlText w:val="%9."/>
      <w:lvlJc w:val="right"/>
      <w:pPr>
        <w:ind w:left="7044" w:hanging="180"/>
      </w:pPr>
    </w:lvl>
  </w:abstractNum>
  <w:abstractNum w:abstractNumId="17" w15:restartNumberingAfterBreak="0">
    <w:nsid w:val="2D054186"/>
    <w:multiLevelType w:val="multilevel"/>
    <w:tmpl w:val="C3C27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0AA14F5"/>
    <w:multiLevelType w:val="hybridMultilevel"/>
    <w:tmpl w:val="4C027590"/>
    <w:lvl w:ilvl="0" w:tplc="04100001">
      <w:start w:val="1"/>
      <w:numFmt w:val="bullet"/>
      <w:lvlText w:val=""/>
      <w:lvlJc w:val="left"/>
      <w:pPr>
        <w:ind w:left="1287" w:hanging="360"/>
      </w:pPr>
      <w:rPr>
        <w:rFonts w:ascii="Symbol" w:hAnsi="Symbol" w:hint="default"/>
      </w:rPr>
    </w:lvl>
    <w:lvl w:ilvl="1" w:tplc="04100003">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9" w15:restartNumberingAfterBreak="0">
    <w:nsid w:val="31C228BA"/>
    <w:multiLevelType w:val="hybridMultilevel"/>
    <w:tmpl w:val="66C05C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3FA2AEC"/>
    <w:multiLevelType w:val="hybridMultilevel"/>
    <w:tmpl w:val="BB4C031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1" w15:restartNumberingAfterBreak="0">
    <w:nsid w:val="365526B8"/>
    <w:multiLevelType w:val="hybridMultilevel"/>
    <w:tmpl w:val="13CCCFE8"/>
    <w:lvl w:ilvl="0" w:tplc="04100001">
      <w:start w:val="1"/>
      <w:numFmt w:val="bullet"/>
      <w:lvlText w:val=""/>
      <w:lvlJc w:val="left"/>
      <w:pPr>
        <w:ind w:left="1644" w:hanging="360"/>
      </w:pPr>
      <w:rPr>
        <w:rFonts w:ascii="Symbol" w:hAnsi="Symbol" w:hint="default"/>
      </w:rPr>
    </w:lvl>
    <w:lvl w:ilvl="1" w:tplc="04100003" w:tentative="1">
      <w:start w:val="1"/>
      <w:numFmt w:val="bullet"/>
      <w:lvlText w:val="o"/>
      <w:lvlJc w:val="left"/>
      <w:pPr>
        <w:ind w:left="2364" w:hanging="360"/>
      </w:pPr>
      <w:rPr>
        <w:rFonts w:ascii="Courier New" w:hAnsi="Courier New" w:cs="Courier New" w:hint="default"/>
      </w:rPr>
    </w:lvl>
    <w:lvl w:ilvl="2" w:tplc="04100005" w:tentative="1">
      <w:start w:val="1"/>
      <w:numFmt w:val="bullet"/>
      <w:lvlText w:val=""/>
      <w:lvlJc w:val="left"/>
      <w:pPr>
        <w:ind w:left="3084" w:hanging="360"/>
      </w:pPr>
      <w:rPr>
        <w:rFonts w:ascii="Wingdings" w:hAnsi="Wingdings" w:hint="default"/>
      </w:rPr>
    </w:lvl>
    <w:lvl w:ilvl="3" w:tplc="04100001" w:tentative="1">
      <w:start w:val="1"/>
      <w:numFmt w:val="bullet"/>
      <w:lvlText w:val=""/>
      <w:lvlJc w:val="left"/>
      <w:pPr>
        <w:ind w:left="3804" w:hanging="360"/>
      </w:pPr>
      <w:rPr>
        <w:rFonts w:ascii="Symbol" w:hAnsi="Symbol" w:hint="default"/>
      </w:rPr>
    </w:lvl>
    <w:lvl w:ilvl="4" w:tplc="04100003" w:tentative="1">
      <w:start w:val="1"/>
      <w:numFmt w:val="bullet"/>
      <w:lvlText w:val="o"/>
      <w:lvlJc w:val="left"/>
      <w:pPr>
        <w:ind w:left="4524" w:hanging="360"/>
      </w:pPr>
      <w:rPr>
        <w:rFonts w:ascii="Courier New" w:hAnsi="Courier New" w:cs="Courier New" w:hint="default"/>
      </w:rPr>
    </w:lvl>
    <w:lvl w:ilvl="5" w:tplc="04100005" w:tentative="1">
      <w:start w:val="1"/>
      <w:numFmt w:val="bullet"/>
      <w:lvlText w:val=""/>
      <w:lvlJc w:val="left"/>
      <w:pPr>
        <w:ind w:left="5244" w:hanging="360"/>
      </w:pPr>
      <w:rPr>
        <w:rFonts w:ascii="Wingdings" w:hAnsi="Wingdings" w:hint="default"/>
      </w:rPr>
    </w:lvl>
    <w:lvl w:ilvl="6" w:tplc="04100001" w:tentative="1">
      <w:start w:val="1"/>
      <w:numFmt w:val="bullet"/>
      <w:lvlText w:val=""/>
      <w:lvlJc w:val="left"/>
      <w:pPr>
        <w:ind w:left="5964" w:hanging="360"/>
      </w:pPr>
      <w:rPr>
        <w:rFonts w:ascii="Symbol" w:hAnsi="Symbol" w:hint="default"/>
      </w:rPr>
    </w:lvl>
    <w:lvl w:ilvl="7" w:tplc="04100003" w:tentative="1">
      <w:start w:val="1"/>
      <w:numFmt w:val="bullet"/>
      <w:lvlText w:val="o"/>
      <w:lvlJc w:val="left"/>
      <w:pPr>
        <w:ind w:left="6684" w:hanging="360"/>
      </w:pPr>
      <w:rPr>
        <w:rFonts w:ascii="Courier New" w:hAnsi="Courier New" w:cs="Courier New" w:hint="default"/>
      </w:rPr>
    </w:lvl>
    <w:lvl w:ilvl="8" w:tplc="04100005" w:tentative="1">
      <w:start w:val="1"/>
      <w:numFmt w:val="bullet"/>
      <w:lvlText w:val=""/>
      <w:lvlJc w:val="left"/>
      <w:pPr>
        <w:ind w:left="7404" w:hanging="360"/>
      </w:pPr>
      <w:rPr>
        <w:rFonts w:ascii="Wingdings" w:hAnsi="Wingdings" w:hint="default"/>
      </w:rPr>
    </w:lvl>
  </w:abstractNum>
  <w:abstractNum w:abstractNumId="22" w15:restartNumberingAfterBreak="0">
    <w:nsid w:val="3762754E"/>
    <w:multiLevelType w:val="hybridMultilevel"/>
    <w:tmpl w:val="2AD4795E"/>
    <w:lvl w:ilvl="0" w:tplc="04100001">
      <w:start w:val="1"/>
      <w:numFmt w:val="bullet"/>
      <w:lvlText w:val=""/>
      <w:lvlJc w:val="left"/>
      <w:pPr>
        <w:ind w:left="2001" w:hanging="360"/>
      </w:pPr>
      <w:rPr>
        <w:rFonts w:ascii="Symbol" w:hAnsi="Symbol" w:hint="default"/>
      </w:rPr>
    </w:lvl>
    <w:lvl w:ilvl="1" w:tplc="04100003" w:tentative="1">
      <w:start w:val="1"/>
      <w:numFmt w:val="bullet"/>
      <w:lvlText w:val="o"/>
      <w:lvlJc w:val="left"/>
      <w:pPr>
        <w:ind w:left="2721" w:hanging="360"/>
      </w:pPr>
      <w:rPr>
        <w:rFonts w:ascii="Courier New" w:hAnsi="Courier New" w:cs="Courier New" w:hint="default"/>
      </w:rPr>
    </w:lvl>
    <w:lvl w:ilvl="2" w:tplc="04100005" w:tentative="1">
      <w:start w:val="1"/>
      <w:numFmt w:val="bullet"/>
      <w:lvlText w:val=""/>
      <w:lvlJc w:val="left"/>
      <w:pPr>
        <w:ind w:left="3441" w:hanging="360"/>
      </w:pPr>
      <w:rPr>
        <w:rFonts w:ascii="Wingdings" w:hAnsi="Wingdings" w:hint="default"/>
      </w:rPr>
    </w:lvl>
    <w:lvl w:ilvl="3" w:tplc="04100001" w:tentative="1">
      <w:start w:val="1"/>
      <w:numFmt w:val="bullet"/>
      <w:lvlText w:val=""/>
      <w:lvlJc w:val="left"/>
      <w:pPr>
        <w:ind w:left="4161" w:hanging="360"/>
      </w:pPr>
      <w:rPr>
        <w:rFonts w:ascii="Symbol" w:hAnsi="Symbol" w:hint="default"/>
      </w:rPr>
    </w:lvl>
    <w:lvl w:ilvl="4" w:tplc="04100003" w:tentative="1">
      <w:start w:val="1"/>
      <w:numFmt w:val="bullet"/>
      <w:lvlText w:val="o"/>
      <w:lvlJc w:val="left"/>
      <w:pPr>
        <w:ind w:left="4881" w:hanging="360"/>
      </w:pPr>
      <w:rPr>
        <w:rFonts w:ascii="Courier New" w:hAnsi="Courier New" w:cs="Courier New" w:hint="default"/>
      </w:rPr>
    </w:lvl>
    <w:lvl w:ilvl="5" w:tplc="04100005" w:tentative="1">
      <w:start w:val="1"/>
      <w:numFmt w:val="bullet"/>
      <w:lvlText w:val=""/>
      <w:lvlJc w:val="left"/>
      <w:pPr>
        <w:ind w:left="5601" w:hanging="360"/>
      </w:pPr>
      <w:rPr>
        <w:rFonts w:ascii="Wingdings" w:hAnsi="Wingdings" w:hint="default"/>
      </w:rPr>
    </w:lvl>
    <w:lvl w:ilvl="6" w:tplc="04100001" w:tentative="1">
      <w:start w:val="1"/>
      <w:numFmt w:val="bullet"/>
      <w:lvlText w:val=""/>
      <w:lvlJc w:val="left"/>
      <w:pPr>
        <w:ind w:left="6321" w:hanging="360"/>
      </w:pPr>
      <w:rPr>
        <w:rFonts w:ascii="Symbol" w:hAnsi="Symbol" w:hint="default"/>
      </w:rPr>
    </w:lvl>
    <w:lvl w:ilvl="7" w:tplc="04100003" w:tentative="1">
      <w:start w:val="1"/>
      <w:numFmt w:val="bullet"/>
      <w:lvlText w:val="o"/>
      <w:lvlJc w:val="left"/>
      <w:pPr>
        <w:ind w:left="7041" w:hanging="360"/>
      </w:pPr>
      <w:rPr>
        <w:rFonts w:ascii="Courier New" w:hAnsi="Courier New" w:cs="Courier New" w:hint="default"/>
      </w:rPr>
    </w:lvl>
    <w:lvl w:ilvl="8" w:tplc="04100005" w:tentative="1">
      <w:start w:val="1"/>
      <w:numFmt w:val="bullet"/>
      <w:lvlText w:val=""/>
      <w:lvlJc w:val="left"/>
      <w:pPr>
        <w:ind w:left="7761" w:hanging="360"/>
      </w:pPr>
      <w:rPr>
        <w:rFonts w:ascii="Wingdings" w:hAnsi="Wingdings" w:hint="default"/>
      </w:rPr>
    </w:lvl>
  </w:abstractNum>
  <w:abstractNum w:abstractNumId="23" w15:restartNumberingAfterBreak="0">
    <w:nsid w:val="39C27928"/>
    <w:multiLevelType w:val="hybridMultilevel"/>
    <w:tmpl w:val="74F6768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4" w15:restartNumberingAfterBreak="0">
    <w:nsid w:val="3B783784"/>
    <w:multiLevelType w:val="hybridMultilevel"/>
    <w:tmpl w:val="33DE2E0E"/>
    <w:lvl w:ilvl="0" w:tplc="0494E636">
      <w:start w:val="1"/>
      <w:numFmt w:val="decimal"/>
      <w:lvlText w:val="%1."/>
      <w:lvlJc w:val="left"/>
      <w:pPr>
        <w:ind w:left="1068" w:hanging="360"/>
      </w:pPr>
      <w:rPr>
        <w:rFonts w:eastAsiaTheme="minorHAnsi" w:hint="default"/>
        <w:color w:val="auto"/>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5" w15:restartNumberingAfterBreak="0">
    <w:nsid w:val="42520C74"/>
    <w:multiLevelType w:val="hybridMultilevel"/>
    <w:tmpl w:val="FF1203BA"/>
    <w:lvl w:ilvl="0" w:tplc="04100001">
      <w:start w:val="1"/>
      <w:numFmt w:val="bullet"/>
      <w:lvlText w:val=""/>
      <w:lvlJc w:val="left"/>
      <w:pPr>
        <w:ind w:left="1647" w:hanging="360"/>
      </w:pPr>
      <w:rPr>
        <w:rFonts w:ascii="Symbol" w:hAnsi="Symbol" w:hint="default"/>
      </w:rPr>
    </w:lvl>
    <w:lvl w:ilvl="1" w:tplc="04100003" w:tentative="1">
      <w:start w:val="1"/>
      <w:numFmt w:val="bullet"/>
      <w:lvlText w:val="o"/>
      <w:lvlJc w:val="left"/>
      <w:pPr>
        <w:ind w:left="2367" w:hanging="360"/>
      </w:pPr>
      <w:rPr>
        <w:rFonts w:ascii="Courier New" w:hAnsi="Courier New" w:cs="Courier New" w:hint="default"/>
      </w:rPr>
    </w:lvl>
    <w:lvl w:ilvl="2" w:tplc="04100005" w:tentative="1">
      <w:start w:val="1"/>
      <w:numFmt w:val="bullet"/>
      <w:lvlText w:val=""/>
      <w:lvlJc w:val="left"/>
      <w:pPr>
        <w:ind w:left="3087" w:hanging="360"/>
      </w:pPr>
      <w:rPr>
        <w:rFonts w:ascii="Wingdings" w:hAnsi="Wingdings" w:hint="default"/>
      </w:rPr>
    </w:lvl>
    <w:lvl w:ilvl="3" w:tplc="04100001" w:tentative="1">
      <w:start w:val="1"/>
      <w:numFmt w:val="bullet"/>
      <w:lvlText w:val=""/>
      <w:lvlJc w:val="left"/>
      <w:pPr>
        <w:ind w:left="3807" w:hanging="360"/>
      </w:pPr>
      <w:rPr>
        <w:rFonts w:ascii="Symbol" w:hAnsi="Symbol" w:hint="default"/>
      </w:rPr>
    </w:lvl>
    <w:lvl w:ilvl="4" w:tplc="04100003" w:tentative="1">
      <w:start w:val="1"/>
      <w:numFmt w:val="bullet"/>
      <w:lvlText w:val="o"/>
      <w:lvlJc w:val="left"/>
      <w:pPr>
        <w:ind w:left="4527" w:hanging="360"/>
      </w:pPr>
      <w:rPr>
        <w:rFonts w:ascii="Courier New" w:hAnsi="Courier New" w:cs="Courier New" w:hint="default"/>
      </w:rPr>
    </w:lvl>
    <w:lvl w:ilvl="5" w:tplc="04100005" w:tentative="1">
      <w:start w:val="1"/>
      <w:numFmt w:val="bullet"/>
      <w:lvlText w:val=""/>
      <w:lvlJc w:val="left"/>
      <w:pPr>
        <w:ind w:left="5247" w:hanging="360"/>
      </w:pPr>
      <w:rPr>
        <w:rFonts w:ascii="Wingdings" w:hAnsi="Wingdings" w:hint="default"/>
      </w:rPr>
    </w:lvl>
    <w:lvl w:ilvl="6" w:tplc="04100001" w:tentative="1">
      <w:start w:val="1"/>
      <w:numFmt w:val="bullet"/>
      <w:lvlText w:val=""/>
      <w:lvlJc w:val="left"/>
      <w:pPr>
        <w:ind w:left="5967" w:hanging="360"/>
      </w:pPr>
      <w:rPr>
        <w:rFonts w:ascii="Symbol" w:hAnsi="Symbol" w:hint="default"/>
      </w:rPr>
    </w:lvl>
    <w:lvl w:ilvl="7" w:tplc="04100003" w:tentative="1">
      <w:start w:val="1"/>
      <w:numFmt w:val="bullet"/>
      <w:lvlText w:val="o"/>
      <w:lvlJc w:val="left"/>
      <w:pPr>
        <w:ind w:left="6687" w:hanging="360"/>
      </w:pPr>
      <w:rPr>
        <w:rFonts w:ascii="Courier New" w:hAnsi="Courier New" w:cs="Courier New" w:hint="default"/>
      </w:rPr>
    </w:lvl>
    <w:lvl w:ilvl="8" w:tplc="04100005" w:tentative="1">
      <w:start w:val="1"/>
      <w:numFmt w:val="bullet"/>
      <w:lvlText w:val=""/>
      <w:lvlJc w:val="left"/>
      <w:pPr>
        <w:ind w:left="7407" w:hanging="360"/>
      </w:pPr>
      <w:rPr>
        <w:rFonts w:ascii="Wingdings" w:hAnsi="Wingdings" w:hint="default"/>
      </w:rPr>
    </w:lvl>
  </w:abstractNum>
  <w:abstractNum w:abstractNumId="26" w15:restartNumberingAfterBreak="0">
    <w:nsid w:val="447A3BAA"/>
    <w:multiLevelType w:val="hybridMultilevel"/>
    <w:tmpl w:val="6F069A8E"/>
    <w:lvl w:ilvl="0" w:tplc="04100003">
      <w:start w:val="1"/>
      <w:numFmt w:val="bullet"/>
      <w:lvlText w:val="o"/>
      <w:lvlJc w:val="left"/>
      <w:pPr>
        <w:ind w:left="1647" w:hanging="360"/>
      </w:pPr>
      <w:rPr>
        <w:rFonts w:ascii="Courier New" w:hAnsi="Courier New" w:cs="Courier New" w:hint="default"/>
      </w:rPr>
    </w:lvl>
    <w:lvl w:ilvl="1" w:tplc="FFFFFFFF" w:tentative="1">
      <w:start w:val="1"/>
      <w:numFmt w:val="bullet"/>
      <w:lvlText w:val="o"/>
      <w:lvlJc w:val="left"/>
      <w:pPr>
        <w:ind w:left="2367" w:hanging="360"/>
      </w:pPr>
      <w:rPr>
        <w:rFonts w:ascii="Courier New" w:hAnsi="Courier New" w:cs="Courier New" w:hint="default"/>
      </w:rPr>
    </w:lvl>
    <w:lvl w:ilvl="2" w:tplc="FFFFFFFF" w:tentative="1">
      <w:start w:val="1"/>
      <w:numFmt w:val="bullet"/>
      <w:lvlText w:val=""/>
      <w:lvlJc w:val="left"/>
      <w:pPr>
        <w:ind w:left="3087" w:hanging="360"/>
      </w:pPr>
      <w:rPr>
        <w:rFonts w:ascii="Wingdings" w:hAnsi="Wingdings" w:hint="default"/>
      </w:rPr>
    </w:lvl>
    <w:lvl w:ilvl="3" w:tplc="FFFFFFFF" w:tentative="1">
      <w:start w:val="1"/>
      <w:numFmt w:val="bullet"/>
      <w:lvlText w:val=""/>
      <w:lvlJc w:val="left"/>
      <w:pPr>
        <w:ind w:left="3807" w:hanging="360"/>
      </w:pPr>
      <w:rPr>
        <w:rFonts w:ascii="Symbol" w:hAnsi="Symbol" w:hint="default"/>
      </w:rPr>
    </w:lvl>
    <w:lvl w:ilvl="4" w:tplc="FFFFFFFF" w:tentative="1">
      <w:start w:val="1"/>
      <w:numFmt w:val="bullet"/>
      <w:lvlText w:val="o"/>
      <w:lvlJc w:val="left"/>
      <w:pPr>
        <w:ind w:left="4527" w:hanging="360"/>
      </w:pPr>
      <w:rPr>
        <w:rFonts w:ascii="Courier New" w:hAnsi="Courier New" w:cs="Courier New" w:hint="default"/>
      </w:rPr>
    </w:lvl>
    <w:lvl w:ilvl="5" w:tplc="FFFFFFFF" w:tentative="1">
      <w:start w:val="1"/>
      <w:numFmt w:val="bullet"/>
      <w:lvlText w:val=""/>
      <w:lvlJc w:val="left"/>
      <w:pPr>
        <w:ind w:left="5247" w:hanging="360"/>
      </w:pPr>
      <w:rPr>
        <w:rFonts w:ascii="Wingdings" w:hAnsi="Wingdings" w:hint="default"/>
      </w:rPr>
    </w:lvl>
    <w:lvl w:ilvl="6" w:tplc="FFFFFFFF" w:tentative="1">
      <w:start w:val="1"/>
      <w:numFmt w:val="bullet"/>
      <w:lvlText w:val=""/>
      <w:lvlJc w:val="left"/>
      <w:pPr>
        <w:ind w:left="5967" w:hanging="360"/>
      </w:pPr>
      <w:rPr>
        <w:rFonts w:ascii="Symbol" w:hAnsi="Symbol" w:hint="default"/>
      </w:rPr>
    </w:lvl>
    <w:lvl w:ilvl="7" w:tplc="FFFFFFFF" w:tentative="1">
      <w:start w:val="1"/>
      <w:numFmt w:val="bullet"/>
      <w:lvlText w:val="o"/>
      <w:lvlJc w:val="left"/>
      <w:pPr>
        <w:ind w:left="6687" w:hanging="360"/>
      </w:pPr>
      <w:rPr>
        <w:rFonts w:ascii="Courier New" w:hAnsi="Courier New" w:cs="Courier New" w:hint="default"/>
      </w:rPr>
    </w:lvl>
    <w:lvl w:ilvl="8" w:tplc="FFFFFFFF" w:tentative="1">
      <w:start w:val="1"/>
      <w:numFmt w:val="bullet"/>
      <w:lvlText w:val=""/>
      <w:lvlJc w:val="left"/>
      <w:pPr>
        <w:ind w:left="7407" w:hanging="360"/>
      </w:pPr>
      <w:rPr>
        <w:rFonts w:ascii="Wingdings" w:hAnsi="Wingdings" w:hint="default"/>
      </w:rPr>
    </w:lvl>
  </w:abstractNum>
  <w:abstractNum w:abstractNumId="27" w15:restartNumberingAfterBreak="0">
    <w:nsid w:val="47320A02"/>
    <w:multiLevelType w:val="hybridMultilevel"/>
    <w:tmpl w:val="5F6AE0C6"/>
    <w:lvl w:ilvl="0" w:tplc="04100001">
      <w:start w:val="1"/>
      <w:numFmt w:val="bullet"/>
      <w:lvlText w:val=""/>
      <w:lvlJc w:val="left"/>
      <w:pPr>
        <w:ind w:left="1647" w:hanging="360"/>
      </w:pPr>
      <w:rPr>
        <w:rFonts w:ascii="Symbol" w:hAnsi="Symbol" w:hint="default"/>
      </w:rPr>
    </w:lvl>
    <w:lvl w:ilvl="1" w:tplc="04100003" w:tentative="1">
      <w:start w:val="1"/>
      <w:numFmt w:val="bullet"/>
      <w:lvlText w:val="o"/>
      <w:lvlJc w:val="left"/>
      <w:pPr>
        <w:ind w:left="2367" w:hanging="360"/>
      </w:pPr>
      <w:rPr>
        <w:rFonts w:ascii="Courier New" w:hAnsi="Courier New" w:cs="Courier New" w:hint="default"/>
      </w:rPr>
    </w:lvl>
    <w:lvl w:ilvl="2" w:tplc="04100005" w:tentative="1">
      <w:start w:val="1"/>
      <w:numFmt w:val="bullet"/>
      <w:lvlText w:val=""/>
      <w:lvlJc w:val="left"/>
      <w:pPr>
        <w:ind w:left="3087" w:hanging="360"/>
      </w:pPr>
      <w:rPr>
        <w:rFonts w:ascii="Wingdings" w:hAnsi="Wingdings" w:hint="default"/>
      </w:rPr>
    </w:lvl>
    <w:lvl w:ilvl="3" w:tplc="04100001" w:tentative="1">
      <w:start w:val="1"/>
      <w:numFmt w:val="bullet"/>
      <w:lvlText w:val=""/>
      <w:lvlJc w:val="left"/>
      <w:pPr>
        <w:ind w:left="3807" w:hanging="360"/>
      </w:pPr>
      <w:rPr>
        <w:rFonts w:ascii="Symbol" w:hAnsi="Symbol" w:hint="default"/>
      </w:rPr>
    </w:lvl>
    <w:lvl w:ilvl="4" w:tplc="04100003" w:tentative="1">
      <w:start w:val="1"/>
      <w:numFmt w:val="bullet"/>
      <w:lvlText w:val="o"/>
      <w:lvlJc w:val="left"/>
      <w:pPr>
        <w:ind w:left="4527" w:hanging="360"/>
      </w:pPr>
      <w:rPr>
        <w:rFonts w:ascii="Courier New" w:hAnsi="Courier New" w:cs="Courier New" w:hint="default"/>
      </w:rPr>
    </w:lvl>
    <w:lvl w:ilvl="5" w:tplc="04100005" w:tentative="1">
      <w:start w:val="1"/>
      <w:numFmt w:val="bullet"/>
      <w:lvlText w:val=""/>
      <w:lvlJc w:val="left"/>
      <w:pPr>
        <w:ind w:left="5247" w:hanging="360"/>
      </w:pPr>
      <w:rPr>
        <w:rFonts w:ascii="Wingdings" w:hAnsi="Wingdings" w:hint="default"/>
      </w:rPr>
    </w:lvl>
    <w:lvl w:ilvl="6" w:tplc="04100001" w:tentative="1">
      <w:start w:val="1"/>
      <w:numFmt w:val="bullet"/>
      <w:lvlText w:val=""/>
      <w:lvlJc w:val="left"/>
      <w:pPr>
        <w:ind w:left="5967" w:hanging="360"/>
      </w:pPr>
      <w:rPr>
        <w:rFonts w:ascii="Symbol" w:hAnsi="Symbol" w:hint="default"/>
      </w:rPr>
    </w:lvl>
    <w:lvl w:ilvl="7" w:tplc="04100003" w:tentative="1">
      <w:start w:val="1"/>
      <w:numFmt w:val="bullet"/>
      <w:lvlText w:val="o"/>
      <w:lvlJc w:val="left"/>
      <w:pPr>
        <w:ind w:left="6687" w:hanging="360"/>
      </w:pPr>
      <w:rPr>
        <w:rFonts w:ascii="Courier New" w:hAnsi="Courier New" w:cs="Courier New" w:hint="default"/>
      </w:rPr>
    </w:lvl>
    <w:lvl w:ilvl="8" w:tplc="04100005" w:tentative="1">
      <w:start w:val="1"/>
      <w:numFmt w:val="bullet"/>
      <w:lvlText w:val=""/>
      <w:lvlJc w:val="left"/>
      <w:pPr>
        <w:ind w:left="7407" w:hanging="360"/>
      </w:pPr>
      <w:rPr>
        <w:rFonts w:ascii="Wingdings" w:hAnsi="Wingdings" w:hint="default"/>
      </w:rPr>
    </w:lvl>
  </w:abstractNum>
  <w:abstractNum w:abstractNumId="28" w15:restartNumberingAfterBreak="0">
    <w:nsid w:val="48791ED6"/>
    <w:multiLevelType w:val="hybridMultilevel"/>
    <w:tmpl w:val="CDE43678"/>
    <w:lvl w:ilvl="0" w:tplc="3EDE40D0">
      <w:start w:val="1"/>
      <w:numFmt w:val="decimal"/>
      <w:lvlText w:val="%1."/>
      <w:lvlJc w:val="left"/>
      <w:pPr>
        <w:ind w:left="720" w:hanging="360"/>
      </w:pPr>
      <w:rPr>
        <w:rFonts w:hint="default"/>
        <w:color w:val="000000" w:themeColor="text1"/>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8FD4DD7"/>
    <w:multiLevelType w:val="hybridMultilevel"/>
    <w:tmpl w:val="42F2AA92"/>
    <w:lvl w:ilvl="0" w:tplc="82603212">
      <w:start w:val="1"/>
      <w:numFmt w:val="decimal"/>
      <w:lvlText w:val="%1."/>
      <w:lvlJc w:val="left"/>
      <w:pPr>
        <w:ind w:left="927" w:hanging="360"/>
      </w:pPr>
      <w:rPr>
        <w:rFonts w:hint="default"/>
        <w:b/>
        <w:color w:val="auto"/>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30" w15:restartNumberingAfterBreak="0">
    <w:nsid w:val="499E6B2B"/>
    <w:multiLevelType w:val="hybridMultilevel"/>
    <w:tmpl w:val="39F4A3CC"/>
    <w:lvl w:ilvl="0" w:tplc="04100001">
      <w:start w:val="1"/>
      <w:numFmt w:val="bullet"/>
      <w:lvlText w:val=""/>
      <w:lvlJc w:val="left"/>
      <w:pPr>
        <w:ind w:left="1647" w:hanging="360"/>
      </w:pPr>
      <w:rPr>
        <w:rFonts w:ascii="Symbol" w:hAnsi="Symbol" w:hint="default"/>
      </w:rPr>
    </w:lvl>
    <w:lvl w:ilvl="1" w:tplc="04100003" w:tentative="1">
      <w:start w:val="1"/>
      <w:numFmt w:val="bullet"/>
      <w:lvlText w:val="o"/>
      <w:lvlJc w:val="left"/>
      <w:pPr>
        <w:ind w:left="2367" w:hanging="360"/>
      </w:pPr>
      <w:rPr>
        <w:rFonts w:ascii="Courier New" w:hAnsi="Courier New" w:cs="Courier New" w:hint="default"/>
      </w:rPr>
    </w:lvl>
    <w:lvl w:ilvl="2" w:tplc="04100005" w:tentative="1">
      <w:start w:val="1"/>
      <w:numFmt w:val="bullet"/>
      <w:lvlText w:val=""/>
      <w:lvlJc w:val="left"/>
      <w:pPr>
        <w:ind w:left="3087" w:hanging="360"/>
      </w:pPr>
      <w:rPr>
        <w:rFonts w:ascii="Wingdings" w:hAnsi="Wingdings" w:hint="default"/>
      </w:rPr>
    </w:lvl>
    <w:lvl w:ilvl="3" w:tplc="04100001" w:tentative="1">
      <w:start w:val="1"/>
      <w:numFmt w:val="bullet"/>
      <w:lvlText w:val=""/>
      <w:lvlJc w:val="left"/>
      <w:pPr>
        <w:ind w:left="3807" w:hanging="360"/>
      </w:pPr>
      <w:rPr>
        <w:rFonts w:ascii="Symbol" w:hAnsi="Symbol" w:hint="default"/>
      </w:rPr>
    </w:lvl>
    <w:lvl w:ilvl="4" w:tplc="04100003" w:tentative="1">
      <w:start w:val="1"/>
      <w:numFmt w:val="bullet"/>
      <w:lvlText w:val="o"/>
      <w:lvlJc w:val="left"/>
      <w:pPr>
        <w:ind w:left="4527" w:hanging="360"/>
      </w:pPr>
      <w:rPr>
        <w:rFonts w:ascii="Courier New" w:hAnsi="Courier New" w:cs="Courier New" w:hint="default"/>
      </w:rPr>
    </w:lvl>
    <w:lvl w:ilvl="5" w:tplc="04100005" w:tentative="1">
      <w:start w:val="1"/>
      <w:numFmt w:val="bullet"/>
      <w:lvlText w:val=""/>
      <w:lvlJc w:val="left"/>
      <w:pPr>
        <w:ind w:left="5247" w:hanging="360"/>
      </w:pPr>
      <w:rPr>
        <w:rFonts w:ascii="Wingdings" w:hAnsi="Wingdings" w:hint="default"/>
      </w:rPr>
    </w:lvl>
    <w:lvl w:ilvl="6" w:tplc="04100001" w:tentative="1">
      <w:start w:val="1"/>
      <w:numFmt w:val="bullet"/>
      <w:lvlText w:val=""/>
      <w:lvlJc w:val="left"/>
      <w:pPr>
        <w:ind w:left="5967" w:hanging="360"/>
      </w:pPr>
      <w:rPr>
        <w:rFonts w:ascii="Symbol" w:hAnsi="Symbol" w:hint="default"/>
      </w:rPr>
    </w:lvl>
    <w:lvl w:ilvl="7" w:tplc="04100003" w:tentative="1">
      <w:start w:val="1"/>
      <w:numFmt w:val="bullet"/>
      <w:lvlText w:val="o"/>
      <w:lvlJc w:val="left"/>
      <w:pPr>
        <w:ind w:left="6687" w:hanging="360"/>
      </w:pPr>
      <w:rPr>
        <w:rFonts w:ascii="Courier New" w:hAnsi="Courier New" w:cs="Courier New" w:hint="default"/>
      </w:rPr>
    </w:lvl>
    <w:lvl w:ilvl="8" w:tplc="04100005" w:tentative="1">
      <w:start w:val="1"/>
      <w:numFmt w:val="bullet"/>
      <w:lvlText w:val=""/>
      <w:lvlJc w:val="left"/>
      <w:pPr>
        <w:ind w:left="7407" w:hanging="360"/>
      </w:pPr>
      <w:rPr>
        <w:rFonts w:ascii="Wingdings" w:hAnsi="Wingdings" w:hint="default"/>
      </w:rPr>
    </w:lvl>
  </w:abstractNum>
  <w:abstractNum w:abstractNumId="31" w15:restartNumberingAfterBreak="0">
    <w:nsid w:val="49E40157"/>
    <w:multiLevelType w:val="hybridMultilevel"/>
    <w:tmpl w:val="98101C68"/>
    <w:lvl w:ilvl="0" w:tplc="A0964C10">
      <w:start w:val="1"/>
      <w:numFmt w:val="lowerLetter"/>
      <w:lvlText w:val="%1."/>
      <w:lvlJc w:val="left"/>
      <w:pPr>
        <w:ind w:left="1287" w:hanging="360"/>
      </w:pPr>
      <w:rPr>
        <w:rFonts w:hint="default"/>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32" w15:restartNumberingAfterBreak="0">
    <w:nsid w:val="4B6D51C9"/>
    <w:multiLevelType w:val="hybridMultilevel"/>
    <w:tmpl w:val="A626722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33" w15:restartNumberingAfterBreak="0">
    <w:nsid w:val="4DEC2E81"/>
    <w:multiLevelType w:val="hybridMultilevel"/>
    <w:tmpl w:val="9E9E8CF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34" w15:restartNumberingAfterBreak="0">
    <w:nsid w:val="4F372F63"/>
    <w:multiLevelType w:val="hybridMultilevel"/>
    <w:tmpl w:val="706C7798"/>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5" w15:restartNumberingAfterBreak="0">
    <w:nsid w:val="506C0149"/>
    <w:multiLevelType w:val="multilevel"/>
    <w:tmpl w:val="D33C5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0C60799"/>
    <w:multiLevelType w:val="multilevel"/>
    <w:tmpl w:val="58868736"/>
    <w:lvl w:ilvl="0">
      <w:start w:val="1"/>
      <w:numFmt w:val="bullet"/>
      <w:lvlText w:val=""/>
      <w:lvlJc w:val="left"/>
      <w:pPr>
        <w:tabs>
          <w:tab w:val="num" w:pos="-132"/>
        </w:tabs>
        <w:ind w:left="-132" w:hanging="360"/>
      </w:pPr>
      <w:rPr>
        <w:rFonts w:ascii="Symbol" w:hAnsi="Symbol" w:hint="default"/>
        <w:sz w:val="20"/>
      </w:rPr>
    </w:lvl>
    <w:lvl w:ilvl="1" w:tentative="1">
      <w:start w:val="1"/>
      <w:numFmt w:val="bullet"/>
      <w:lvlText w:val="o"/>
      <w:lvlJc w:val="left"/>
      <w:pPr>
        <w:tabs>
          <w:tab w:val="num" w:pos="588"/>
        </w:tabs>
        <w:ind w:left="588" w:hanging="360"/>
      </w:pPr>
      <w:rPr>
        <w:rFonts w:ascii="Courier New" w:hAnsi="Courier New" w:hint="default"/>
        <w:sz w:val="20"/>
      </w:rPr>
    </w:lvl>
    <w:lvl w:ilvl="2" w:tentative="1">
      <w:start w:val="1"/>
      <w:numFmt w:val="bullet"/>
      <w:lvlText w:val=""/>
      <w:lvlJc w:val="left"/>
      <w:pPr>
        <w:tabs>
          <w:tab w:val="num" w:pos="1308"/>
        </w:tabs>
        <w:ind w:left="1308" w:hanging="360"/>
      </w:pPr>
      <w:rPr>
        <w:rFonts w:ascii="Wingdings" w:hAnsi="Wingdings" w:hint="default"/>
        <w:sz w:val="20"/>
      </w:rPr>
    </w:lvl>
    <w:lvl w:ilvl="3" w:tentative="1">
      <w:start w:val="1"/>
      <w:numFmt w:val="bullet"/>
      <w:lvlText w:val=""/>
      <w:lvlJc w:val="left"/>
      <w:pPr>
        <w:tabs>
          <w:tab w:val="num" w:pos="2028"/>
        </w:tabs>
        <w:ind w:left="2028" w:hanging="360"/>
      </w:pPr>
      <w:rPr>
        <w:rFonts w:ascii="Wingdings" w:hAnsi="Wingdings" w:hint="default"/>
        <w:sz w:val="20"/>
      </w:rPr>
    </w:lvl>
    <w:lvl w:ilvl="4" w:tentative="1">
      <w:start w:val="1"/>
      <w:numFmt w:val="bullet"/>
      <w:lvlText w:val=""/>
      <w:lvlJc w:val="left"/>
      <w:pPr>
        <w:tabs>
          <w:tab w:val="num" w:pos="2748"/>
        </w:tabs>
        <w:ind w:left="2748" w:hanging="360"/>
      </w:pPr>
      <w:rPr>
        <w:rFonts w:ascii="Wingdings" w:hAnsi="Wingdings" w:hint="default"/>
        <w:sz w:val="20"/>
      </w:rPr>
    </w:lvl>
    <w:lvl w:ilvl="5" w:tentative="1">
      <w:start w:val="1"/>
      <w:numFmt w:val="bullet"/>
      <w:lvlText w:val=""/>
      <w:lvlJc w:val="left"/>
      <w:pPr>
        <w:tabs>
          <w:tab w:val="num" w:pos="3468"/>
        </w:tabs>
        <w:ind w:left="3468" w:hanging="360"/>
      </w:pPr>
      <w:rPr>
        <w:rFonts w:ascii="Wingdings" w:hAnsi="Wingdings" w:hint="default"/>
        <w:sz w:val="20"/>
      </w:rPr>
    </w:lvl>
    <w:lvl w:ilvl="6" w:tentative="1">
      <w:start w:val="1"/>
      <w:numFmt w:val="bullet"/>
      <w:lvlText w:val=""/>
      <w:lvlJc w:val="left"/>
      <w:pPr>
        <w:tabs>
          <w:tab w:val="num" w:pos="4188"/>
        </w:tabs>
        <w:ind w:left="4188" w:hanging="360"/>
      </w:pPr>
      <w:rPr>
        <w:rFonts w:ascii="Wingdings" w:hAnsi="Wingdings" w:hint="default"/>
        <w:sz w:val="20"/>
      </w:rPr>
    </w:lvl>
    <w:lvl w:ilvl="7" w:tentative="1">
      <w:start w:val="1"/>
      <w:numFmt w:val="bullet"/>
      <w:lvlText w:val=""/>
      <w:lvlJc w:val="left"/>
      <w:pPr>
        <w:tabs>
          <w:tab w:val="num" w:pos="4908"/>
        </w:tabs>
        <w:ind w:left="4908" w:hanging="360"/>
      </w:pPr>
      <w:rPr>
        <w:rFonts w:ascii="Wingdings" w:hAnsi="Wingdings" w:hint="default"/>
        <w:sz w:val="20"/>
      </w:rPr>
    </w:lvl>
    <w:lvl w:ilvl="8" w:tentative="1">
      <w:start w:val="1"/>
      <w:numFmt w:val="bullet"/>
      <w:lvlText w:val=""/>
      <w:lvlJc w:val="left"/>
      <w:pPr>
        <w:tabs>
          <w:tab w:val="num" w:pos="5628"/>
        </w:tabs>
        <w:ind w:left="5628" w:hanging="360"/>
      </w:pPr>
      <w:rPr>
        <w:rFonts w:ascii="Wingdings" w:hAnsi="Wingdings" w:hint="default"/>
        <w:sz w:val="20"/>
      </w:rPr>
    </w:lvl>
  </w:abstractNum>
  <w:abstractNum w:abstractNumId="37" w15:restartNumberingAfterBreak="0">
    <w:nsid w:val="51380BEE"/>
    <w:multiLevelType w:val="hybridMultilevel"/>
    <w:tmpl w:val="A8D6B47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38" w15:restartNumberingAfterBreak="0">
    <w:nsid w:val="521A02E8"/>
    <w:multiLevelType w:val="hybridMultilevel"/>
    <w:tmpl w:val="A63238EE"/>
    <w:lvl w:ilvl="0" w:tplc="D9067090">
      <w:start w:val="1"/>
      <w:numFmt w:val="decimal"/>
      <w:lvlText w:val="%1."/>
      <w:lvlJc w:val="left"/>
      <w:pPr>
        <w:ind w:left="1287" w:hanging="360"/>
      </w:pPr>
      <w:rPr>
        <w:rFonts w:hint="default"/>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39" w15:restartNumberingAfterBreak="0">
    <w:nsid w:val="53146F66"/>
    <w:multiLevelType w:val="hybridMultilevel"/>
    <w:tmpl w:val="E8083DBC"/>
    <w:lvl w:ilvl="0" w:tplc="45AA1528">
      <w:start w:val="1"/>
      <w:numFmt w:val="decimal"/>
      <w:lvlText w:val="%1."/>
      <w:lvlJc w:val="left"/>
      <w:pPr>
        <w:ind w:left="927" w:hanging="360"/>
      </w:pPr>
      <w:rPr>
        <w:rFonts w:hint="default"/>
        <w:b/>
        <w:color w:val="auto"/>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40" w15:restartNumberingAfterBreak="0">
    <w:nsid w:val="583F3963"/>
    <w:multiLevelType w:val="hybridMultilevel"/>
    <w:tmpl w:val="AD784462"/>
    <w:lvl w:ilvl="0" w:tplc="04100001">
      <w:start w:val="1"/>
      <w:numFmt w:val="bullet"/>
      <w:lvlText w:val=""/>
      <w:lvlJc w:val="left"/>
      <w:pPr>
        <w:ind w:left="1647" w:hanging="360"/>
      </w:pPr>
      <w:rPr>
        <w:rFonts w:ascii="Symbol" w:hAnsi="Symbol" w:hint="default"/>
      </w:rPr>
    </w:lvl>
    <w:lvl w:ilvl="1" w:tplc="04100003" w:tentative="1">
      <w:start w:val="1"/>
      <w:numFmt w:val="bullet"/>
      <w:lvlText w:val="o"/>
      <w:lvlJc w:val="left"/>
      <w:pPr>
        <w:ind w:left="2367" w:hanging="360"/>
      </w:pPr>
      <w:rPr>
        <w:rFonts w:ascii="Courier New" w:hAnsi="Courier New" w:cs="Courier New" w:hint="default"/>
      </w:rPr>
    </w:lvl>
    <w:lvl w:ilvl="2" w:tplc="04100005" w:tentative="1">
      <w:start w:val="1"/>
      <w:numFmt w:val="bullet"/>
      <w:lvlText w:val=""/>
      <w:lvlJc w:val="left"/>
      <w:pPr>
        <w:ind w:left="3087" w:hanging="360"/>
      </w:pPr>
      <w:rPr>
        <w:rFonts w:ascii="Wingdings" w:hAnsi="Wingdings" w:hint="default"/>
      </w:rPr>
    </w:lvl>
    <w:lvl w:ilvl="3" w:tplc="04100001" w:tentative="1">
      <w:start w:val="1"/>
      <w:numFmt w:val="bullet"/>
      <w:lvlText w:val=""/>
      <w:lvlJc w:val="left"/>
      <w:pPr>
        <w:ind w:left="3807" w:hanging="360"/>
      </w:pPr>
      <w:rPr>
        <w:rFonts w:ascii="Symbol" w:hAnsi="Symbol" w:hint="default"/>
      </w:rPr>
    </w:lvl>
    <w:lvl w:ilvl="4" w:tplc="04100003" w:tentative="1">
      <w:start w:val="1"/>
      <w:numFmt w:val="bullet"/>
      <w:lvlText w:val="o"/>
      <w:lvlJc w:val="left"/>
      <w:pPr>
        <w:ind w:left="4527" w:hanging="360"/>
      </w:pPr>
      <w:rPr>
        <w:rFonts w:ascii="Courier New" w:hAnsi="Courier New" w:cs="Courier New" w:hint="default"/>
      </w:rPr>
    </w:lvl>
    <w:lvl w:ilvl="5" w:tplc="04100005" w:tentative="1">
      <w:start w:val="1"/>
      <w:numFmt w:val="bullet"/>
      <w:lvlText w:val=""/>
      <w:lvlJc w:val="left"/>
      <w:pPr>
        <w:ind w:left="5247" w:hanging="360"/>
      </w:pPr>
      <w:rPr>
        <w:rFonts w:ascii="Wingdings" w:hAnsi="Wingdings" w:hint="default"/>
      </w:rPr>
    </w:lvl>
    <w:lvl w:ilvl="6" w:tplc="04100001" w:tentative="1">
      <w:start w:val="1"/>
      <w:numFmt w:val="bullet"/>
      <w:lvlText w:val=""/>
      <w:lvlJc w:val="left"/>
      <w:pPr>
        <w:ind w:left="5967" w:hanging="360"/>
      </w:pPr>
      <w:rPr>
        <w:rFonts w:ascii="Symbol" w:hAnsi="Symbol" w:hint="default"/>
      </w:rPr>
    </w:lvl>
    <w:lvl w:ilvl="7" w:tplc="04100003" w:tentative="1">
      <w:start w:val="1"/>
      <w:numFmt w:val="bullet"/>
      <w:lvlText w:val="o"/>
      <w:lvlJc w:val="left"/>
      <w:pPr>
        <w:ind w:left="6687" w:hanging="360"/>
      </w:pPr>
      <w:rPr>
        <w:rFonts w:ascii="Courier New" w:hAnsi="Courier New" w:cs="Courier New" w:hint="default"/>
      </w:rPr>
    </w:lvl>
    <w:lvl w:ilvl="8" w:tplc="04100005" w:tentative="1">
      <w:start w:val="1"/>
      <w:numFmt w:val="bullet"/>
      <w:lvlText w:val=""/>
      <w:lvlJc w:val="left"/>
      <w:pPr>
        <w:ind w:left="7407" w:hanging="360"/>
      </w:pPr>
      <w:rPr>
        <w:rFonts w:ascii="Wingdings" w:hAnsi="Wingdings" w:hint="default"/>
      </w:rPr>
    </w:lvl>
  </w:abstractNum>
  <w:abstractNum w:abstractNumId="41" w15:restartNumberingAfterBreak="0">
    <w:nsid w:val="5E331921"/>
    <w:multiLevelType w:val="hybridMultilevel"/>
    <w:tmpl w:val="824AEE4A"/>
    <w:lvl w:ilvl="0" w:tplc="04100019">
      <w:start w:val="1"/>
      <w:numFmt w:val="lowerLetter"/>
      <w:lvlText w:val="%1."/>
      <w:lvlJc w:val="left"/>
      <w:pPr>
        <w:ind w:left="1428" w:hanging="360"/>
      </w:pPr>
      <w:rPr>
        <w:rFonts w:hint="default"/>
      </w:rPr>
    </w:lvl>
    <w:lvl w:ilvl="1" w:tplc="FFFFFFFF">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42" w15:restartNumberingAfterBreak="0">
    <w:nsid w:val="5F631439"/>
    <w:multiLevelType w:val="hybridMultilevel"/>
    <w:tmpl w:val="AAEC90B8"/>
    <w:lvl w:ilvl="0" w:tplc="B95ED7E2">
      <w:start w:val="1"/>
      <w:numFmt w:val="decimal"/>
      <w:lvlText w:val="%1."/>
      <w:lvlJc w:val="left"/>
      <w:pPr>
        <w:ind w:left="1287" w:hanging="360"/>
      </w:pPr>
      <w:rPr>
        <w:rFonts w:hint="default"/>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43" w15:restartNumberingAfterBreak="0">
    <w:nsid w:val="5F84051E"/>
    <w:multiLevelType w:val="hybridMultilevel"/>
    <w:tmpl w:val="7408E6E8"/>
    <w:lvl w:ilvl="0" w:tplc="FBC8B418">
      <w:start w:val="1"/>
      <w:numFmt w:val="decimal"/>
      <w:lvlText w:val="%1."/>
      <w:lvlJc w:val="left"/>
      <w:pPr>
        <w:ind w:left="927" w:hanging="360"/>
      </w:pPr>
      <w:rPr>
        <w:rFonts w:eastAsiaTheme="minorHAnsi" w:hint="default"/>
        <w:color w:val="auto"/>
      </w:rPr>
    </w:lvl>
    <w:lvl w:ilvl="1" w:tplc="04100019">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44" w15:restartNumberingAfterBreak="0">
    <w:nsid w:val="5F8E2002"/>
    <w:multiLevelType w:val="hybridMultilevel"/>
    <w:tmpl w:val="37B8ED14"/>
    <w:lvl w:ilvl="0" w:tplc="04100001">
      <w:start w:val="1"/>
      <w:numFmt w:val="bullet"/>
      <w:lvlText w:val=""/>
      <w:lvlJc w:val="left"/>
      <w:pPr>
        <w:ind w:left="2001" w:hanging="360"/>
      </w:pPr>
      <w:rPr>
        <w:rFonts w:ascii="Symbol" w:hAnsi="Symbol" w:hint="default"/>
      </w:rPr>
    </w:lvl>
    <w:lvl w:ilvl="1" w:tplc="04100003" w:tentative="1">
      <w:start w:val="1"/>
      <w:numFmt w:val="bullet"/>
      <w:lvlText w:val="o"/>
      <w:lvlJc w:val="left"/>
      <w:pPr>
        <w:ind w:left="2721" w:hanging="360"/>
      </w:pPr>
      <w:rPr>
        <w:rFonts w:ascii="Courier New" w:hAnsi="Courier New" w:cs="Courier New" w:hint="default"/>
      </w:rPr>
    </w:lvl>
    <w:lvl w:ilvl="2" w:tplc="04100005" w:tentative="1">
      <w:start w:val="1"/>
      <w:numFmt w:val="bullet"/>
      <w:lvlText w:val=""/>
      <w:lvlJc w:val="left"/>
      <w:pPr>
        <w:ind w:left="3441" w:hanging="360"/>
      </w:pPr>
      <w:rPr>
        <w:rFonts w:ascii="Wingdings" w:hAnsi="Wingdings" w:hint="default"/>
      </w:rPr>
    </w:lvl>
    <w:lvl w:ilvl="3" w:tplc="04100001" w:tentative="1">
      <w:start w:val="1"/>
      <w:numFmt w:val="bullet"/>
      <w:lvlText w:val=""/>
      <w:lvlJc w:val="left"/>
      <w:pPr>
        <w:ind w:left="4161" w:hanging="360"/>
      </w:pPr>
      <w:rPr>
        <w:rFonts w:ascii="Symbol" w:hAnsi="Symbol" w:hint="default"/>
      </w:rPr>
    </w:lvl>
    <w:lvl w:ilvl="4" w:tplc="04100003" w:tentative="1">
      <w:start w:val="1"/>
      <w:numFmt w:val="bullet"/>
      <w:lvlText w:val="o"/>
      <w:lvlJc w:val="left"/>
      <w:pPr>
        <w:ind w:left="4881" w:hanging="360"/>
      </w:pPr>
      <w:rPr>
        <w:rFonts w:ascii="Courier New" w:hAnsi="Courier New" w:cs="Courier New" w:hint="default"/>
      </w:rPr>
    </w:lvl>
    <w:lvl w:ilvl="5" w:tplc="04100005" w:tentative="1">
      <w:start w:val="1"/>
      <w:numFmt w:val="bullet"/>
      <w:lvlText w:val=""/>
      <w:lvlJc w:val="left"/>
      <w:pPr>
        <w:ind w:left="5601" w:hanging="360"/>
      </w:pPr>
      <w:rPr>
        <w:rFonts w:ascii="Wingdings" w:hAnsi="Wingdings" w:hint="default"/>
      </w:rPr>
    </w:lvl>
    <w:lvl w:ilvl="6" w:tplc="04100001" w:tentative="1">
      <w:start w:val="1"/>
      <w:numFmt w:val="bullet"/>
      <w:lvlText w:val=""/>
      <w:lvlJc w:val="left"/>
      <w:pPr>
        <w:ind w:left="6321" w:hanging="360"/>
      </w:pPr>
      <w:rPr>
        <w:rFonts w:ascii="Symbol" w:hAnsi="Symbol" w:hint="default"/>
      </w:rPr>
    </w:lvl>
    <w:lvl w:ilvl="7" w:tplc="04100003" w:tentative="1">
      <w:start w:val="1"/>
      <w:numFmt w:val="bullet"/>
      <w:lvlText w:val="o"/>
      <w:lvlJc w:val="left"/>
      <w:pPr>
        <w:ind w:left="7041" w:hanging="360"/>
      </w:pPr>
      <w:rPr>
        <w:rFonts w:ascii="Courier New" w:hAnsi="Courier New" w:cs="Courier New" w:hint="default"/>
      </w:rPr>
    </w:lvl>
    <w:lvl w:ilvl="8" w:tplc="04100005" w:tentative="1">
      <w:start w:val="1"/>
      <w:numFmt w:val="bullet"/>
      <w:lvlText w:val=""/>
      <w:lvlJc w:val="left"/>
      <w:pPr>
        <w:ind w:left="7761" w:hanging="360"/>
      </w:pPr>
      <w:rPr>
        <w:rFonts w:ascii="Wingdings" w:hAnsi="Wingdings" w:hint="default"/>
      </w:rPr>
    </w:lvl>
  </w:abstractNum>
  <w:abstractNum w:abstractNumId="45" w15:restartNumberingAfterBreak="0">
    <w:nsid w:val="61247F4A"/>
    <w:multiLevelType w:val="hybridMultilevel"/>
    <w:tmpl w:val="11343F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61344455"/>
    <w:multiLevelType w:val="hybridMultilevel"/>
    <w:tmpl w:val="71F8BC0A"/>
    <w:lvl w:ilvl="0" w:tplc="04100001">
      <w:start w:val="1"/>
      <w:numFmt w:val="bullet"/>
      <w:lvlText w:val=""/>
      <w:lvlJc w:val="left"/>
      <w:pPr>
        <w:ind w:left="1644" w:hanging="360"/>
      </w:pPr>
      <w:rPr>
        <w:rFonts w:ascii="Symbol" w:hAnsi="Symbol" w:hint="default"/>
      </w:rPr>
    </w:lvl>
    <w:lvl w:ilvl="1" w:tplc="04100003">
      <w:start w:val="1"/>
      <w:numFmt w:val="bullet"/>
      <w:lvlText w:val="o"/>
      <w:lvlJc w:val="left"/>
      <w:pPr>
        <w:ind w:left="2364" w:hanging="360"/>
      </w:pPr>
      <w:rPr>
        <w:rFonts w:ascii="Courier New" w:hAnsi="Courier New" w:cs="Courier New" w:hint="default"/>
      </w:rPr>
    </w:lvl>
    <w:lvl w:ilvl="2" w:tplc="04100005" w:tentative="1">
      <w:start w:val="1"/>
      <w:numFmt w:val="bullet"/>
      <w:lvlText w:val=""/>
      <w:lvlJc w:val="left"/>
      <w:pPr>
        <w:ind w:left="3084" w:hanging="360"/>
      </w:pPr>
      <w:rPr>
        <w:rFonts w:ascii="Wingdings" w:hAnsi="Wingdings" w:hint="default"/>
      </w:rPr>
    </w:lvl>
    <w:lvl w:ilvl="3" w:tplc="04100001" w:tentative="1">
      <w:start w:val="1"/>
      <w:numFmt w:val="bullet"/>
      <w:lvlText w:val=""/>
      <w:lvlJc w:val="left"/>
      <w:pPr>
        <w:ind w:left="3804" w:hanging="360"/>
      </w:pPr>
      <w:rPr>
        <w:rFonts w:ascii="Symbol" w:hAnsi="Symbol" w:hint="default"/>
      </w:rPr>
    </w:lvl>
    <w:lvl w:ilvl="4" w:tplc="04100003" w:tentative="1">
      <w:start w:val="1"/>
      <w:numFmt w:val="bullet"/>
      <w:lvlText w:val="o"/>
      <w:lvlJc w:val="left"/>
      <w:pPr>
        <w:ind w:left="4524" w:hanging="360"/>
      </w:pPr>
      <w:rPr>
        <w:rFonts w:ascii="Courier New" w:hAnsi="Courier New" w:cs="Courier New" w:hint="default"/>
      </w:rPr>
    </w:lvl>
    <w:lvl w:ilvl="5" w:tplc="04100005" w:tentative="1">
      <w:start w:val="1"/>
      <w:numFmt w:val="bullet"/>
      <w:lvlText w:val=""/>
      <w:lvlJc w:val="left"/>
      <w:pPr>
        <w:ind w:left="5244" w:hanging="360"/>
      </w:pPr>
      <w:rPr>
        <w:rFonts w:ascii="Wingdings" w:hAnsi="Wingdings" w:hint="default"/>
      </w:rPr>
    </w:lvl>
    <w:lvl w:ilvl="6" w:tplc="04100001" w:tentative="1">
      <w:start w:val="1"/>
      <w:numFmt w:val="bullet"/>
      <w:lvlText w:val=""/>
      <w:lvlJc w:val="left"/>
      <w:pPr>
        <w:ind w:left="5964" w:hanging="360"/>
      </w:pPr>
      <w:rPr>
        <w:rFonts w:ascii="Symbol" w:hAnsi="Symbol" w:hint="default"/>
      </w:rPr>
    </w:lvl>
    <w:lvl w:ilvl="7" w:tplc="04100003" w:tentative="1">
      <w:start w:val="1"/>
      <w:numFmt w:val="bullet"/>
      <w:lvlText w:val="o"/>
      <w:lvlJc w:val="left"/>
      <w:pPr>
        <w:ind w:left="6684" w:hanging="360"/>
      </w:pPr>
      <w:rPr>
        <w:rFonts w:ascii="Courier New" w:hAnsi="Courier New" w:cs="Courier New" w:hint="default"/>
      </w:rPr>
    </w:lvl>
    <w:lvl w:ilvl="8" w:tplc="04100005" w:tentative="1">
      <w:start w:val="1"/>
      <w:numFmt w:val="bullet"/>
      <w:lvlText w:val=""/>
      <w:lvlJc w:val="left"/>
      <w:pPr>
        <w:ind w:left="7404" w:hanging="360"/>
      </w:pPr>
      <w:rPr>
        <w:rFonts w:ascii="Wingdings" w:hAnsi="Wingdings" w:hint="default"/>
      </w:rPr>
    </w:lvl>
  </w:abstractNum>
  <w:abstractNum w:abstractNumId="47" w15:restartNumberingAfterBreak="0">
    <w:nsid w:val="63EF18BD"/>
    <w:multiLevelType w:val="hybridMultilevel"/>
    <w:tmpl w:val="84CAB37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48" w15:restartNumberingAfterBreak="0">
    <w:nsid w:val="6ED8221B"/>
    <w:multiLevelType w:val="hybridMultilevel"/>
    <w:tmpl w:val="21426A08"/>
    <w:lvl w:ilvl="0" w:tplc="04100001">
      <w:start w:val="1"/>
      <w:numFmt w:val="bullet"/>
      <w:lvlText w:val=""/>
      <w:lvlJc w:val="left"/>
      <w:pPr>
        <w:ind w:left="1287" w:hanging="360"/>
      </w:pPr>
      <w:rPr>
        <w:rFonts w:ascii="Symbol" w:hAnsi="Symbol" w:hint="default"/>
      </w:rPr>
    </w:lvl>
    <w:lvl w:ilvl="1" w:tplc="5660F9D2">
      <w:numFmt w:val="bullet"/>
      <w:lvlText w:val="-"/>
      <w:lvlJc w:val="left"/>
      <w:pPr>
        <w:ind w:left="2007" w:hanging="360"/>
      </w:pPr>
      <w:rPr>
        <w:rFonts w:ascii="Times New Roman" w:eastAsiaTheme="minorHAnsi" w:hAnsi="Times New Roman" w:cs="Times New Roman"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49" w15:restartNumberingAfterBreak="0">
    <w:nsid w:val="722C46B3"/>
    <w:multiLevelType w:val="hybridMultilevel"/>
    <w:tmpl w:val="0EC640CC"/>
    <w:lvl w:ilvl="0" w:tplc="FFFFFFFF">
      <w:start w:val="1"/>
      <w:numFmt w:val="bullet"/>
      <w:lvlText w:val=""/>
      <w:lvlJc w:val="left"/>
      <w:pPr>
        <w:ind w:left="1287" w:hanging="360"/>
      </w:pPr>
      <w:rPr>
        <w:rFonts w:ascii="Symbol" w:hAnsi="Symbol" w:hint="default"/>
      </w:rPr>
    </w:lvl>
    <w:lvl w:ilvl="1" w:tplc="04100001">
      <w:start w:val="1"/>
      <w:numFmt w:val="bullet"/>
      <w:lvlText w:val=""/>
      <w:lvlJc w:val="left"/>
      <w:pPr>
        <w:ind w:left="2007" w:hanging="360"/>
      </w:pPr>
      <w:rPr>
        <w:rFonts w:ascii="Symbol" w:hAnsi="Symbol"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50" w15:restartNumberingAfterBreak="0">
    <w:nsid w:val="72CA7E4B"/>
    <w:multiLevelType w:val="hybridMultilevel"/>
    <w:tmpl w:val="9BA2250C"/>
    <w:lvl w:ilvl="0" w:tplc="04100001">
      <w:start w:val="1"/>
      <w:numFmt w:val="bullet"/>
      <w:lvlText w:val=""/>
      <w:lvlJc w:val="left"/>
      <w:pPr>
        <w:ind w:left="1647" w:hanging="360"/>
      </w:pPr>
      <w:rPr>
        <w:rFonts w:ascii="Symbol" w:hAnsi="Symbol" w:hint="default"/>
      </w:rPr>
    </w:lvl>
    <w:lvl w:ilvl="1" w:tplc="04100003" w:tentative="1">
      <w:start w:val="1"/>
      <w:numFmt w:val="bullet"/>
      <w:lvlText w:val="o"/>
      <w:lvlJc w:val="left"/>
      <w:pPr>
        <w:ind w:left="2367" w:hanging="360"/>
      </w:pPr>
      <w:rPr>
        <w:rFonts w:ascii="Courier New" w:hAnsi="Courier New" w:cs="Courier New" w:hint="default"/>
      </w:rPr>
    </w:lvl>
    <w:lvl w:ilvl="2" w:tplc="04100005" w:tentative="1">
      <w:start w:val="1"/>
      <w:numFmt w:val="bullet"/>
      <w:lvlText w:val=""/>
      <w:lvlJc w:val="left"/>
      <w:pPr>
        <w:ind w:left="3087" w:hanging="360"/>
      </w:pPr>
      <w:rPr>
        <w:rFonts w:ascii="Wingdings" w:hAnsi="Wingdings" w:hint="default"/>
      </w:rPr>
    </w:lvl>
    <w:lvl w:ilvl="3" w:tplc="04100001" w:tentative="1">
      <w:start w:val="1"/>
      <w:numFmt w:val="bullet"/>
      <w:lvlText w:val=""/>
      <w:lvlJc w:val="left"/>
      <w:pPr>
        <w:ind w:left="3807" w:hanging="360"/>
      </w:pPr>
      <w:rPr>
        <w:rFonts w:ascii="Symbol" w:hAnsi="Symbol" w:hint="default"/>
      </w:rPr>
    </w:lvl>
    <w:lvl w:ilvl="4" w:tplc="04100003" w:tentative="1">
      <w:start w:val="1"/>
      <w:numFmt w:val="bullet"/>
      <w:lvlText w:val="o"/>
      <w:lvlJc w:val="left"/>
      <w:pPr>
        <w:ind w:left="4527" w:hanging="360"/>
      </w:pPr>
      <w:rPr>
        <w:rFonts w:ascii="Courier New" w:hAnsi="Courier New" w:cs="Courier New" w:hint="default"/>
      </w:rPr>
    </w:lvl>
    <w:lvl w:ilvl="5" w:tplc="04100005" w:tentative="1">
      <w:start w:val="1"/>
      <w:numFmt w:val="bullet"/>
      <w:lvlText w:val=""/>
      <w:lvlJc w:val="left"/>
      <w:pPr>
        <w:ind w:left="5247" w:hanging="360"/>
      </w:pPr>
      <w:rPr>
        <w:rFonts w:ascii="Wingdings" w:hAnsi="Wingdings" w:hint="default"/>
      </w:rPr>
    </w:lvl>
    <w:lvl w:ilvl="6" w:tplc="04100001" w:tentative="1">
      <w:start w:val="1"/>
      <w:numFmt w:val="bullet"/>
      <w:lvlText w:val=""/>
      <w:lvlJc w:val="left"/>
      <w:pPr>
        <w:ind w:left="5967" w:hanging="360"/>
      </w:pPr>
      <w:rPr>
        <w:rFonts w:ascii="Symbol" w:hAnsi="Symbol" w:hint="default"/>
      </w:rPr>
    </w:lvl>
    <w:lvl w:ilvl="7" w:tplc="04100003" w:tentative="1">
      <w:start w:val="1"/>
      <w:numFmt w:val="bullet"/>
      <w:lvlText w:val="o"/>
      <w:lvlJc w:val="left"/>
      <w:pPr>
        <w:ind w:left="6687" w:hanging="360"/>
      </w:pPr>
      <w:rPr>
        <w:rFonts w:ascii="Courier New" w:hAnsi="Courier New" w:cs="Courier New" w:hint="default"/>
      </w:rPr>
    </w:lvl>
    <w:lvl w:ilvl="8" w:tplc="04100005" w:tentative="1">
      <w:start w:val="1"/>
      <w:numFmt w:val="bullet"/>
      <w:lvlText w:val=""/>
      <w:lvlJc w:val="left"/>
      <w:pPr>
        <w:ind w:left="7407" w:hanging="360"/>
      </w:pPr>
      <w:rPr>
        <w:rFonts w:ascii="Wingdings" w:hAnsi="Wingdings" w:hint="default"/>
      </w:rPr>
    </w:lvl>
  </w:abstractNum>
  <w:abstractNum w:abstractNumId="51" w15:restartNumberingAfterBreak="0">
    <w:nsid w:val="734D2FC8"/>
    <w:multiLevelType w:val="hybridMultilevel"/>
    <w:tmpl w:val="80BE8C98"/>
    <w:lvl w:ilvl="0" w:tplc="04100001">
      <w:start w:val="1"/>
      <w:numFmt w:val="bullet"/>
      <w:lvlText w:val=""/>
      <w:lvlJc w:val="left"/>
      <w:pPr>
        <w:ind w:left="1287" w:hanging="360"/>
      </w:pPr>
      <w:rPr>
        <w:rFonts w:ascii="Symbol" w:hAnsi="Symbol" w:hint="default"/>
      </w:rPr>
    </w:lvl>
    <w:lvl w:ilvl="1" w:tplc="04100003">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52" w15:restartNumberingAfterBreak="0">
    <w:nsid w:val="78CB5976"/>
    <w:multiLevelType w:val="hybridMultilevel"/>
    <w:tmpl w:val="B3F2FF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79712528"/>
    <w:multiLevelType w:val="hybridMultilevel"/>
    <w:tmpl w:val="A18ADAB8"/>
    <w:lvl w:ilvl="0" w:tplc="BE9883EE">
      <w:start w:val="2"/>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15:restartNumberingAfterBreak="0">
    <w:nsid w:val="7F7864A3"/>
    <w:multiLevelType w:val="hybridMultilevel"/>
    <w:tmpl w:val="40F08952"/>
    <w:lvl w:ilvl="0" w:tplc="04100001">
      <w:start w:val="1"/>
      <w:numFmt w:val="bullet"/>
      <w:lvlText w:val=""/>
      <w:lvlJc w:val="left"/>
      <w:pPr>
        <w:ind w:left="1647" w:hanging="360"/>
      </w:pPr>
      <w:rPr>
        <w:rFonts w:ascii="Symbol" w:hAnsi="Symbol" w:hint="default"/>
      </w:rPr>
    </w:lvl>
    <w:lvl w:ilvl="1" w:tplc="04100003">
      <w:start w:val="1"/>
      <w:numFmt w:val="bullet"/>
      <w:lvlText w:val="o"/>
      <w:lvlJc w:val="left"/>
      <w:pPr>
        <w:ind w:left="2367" w:hanging="360"/>
      </w:pPr>
      <w:rPr>
        <w:rFonts w:ascii="Courier New" w:hAnsi="Courier New" w:cs="Courier New" w:hint="default"/>
      </w:rPr>
    </w:lvl>
    <w:lvl w:ilvl="2" w:tplc="04100005" w:tentative="1">
      <w:start w:val="1"/>
      <w:numFmt w:val="bullet"/>
      <w:lvlText w:val=""/>
      <w:lvlJc w:val="left"/>
      <w:pPr>
        <w:ind w:left="3087" w:hanging="360"/>
      </w:pPr>
      <w:rPr>
        <w:rFonts w:ascii="Wingdings" w:hAnsi="Wingdings" w:hint="default"/>
      </w:rPr>
    </w:lvl>
    <w:lvl w:ilvl="3" w:tplc="04100001" w:tentative="1">
      <w:start w:val="1"/>
      <w:numFmt w:val="bullet"/>
      <w:lvlText w:val=""/>
      <w:lvlJc w:val="left"/>
      <w:pPr>
        <w:ind w:left="3807" w:hanging="360"/>
      </w:pPr>
      <w:rPr>
        <w:rFonts w:ascii="Symbol" w:hAnsi="Symbol" w:hint="default"/>
      </w:rPr>
    </w:lvl>
    <w:lvl w:ilvl="4" w:tplc="04100003" w:tentative="1">
      <w:start w:val="1"/>
      <w:numFmt w:val="bullet"/>
      <w:lvlText w:val="o"/>
      <w:lvlJc w:val="left"/>
      <w:pPr>
        <w:ind w:left="4527" w:hanging="360"/>
      </w:pPr>
      <w:rPr>
        <w:rFonts w:ascii="Courier New" w:hAnsi="Courier New" w:cs="Courier New" w:hint="default"/>
      </w:rPr>
    </w:lvl>
    <w:lvl w:ilvl="5" w:tplc="04100005" w:tentative="1">
      <w:start w:val="1"/>
      <w:numFmt w:val="bullet"/>
      <w:lvlText w:val=""/>
      <w:lvlJc w:val="left"/>
      <w:pPr>
        <w:ind w:left="5247" w:hanging="360"/>
      </w:pPr>
      <w:rPr>
        <w:rFonts w:ascii="Wingdings" w:hAnsi="Wingdings" w:hint="default"/>
      </w:rPr>
    </w:lvl>
    <w:lvl w:ilvl="6" w:tplc="04100001" w:tentative="1">
      <w:start w:val="1"/>
      <w:numFmt w:val="bullet"/>
      <w:lvlText w:val=""/>
      <w:lvlJc w:val="left"/>
      <w:pPr>
        <w:ind w:left="5967" w:hanging="360"/>
      </w:pPr>
      <w:rPr>
        <w:rFonts w:ascii="Symbol" w:hAnsi="Symbol" w:hint="default"/>
      </w:rPr>
    </w:lvl>
    <w:lvl w:ilvl="7" w:tplc="04100003" w:tentative="1">
      <w:start w:val="1"/>
      <w:numFmt w:val="bullet"/>
      <w:lvlText w:val="o"/>
      <w:lvlJc w:val="left"/>
      <w:pPr>
        <w:ind w:left="6687" w:hanging="360"/>
      </w:pPr>
      <w:rPr>
        <w:rFonts w:ascii="Courier New" w:hAnsi="Courier New" w:cs="Courier New" w:hint="default"/>
      </w:rPr>
    </w:lvl>
    <w:lvl w:ilvl="8" w:tplc="04100005" w:tentative="1">
      <w:start w:val="1"/>
      <w:numFmt w:val="bullet"/>
      <w:lvlText w:val=""/>
      <w:lvlJc w:val="left"/>
      <w:pPr>
        <w:ind w:left="7407" w:hanging="360"/>
      </w:pPr>
      <w:rPr>
        <w:rFonts w:ascii="Wingdings" w:hAnsi="Wingdings" w:hint="default"/>
      </w:rPr>
    </w:lvl>
  </w:abstractNum>
  <w:num w:numId="1" w16cid:durableId="1192524548">
    <w:abstractNumId w:val="14"/>
  </w:num>
  <w:num w:numId="2" w16cid:durableId="560017088">
    <w:abstractNumId w:val="12"/>
  </w:num>
  <w:num w:numId="3" w16cid:durableId="1531069093">
    <w:abstractNumId w:val="48"/>
  </w:num>
  <w:num w:numId="4" w16cid:durableId="2049865328">
    <w:abstractNumId w:val="33"/>
  </w:num>
  <w:num w:numId="5" w16cid:durableId="446583903">
    <w:abstractNumId w:val="45"/>
  </w:num>
  <w:num w:numId="6" w16cid:durableId="964970638">
    <w:abstractNumId w:val="9"/>
  </w:num>
  <w:num w:numId="7" w16cid:durableId="1121191756">
    <w:abstractNumId w:val="15"/>
  </w:num>
  <w:num w:numId="8" w16cid:durableId="688799184">
    <w:abstractNumId w:val="43"/>
  </w:num>
  <w:num w:numId="9" w16cid:durableId="1889536386">
    <w:abstractNumId w:val="21"/>
  </w:num>
  <w:num w:numId="10" w16cid:durableId="991521563">
    <w:abstractNumId w:val="25"/>
  </w:num>
  <w:num w:numId="11" w16cid:durableId="194007693">
    <w:abstractNumId w:val="32"/>
  </w:num>
  <w:num w:numId="12" w16cid:durableId="2003388507">
    <w:abstractNumId w:val="52"/>
  </w:num>
  <w:num w:numId="13" w16cid:durableId="1399017181">
    <w:abstractNumId w:val="51"/>
  </w:num>
  <w:num w:numId="14" w16cid:durableId="1875144511">
    <w:abstractNumId w:val="0"/>
  </w:num>
  <w:num w:numId="15" w16cid:durableId="1832404774">
    <w:abstractNumId w:val="18"/>
  </w:num>
  <w:num w:numId="16" w16cid:durableId="1051657533">
    <w:abstractNumId w:val="54"/>
  </w:num>
  <w:num w:numId="17" w16cid:durableId="212085666">
    <w:abstractNumId w:val="13"/>
  </w:num>
  <w:num w:numId="18" w16cid:durableId="596980450">
    <w:abstractNumId w:val="42"/>
  </w:num>
  <w:num w:numId="19" w16cid:durableId="2100564810">
    <w:abstractNumId w:val="38"/>
  </w:num>
  <w:num w:numId="20" w16cid:durableId="1875997107">
    <w:abstractNumId w:val="16"/>
  </w:num>
  <w:num w:numId="21" w16cid:durableId="1530756795">
    <w:abstractNumId w:val="4"/>
  </w:num>
  <w:num w:numId="22" w16cid:durableId="1660502899">
    <w:abstractNumId w:val="31"/>
  </w:num>
  <w:num w:numId="23" w16cid:durableId="354044237">
    <w:abstractNumId w:val="29"/>
  </w:num>
  <w:num w:numId="24" w16cid:durableId="953828776">
    <w:abstractNumId w:val="39"/>
  </w:num>
  <w:num w:numId="25" w16cid:durableId="427700551">
    <w:abstractNumId w:val="20"/>
  </w:num>
  <w:num w:numId="26" w16cid:durableId="108739051">
    <w:abstractNumId w:val="53"/>
  </w:num>
  <w:num w:numId="27" w16cid:durableId="20400461">
    <w:abstractNumId w:val="17"/>
  </w:num>
  <w:num w:numId="28" w16cid:durableId="1544636271">
    <w:abstractNumId w:val="35"/>
  </w:num>
  <w:num w:numId="29" w16cid:durableId="1913155078">
    <w:abstractNumId w:val="19"/>
  </w:num>
  <w:num w:numId="30" w16cid:durableId="630788034">
    <w:abstractNumId w:val="36"/>
  </w:num>
  <w:num w:numId="31" w16cid:durableId="96680288">
    <w:abstractNumId w:val="2"/>
  </w:num>
  <w:num w:numId="32" w16cid:durableId="1449425540">
    <w:abstractNumId w:val="23"/>
  </w:num>
  <w:num w:numId="33" w16cid:durableId="801506033">
    <w:abstractNumId w:val="46"/>
  </w:num>
  <w:num w:numId="34" w16cid:durableId="1922641291">
    <w:abstractNumId w:val="27"/>
  </w:num>
  <w:num w:numId="35" w16cid:durableId="259527535">
    <w:abstractNumId w:val="11"/>
  </w:num>
  <w:num w:numId="36" w16cid:durableId="1992054106">
    <w:abstractNumId w:val="40"/>
  </w:num>
  <w:num w:numId="37" w16cid:durableId="156700273">
    <w:abstractNumId w:val="30"/>
  </w:num>
  <w:num w:numId="38" w16cid:durableId="1376347066">
    <w:abstractNumId w:val="50"/>
  </w:num>
  <w:num w:numId="39" w16cid:durableId="1597858808">
    <w:abstractNumId w:val="8"/>
  </w:num>
  <w:num w:numId="40" w16cid:durableId="1033270786">
    <w:abstractNumId w:val="37"/>
  </w:num>
  <w:num w:numId="41" w16cid:durableId="664477537">
    <w:abstractNumId w:val="44"/>
  </w:num>
  <w:num w:numId="42" w16cid:durableId="1372026510">
    <w:abstractNumId w:val="22"/>
  </w:num>
  <w:num w:numId="43" w16cid:durableId="1667705722">
    <w:abstractNumId w:val="3"/>
  </w:num>
  <w:num w:numId="44" w16cid:durableId="1744060119">
    <w:abstractNumId w:val="26"/>
  </w:num>
  <w:num w:numId="45" w16cid:durableId="686910289">
    <w:abstractNumId w:val="47"/>
  </w:num>
  <w:num w:numId="46" w16cid:durableId="501697357">
    <w:abstractNumId w:val="10"/>
  </w:num>
  <w:num w:numId="47" w16cid:durableId="1824737862">
    <w:abstractNumId w:val="49"/>
  </w:num>
  <w:num w:numId="48" w16cid:durableId="1950701622">
    <w:abstractNumId w:val="24"/>
  </w:num>
  <w:num w:numId="49" w16cid:durableId="1356269118">
    <w:abstractNumId w:val="7"/>
  </w:num>
  <w:num w:numId="50" w16cid:durableId="249968700">
    <w:abstractNumId w:val="28"/>
  </w:num>
  <w:num w:numId="51" w16cid:durableId="1330212443">
    <w:abstractNumId w:val="1"/>
  </w:num>
  <w:num w:numId="52" w16cid:durableId="570625942">
    <w:abstractNumId w:val="5"/>
  </w:num>
  <w:num w:numId="53" w16cid:durableId="1333098803">
    <w:abstractNumId w:val="34"/>
  </w:num>
  <w:num w:numId="54" w16cid:durableId="114056898">
    <w:abstractNumId w:val="6"/>
  </w:num>
  <w:num w:numId="55" w16cid:durableId="449398925">
    <w:abstractNumId w:val="4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TrackMoves/>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4F07"/>
    <w:rsid w:val="00000DC4"/>
    <w:rsid w:val="00001E9D"/>
    <w:rsid w:val="00002031"/>
    <w:rsid w:val="00002DFA"/>
    <w:rsid w:val="00002FBE"/>
    <w:rsid w:val="00004609"/>
    <w:rsid w:val="00004F34"/>
    <w:rsid w:val="00006EE9"/>
    <w:rsid w:val="00010391"/>
    <w:rsid w:val="000120EA"/>
    <w:rsid w:val="00012F1D"/>
    <w:rsid w:val="000156BB"/>
    <w:rsid w:val="000168D3"/>
    <w:rsid w:val="000225BF"/>
    <w:rsid w:val="0002341D"/>
    <w:rsid w:val="00025D2E"/>
    <w:rsid w:val="00027B04"/>
    <w:rsid w:val="00032F19"/>
    <w:rsid w:val="00034F3E"/>
    <w:rsid w:val="000408FD"/>
    <w:rsid w:val="00050353"/>
    <w:rsid w:val="000542DD"/>
    <w:rsid w:val="00056FAC"/>
    <w:rsid w:val="0005711F"/>
    <w:rsid w:val="000606AC"/>
    <w:rsid w:val="00066EA4"/>
    <w:rsid w:val="00071C36"/>
    <w:rsid w:val="00080D93"/>
    <w:rsid w:val="00081122"/>
    <w:rsid w:val="00081A7C"/>
    <w:rsid w:val="00084534"/>
    <w:rsid w:val="00095764"/>
    <w:rsid w:val="000A2B9C"/>
    <w:rsid w:val="000B0CD8"/>
    <w:rsid w:val="000C0090"/>
    <w:rsid w:val="000C1C4F"/>
    <w:rsid w:val="000C339A"/>
    <w:rsid w:val="000C3C14"/>
    <w:rsid w:val="000C53BF"/>
    <w:rsid w:val="000C7757"/>
    <w:rsid w:val="000D1CBA"/>
    <w:rsid w:val="000D37F8"/>
    <w:rsid w:val="000E0ED5"/>
    <w:rsid w:val="000E2426"/>
    <w:rsid w:val="000F46BF"/>
    <w:rsid w:val="000F48A0"/>
    <w:rsid w:val="000F58E5"/>
    <w:rsid w:val="000F5A18"/>
    <w:rsid w:val="00100080"/>
    <w:rsid w:val="001017A1"/>
    <w:rsid w:val="001029A6"/>
    <w:rsid w:val="00103D00"/>
    <w:rsid w:val="0011561B"/>
    <w:rsid w:val="001226FC"/>
    <w:rsid w:val="00122995"/>
    <w:rsid w:val="00127227"/>
    <w:rsid w:val="001343C7"/>
    <w:rsid w:val="00141BBD"/>
    <w:rsid w:val="00150A0E"/>
    <w:rsid w:val="00153DF1"/>
    <w:rsid w:val="00162934"/>
    <w:rsid w:val="001702B4"/>
    <w:rsid w:val="0017038D"/>
    <w:rsid w:val="0017131B"/>
    <w:rsid w:val="00196223"/>
    <w:rsid w:val="001A14BB"/>
    <w:rsid w:val="001A3DB4"/>
    <w:rsid w:val="001B16FD"/>
    <w:rsid w:val="001B28E5"/>
    <w:rsid w:val="001B51A6"/>
    <w:rsid w:val="001C51E0"/>
    <w:rsid w:val="001C6D1A"/>
    <w:rsid w:val="001D1EA7"/>
    <w:rsid w:val="001D652D"/>
    <w:rsid w:val="001E2946"/>
    <w:rsid w:val="001E638B"/>
    <w:rsid w:val="001E6544"/>
    <w:rsid w:val="001E6647"/>
    <w:rsid w:val="001E78C1"/>
    <w:rsid w:val="001F1E14"/>
    <w:rsid w:val="001F6225"/>
    <w:rsid w:val="002027FA"/>
    <w:rsid w:val="00210C11"/>
    <w:rsid w:val="002130FA"/>
    <w:rsid w:val="00213A08"/>
    <w:rsid w:val="002165F1"/>
    <w:rsid w:val="00220AC1"/>
    <w:rsid w:val="002214A2"/>
    <w:rsid w:val="0022481F"/>
    <w:rsid w:val="002353D0"/>
    <w:rsid w:val="00235E41"/>
    <w:rsid w:val="00237884"/>
    <w:rsid w:val="002379C2"/>
    <w:rsid w:val="00240D11"/>
    <w:rsid w:val="002446EC"/>
    <w:rsid w:val="00254A67"/>
    <w:rsid w:val="00257027"/>
    <w:rsid w:val="00262960"/>
    <w:rsid w:val="0026326A"/>
    <w:rsid w:val="00271588"/>
    <w:rsid w:val="00282F25"/>
    <w:rsid w:val="002927B7"/>
    <w:rsid w:val="002952B7"/>
    <w:rsid w:val="00296479"/>
    <w:rsid w:val="002C2FDF"/>
    <w:rsid w:val="002C5609"/>
    <w:rsid w:val="002C6449"/>
    <w:rsid w:val="002D10F5"/>
    <w:rsid w:val="002D1462"/>
    <w:rsid w:val="002D25B6"/>
    <w:rsid w:val="002D7B30"/>
    <w:rsid w:val="002E250E"/>
    <w:rsid w:val="002E2918"/>
    <w:rsid w:val="00315165"/>
    <w:rsid w:val="003164D1"/>
    <w:rsid w:val="00324E25"/>
    <w:rsid w:val="00333111"/>
    <w:rsid w:val="00333DC5"/>
    <w:rsid w:val="00334131"/>
    <w:rsid w:val="003453BB"/>
    <w:rsid w:val="00356BD4"/>
    <w:rsid w:val="00360CC2"/>
    <w:rsid w:val="0036132F"/>
    <w:rsid w:val="0036239B"/>
    <w:rsid w:val="00365FD9"/>
    <w:rsid w:val="003700ED"/>
    <w:rsid w:val="00370501"/>
    <w:rsid w:val="00372CDF"/>
    <w:rsid w:val="003809F3"/>
    <w:rsid w:val="00383309"/>
    <w:rsid w:val="003847EA"/>
    <w:rsid w:val="00393120"/>
    <w:rsid w:val="00393578"/>
    <w:rsid w:val="00396480"/>
    <w:rsid w:val="003A03FF"/>
    <w:rsid w:val="003A0A07"/>
    <w:rsid w:val="003A6631"/>
    <w:rsid w:val="003A7AA0"/>
    <w:rsid w:val="003B03E0"/>
    <w:rsid w:val="003C2DE0"/>
    <w:rsid w:val="003C4174"/>
    <w:rsid w:val="003C769A"/>
    <w:rsid w:val="003C7720"/>
    <w:rsid w:val="003D0BCE"/>
    <w:rsid w:val="003D20CA"/>
    <w:rsid w:val="003D236F"/>
    <w:rsid w:val="003D3C83"/>
    <w:rsid w:val="003F0194"/>
    <w:rsid w:val="003F1B12"/>
    <w:rsid w:val="003F41E0"/>
    <w:rsid w:val="003F7AEE"/>
    <w:rsid w:val="00402876"/>
    <w:rsid w:val="00406DE2"/>
    <w:rsid w:val="00407ADC"/>
    <w:rsid w:val="00407C41"/>
    <w:rsid w:val="004136FE"/>
    <w:rsid w:val="004176BA"/>
    <w:rsid w:val="00417DD0"/>
    <w:rsid w:val="004201BC"/>
    <w:rsid w:val="00424251"/>
    <w:rsid w:val="0043286B"/>
    <w:rsid w:val="00432CC5"/>
    <w:rsid w:val="00434279"/>
    <w:rsid w:val="0043770D"/>
    <w:rsid w:val="00442088"/>
    <w:rsid w:val="00442A46"/>
    <w:rsid w:val="0044531F"/>
    <w:rsid w:val="0044786A"/>
    <w:rsid w:val="004505CB"/>
    <w:rsid w:val="00455E63"/>
    <w:rsid w:val="00456F1F"/>
    <w:rsid w:val="00460F45"/>
    <w:rsid w:val="004647EE"/>
    <w:rsid w:val="004853CC"/>
    <w:rsid w:val="00486BF4"/>
    <w:rsid w:val="00486D1A"/>
    <w:rsid w:val="004B4503"/>
    <w:rsid w:val="004B79A4"/>
    <w:rsid w:val="004C2334"/>
    <w:rsid w:val="004C55C0"/>
    <w:rsid w:val="004C5A86"/>
    <w:rsid w:val="004C638E"/>
    <w:rsid w:val="004E04EB"/>
    <w:rsid w:val="004E43F0"/>
    <w:rsid w:val="004E4F84"/>
    <w:rsid w:val="004E5B0E"/>
    <w:rsid w:val="004E5EEF"/>
    <w:rsid w:val="004F0483"/>
    <w:rsid w:val="004F5BB1"/>
    <w:rsid w:val="00503FA1"/>
    <w:rsid w:val="00510E8F"/>
    <w:rsid w:val="00510F9D"/>
    <w:rsid w:val="00511E6E"/>
    <w:rsid w:val="00512500"/>
    <w:rsid w:val="00516A10"/>
    <w:rsid w:val="00524F07"/>
    <w:rsid w:val="00525808"/>
    <w:rsid w:val="00525EEE"/>
    <w:rsid w:val="00542D08"/>
    <w:rsid w:val="00547D34"/>
    <w:rsid w:val="00550511"/>
    <w:rsid w:val="005508D0"/>
    <w:rsid w:val="0055416D"/>
    <w:rsid w:val="00555FCA"/>
    <w:rsid w:val="00561B2E"/>
    <w:rsid w:val="0057706A"/>
    <w:rsid w:val="005859A2"/>
    <w:rsid w:val="0059182C"/>
    <w:rsid w:val="00591C89"/>
    <w:rsid w:val="00596230"/>
    <w:rsid w:val="00596794"/>
    <w:rsid w:val="005A0657"/>
    <w:rsid w:val="005A0DF4"/>
    <w:rsid w:val="005A12A3"/>
    <w:rsid w:val="005A1BB4"/>
    <w:rsid w:val="005B1D56"/>
    <w:rsid w:val="005B49ED"/>
    <w:rsid w:val="005B72A5"/>
    <w:rsid w:val="005B78B1"/>
    <w:rsid w:val="005C4595"/>
    <w:rsid w:val="005C54A1"/>
    <w:rsid w:val="005C56B5"/>
    <w:rsid w:val="005D751F"/>
    <w:rsid w:val="005E095E"/>
    <w:rsid w:val="005E3D67"/>
    <w:rsid w:val="005E49ED"/>
    <w:rsid w:val="005E60FE"/>
    <w:rsid w:val="005F4515"/>
    <w:rsid w:val="006038B8"/>
    <w:rsid w:val="00607533"/>
    <w:rsid w:val="00611E0C"/>
    <w:rsid w:val="00617A41"/>
    <w:rsid w:val="006225EE"/>
    <w:rsid w:val="0062320A"/>
    <w:rsid w:val="006234F7"/>
    <w:rsid w:val="0063414B"/>
    <w:rsid w:val="00635879"/>
    <w:rsid w:val="006415AF"/>
    <w:rsid w:val="006459AE"/>
    <w:rsid w:val="0064664F"/>
    <w:rsid w:val="00651214"/>
    <w:rsid w:val="006520A2"/>
    <w:rsid w:val="00657FA2"/>
    <w:rsid w:val="0066065A"/>
    <w:rsid w:val="00662CFB"/>
    <w:rsid w:val="0067025F"/>
    <w:rsid w:val="006728E0"/>
    <w:rsid w:val="006773E8"/>
    <w:rsid w:val="00684378"/>
    <w:rsid w:val="00685137"/>
    <w:rsid w:val="006932E7"/>
    <w:rsid w:val="00693318"/>
    <w:rsid w:val="00695C0D"/>
    <w:rsid w:val="006974BC"/>
    <w:rsid w:val="006A085E"/>
    <w:rsid w:val="006B099F"/>
    <w:rsid w:val="006B0F63"/>
    <w:rsid w:val="006B1820"/>
    <w:rsid w:val="006B1BB4"/>
    <w:rsid w:val="006B3B8D"/>
    <w:rsid w:val="006B542D"/>
    <w:rsid w:val="006B6E98"/>
    <w:rsid w:val="006B7141"/>
    <w:rsid w:val="006C2328"/>
    <w:rsid w:val="006D6F90"/>
    <w:rsid w:val="006D7584"/>
    <w:rsid w:val="006E597A"/>
    <w:rsid w:val="006E6DE3"/>
    <w:rsid w:val="006F0F6A"/>
    <w:rsid w:val="006F3918"/>
    <w:rsid w:val="006F4225"/>
    <w:rsid w:val="006F7575"/>
    <w:rsid w:val="0070500A"/>
    <w:rsid w:val="007067C6"/>
    <w:rsid w:val="0071253F"/>
    <w:rsid w:val="007206CD"/>
    <w:rsid w:val="00721A53"/>
    <w:rsid w:val="00723F67"/>
    <w:rsid w:val="00726131"/>
    <w:rsid w:val="00727436"/>
    <w:rsid w:val="00732C60"/>
    <w:rsid w:val="0073386F"/>
    <w:rsid w:val="007402B5"/>
    <w:rsid w:val="00742109"/>
    <w:rsid w:val="007452A8"/>
    <w:rsid w:val="0074736D"/>
    <w:rsid w:val="0074744B"/>
    <w:rsid w:val="00751AD9"/>
    <w:rsid w:val="00751E7C"/>
    <w:rsid w:val="00752DE2"/>
    <w:rsid w:val="00760426"/>
    <w:rsid w:val="00766C32"/>
    <w:rsid w:val="007677C2"/>
    <w:rsid w:val="00767B66"/>
    <w:rsid w:val="00774810"/>
    <w:rsid w:val="0078528C"/>
    <w:rsid w:val="00787884"/>
    <w:rsid w:val="0079103A"/>
    <w:rsid w:val="007A73B6"/>
    <w:rsid w:val="007A7C3E"/>
    <w:rsid w:val="007B3452"/>
    <w:rsid w:val="007B44AB"/>
    <w:rsid w:val="007C13B2"/>
    <w:rsid w:val="007C7BF1"/>
    <w:rsid w:val="007E2546"/>
    <w:rsid w:val="007E5996"/>
    <w:rsid w:val="007E5E76"/>
    <w:rsid w:val="007F17FA"/>
    <w:rsid w:val="007F1F91"/>
    <w:rsid w:val="007F44EF"/>
    <w:rsid w:val="007F6650"/>
    <w:rsid w:val="007F7120"/>
    <w:rsid w:val="007F79E4"/>
    <w:rsid w:val="00805067"/>
    <w:rsid w:val="00806BA0"/>
    <w:rsid w:val="00812CE1"/>
    <w:rsid w:val="0081621E"/>
    <w:rsid w:val="00822D6D"/>
    <w:rsid w:val="0082541C"/>
    <w:rsid w:val="00827390"/>
    <w:rsid w:val="0083077B"/>
    <w:rsid w:val="00835DA3"/>
    <w:rsid w:val="00836243"/>
    <w:rsid w:val="00843E9D"/>
    <w:rsid w:val="008441C8"/>
    <w:rsid w:val="00851632"/>
    <w:rsid w:val="00853E10"/>
    <w:rsid w:val="0085473A"/>
    <w:rsid w:val="008629F1"/>
    <w:rsid w:val="0087643C"/>
    <w:rsid w:val="00880453"/>
    <w:rsid w:val="008959C2"/>
    <w:rsid w:val="008976E7"/>
    <w:rsid w:val="008A2AFE"/>
    <w:rsid w:val="008A584E"/>
    <w:rsid w:val="008A617B"/>
    <w:rsid w:val="008A6EA9"/>
    <w:rsid w:val="008B10B5"/>
    <w:rsid w:val="008B3B79"/>
    <w:rsid w:val="008C37E5"/>
    <w:rsid w:val="008C3C3D"/>
    <w:rsid w:val="008C54DA"/>
    <w:rsid w:val="008C6F25"/>
    <w:rsid w:val="008D163D"/>
    <w:rsid w:val="008D2673"/>
    <w:rsid w:val="008D3E84"/>
    <w:rsid w:val="008E7E90"/>
    <w:rsid w:val="008F444C"/>
    <w:rsid w:val="008F6CA1"/>
    <w:rsid w:val="009045CA"/>
    <w:rsid w:val="00924ADD"/>
    <w:rsid w:val="00924CEF"/>
    <w:rsid w:val="00924FC0"/>
    <w:rsid w:val="009255F9"/>
    <w:rsid w:val="009305D3"/>
    <w:rsid w:val="00930C12"/>
    <w:rsid w:val="00932FC9"/>
    <w:rsid w:val="00934BAA"/>
    <w:rsid w:val="0094293E"/>
    <w:rsid w:val="00945A26"/>
    <w:rsid w:val="0094671D"/>
    <w:rsid w:val="00947CDA"/>
    <w:rsid w:val="0096578C"/>
    <w:rsid w:val="00971991"/>
    <w:rsid w:val="00983F23"/>
    <w:rsid w:val="00986DEE"/>
    <w:rsid w:val="00990CF6"/>
    <w:rsid w:val="00991391"/>
    <w:rsid w:val="00991F60"/>
    <w:rsid w:val="00996ABA"/>
    <w:rsid w:val="009A438D"/>
    <w:rsid w:val="009A5DEC"/>
    <w:rsid w:val="009A6EFF"/>
    <w:rsid w:val="009B3740"/>
    <w:rsid w:val="009B3DD7"/>
    <w:rsid w:val="009B3DD9"/>
    <w:rsid w:val="009C0945"/>
    <w:rsid w:val="009C1745"/>
    <w:rsid w:val="009C2FC6"/>
    <w:rsid w:val="009C6F44"/>
    <w:rsid w:val="009D58AD"/>
    <w:rsid w:val="009D6561"/>
    <w:rsid w:val="009D6BDD"/>
    <w:rsid w:val="009E2FBD"/>
    <w:rsid w:val="009E3E57"/>
    <w:rsid w:val="009F25EB"/>
    <w:rsid w:val="009F29E6"/>
    <w:rsid w:val="009F5B73"/>
    <w:rsid w:val="00A00160"/>
    <w:rsid w:val="00A11B5C"/>
    <w:rsid w:val="00A15B6C"/>
    <w:rsid w:val="00A179C1"/>
    <w:rsid w:val="00A251E6"/>
    <w:rsid w:val="00A27148"/>
    <w:rsid w:val="00A4081F"/>
    <w:rsid w:val="00A45EF0"/>
    <w:rsid w:val="00A46BBC"/>
    <w:rsid w:val="00A51C3E"/>
    <w:rsid w:val="00A65B22"/>
    <w:rsid w:val="00A6644E"/>
    <w:rsid w:val="00A73AF8"/>
    <w:rsid w:val="00A85125"/>
    <w:rsid w:val="00A90A3D"/>
    <w:rsid w:val="00A960EE"/>
    <w:rsid w:val="00AA512D"/>
    <w:rsid w:val="00AA5138"/>
    <w:rsid w:val="00AB0BCA"/>
    <w:rsid w:val="00AB1347"/>
    <w:rsid w:val="00AB2049"/>
    <w:rsid w:val="00AB3624"/>
    <w:rsid w:val="00AB7075"/>
    <w:rsid w:val="00AC6660"/>
    <w:rsid w:val="00AC707C"/>
    <w:rsid w:val="00AD69C3"/>
    <w:rsid w:val="00AE2015"/>
    <w:rsid w:val="00AE2172"/>
    <w:rsid w:val="00AE3AE8"/>
    <w:rsid w:val="00AE4D09"/>
    <w:rsid w:val="00AE7011"/>
    <w:rsid w:val="00AF3A2F"/>
    <w:rsid w:val="00AF4E04"/>
    <w:rsid w:val="00B02C62"/>
    <w:rsid w:val="00B0345D"/>
    <w:rsid w:val="00B036EB"/>
    <w:rsid w:val="00B03BFF"/>
    <w:rsid w:val="00B102AF"/>
    <w:rsid w:val="00B12067"/>
    <w:rsid w:val="00B12832"/>
    <w:rsid w:val="00B44EC6"/>
    <w:rsid w:val="00B46358"/>
    <w:rsid w:val="00B5157E"/>
    <w:rsid w:val="00B56E73"/>
    <w:rsid w:val="00B57812"/>
    <w:rsid w:val="00B60217"/>
    <w:rsid w:val="00B61A96"/>
    <w:rsid w:val="00B62B96"/>
    <w:rsid w:val="00B669C7"/>
    <w:rsid w:val="00B66DAC"/>
    <w:rsid w:val="00B7410E"/>
    <w:rsid w:val="00B760B5"/>
    <w:rsid w:val="00B774AA"/>
    <w:rsid w:val="00B85E37"/>
    <w:rsid w:val="00B861FD"/>
    <w:rsid w:val="00B86A8B"/>
    <w:rsid w:val="00B92C3E"/>
    <w:rsid w:val="00B95D4E"/>
    <w:rsid w:val="00B97DD0"/>
    <w:rsid w:val="00BA2A8F"/>
    <w:rsid w:val="00BA7D44"/>
    <w:rsid w:val="00BB215C"/>
    <w:rsid w:val="00BB2E89"/>
    <w:rsid w:val="00BC01A1"/>
    <w:rsid w:val="00BC2C90"/>
    <w:rsid w:val="00BC7787"/>
    <w:rsid w:val="00BD2EF9"/>
    <w:rsid w:val="00BD55D1"/>
    <w:rsid w:val="00BE27D7"/>
    <w:rsid w:val="00BE5796"/>
    <w:rsid w:val="00BF0ABB"/>
    <w:rsid w:val="00C02AAA"/>
    <w:rsid w:val="00C05EF6"/>
    <w:rsid w:val="00C129FD"/>
    <w:rsid w:val="00C14311"/>
    <w:rsid w:val="00C213D2"/>
    <w:rsid w:val="00C23952"/>
    <w:rsid w:val="00C25153"/>
    <w:rsid w:val="00C30F09"/>
    <w:rsid w:val="00C30F54"/>
    <w:rsid w:val="00C3221D"/>
    <w:rsid w:val="00C32C05"/>
    <w:rsid w:val="00C367DB"/>
    <w:rsid w:val="00C45DAC"/>
    <w:rsid w:val="00C4633C"/>
    <w:rsid w:val="00C479FB"/>
    <w:rsid w:val="00C52B04"/>
    <w:rsid w:val="00C52CFC"/>
    <w:rsid w:val="00C5383D"/>
    <w:rsid w:val="00C5397B"/>
    <w:rsid w:val="00C55635"/>
    <w:rsid w:val="00C5574F"/>
    <w:rsid w:val="00C55B10"/>
    <w:rsid w:val="00C716BF"/>
    <w:rsid w:val="00C72051"/>
    <w:rsid w:val="00C76859"/>
    <w:rsid w:val="00C77C24"/>
    <w:rsid w:val="00C8711A"/>
    <w:rsid w:val="00C87E28"/>
    <w:rsid w:val="00C949E5"/>
    <w:rsid w:val="00CA2109"/>
    <w:rsid w:val="00CA7C81"/>
    <w:rsid w:val="00CB539C"/>
    <w:rsid w:val="00CB6277"/>
    <w:rsid w:val="00CC101E"/>
    <w:rsid w:val="00CC2804"/>
    <w:rsid w:val="00CC3415"/>
    <w:rsid w:val="00CC593A"/>
    <w:rsid w:val="00CC6C5E"/>
    <w:rsid w:val="00CD2A02"/>
    <w:rsid w:val="00CD565C"/>
    <w:rsid w:val="00CE3538"/>
    <w:rsid w:val="00CE5E2B"/>
    <w:rsid w:val="00CE733C"/>
    <w:rsid w:val="00CE7429"/>
    <w:rsid w:val="00CF46DD"/>
    <w:rsid w:val="00CF6280"/>
    <w:rsid w:val="00D05E75"/>
    <w:rsid w:val="00D06A80"/>
    <w:rsid w:val="00D109ED"/>
    <w:rsid w:val="00D117DB"/>
    <w:rsid w:val="00D13606"/>
    <w:rsid w:val="00D17217"/>
    <w:rsid w:val="00D224A1"/>
    <w:rsid w:val="00D2370D"/>
    <w:rsid w:val="00D26350"/>
    <w:rsid w:val="00D311FB"/>
    <w:rsid w:val="00D34A59"/>
    <w:rsid w:val="00D37AFB"/>
    <w:rsid w:val="00D41435"/>
    <w:rsid w:val="00D4352B"/>
    <w:rsid w:val="00D45B4E"/>
    <w:rsid w:val="00D47786"/>
    <w:rsid w:val="00D509AF"/>
    <w:rsid w:val="00D527A4"/>
    <w:rsid w:val="00D64E9C"/>
    <w:rsid w:val="00D6777E"/>
    <w:rsid w:val="00D73818"/>
    <w:rsid w:val="00D82C8D"/>
    <w:rsid w:val="00D82FD8"/>
    <w:rsid w:val="00D83822"/>
    <w:rsid w:val="00D8470E"/>
    <w:rsid w:val="00D87E2F"/>
    <w:rsid w:val="00D90E76"/>
    <w:rsid w:val="00D91E79"/>
    <w:rsid w:val="00D929EA"/>
    <w:rsid w:val="00DA12E6"/>
    <w:rsid w:val="00DA23BD"/>
    <w:rsid w:val="00DA692E"/>
    <w:rsid w:val="00DB666A"/>
    <w:rsid w:val="00DC1175"/>
    <w:rsid w:val="00DC66AA"/>
    <w:rsid w:val="00DD53B7"/>
    <w:rsid w:val="00DD776D"/>
    <w:rsid w:val="00DE359B"/>
    <w:rsid w:val="00DE6A6A"/>
    <w:rsid w:val="00DF058E"/>
    <w:rsid w:val="00DF341A"/>
    <w:rsid w:val="00E003DD"/>
    <w:rsid w:val="00E03F72"/>
    <w:rsid w:val="00E0661C"/>
    <w:rsid w:val="00E06B54"/>
    <w:rsid w:val="00E12F34"/>
    <w:rsid w:val="00E40CCB"/>
    <w:rsid w:val="00E40DF7"/>
    <w:rsid w:val="00E45274"/>
    <w:rsid w:val="00E61FC2"/>
    <w:rsid w:val="00E74862"/>
    <w:rsid w:val="00E75502"/>
    <w:rsid w:val="00E77F73"/>
    <w:rsid w:val="00E87874"/>
    <w:rsid w:val="00E96D50"/>
    <w:rsid w:val="00EA7726"/>
    <w:rsid w:val="00EB460C"/>
    <w:rsid w:val="00EB46D7"/>
    <w:rsid w:val="00EB47A6"/>
    <w:rsid w:val="00EB70B3"/>
    <w:rsid w:val="00EC1CA1"/>
    <w:rsid w:val="00EC2474"/>
    <w:rsid w:val="00ED0621"/>
    <w:rsid w:val="00EE125F"/>
    <w:rsid w:val="00EE15D2"/>
    <w:rsid w:val="00EE457B"/>
    <w:rsid w:val="00EE5979"/>
    <w:rsid w:val="00EF39BE"/>
    <w:rsid w:val="00EF7364"/>
    <w:rsid w:val="00F001F4"/>
    <w:rsid w:val="00F045C4"/>
    <w:rsid w:val="00F228A5"/>
    <w:rsid w:val="00F26B7E"/>
    <w:rsid w:val="00F30BE8"/>
    <w:rsid w:val="00F31F14"/>
    <w:rsid w:val="00F40F39"/>
    <w:rsid w:val="00F475F3"/>
    <w:rsid w:val="00F53A73"/>
    <w:rsid w:val="00F53EE3"/>
    <w:rsid w:val="00F55200"/>
    <w:rsid w:val="00F55AF1"/>
    <w:rsid w:val="00F57FBA"/>
    <w:rsid w:val="00F604A8"/>
    <w:rsid w:val="00F71F73"/>
    <w:rsid w:val="00F75325"/>
    <w:rsid w:val="00F75658"/>
    <w:rsid w:val="00F8308B"/>
    <w:rsid w:val="00F938F2"/>
    <w:rsid w:val="00F961A9"/>
    <w:rsid w:val="00FA2FB7"/>
    <w:rsid w:val="00FA40AC"/>
    <w:rsid w:val="00FA4843"/>
    <w:rsid w:val="00FA5BA4"/>
    <w:rsid w:val="00FA646D"/>
    <w:rsid w:val="00FA7F7D"/>
    <w:rsid w:val="00FB2C57"/>
    <w:rsid w:val="00FB365A"/>
    <w:rsid w:val="00FC6436"/>
    <w:rsid w:val="00FD0350"/>
    <w:rsid w:val="00FD1544"/>
    <w:rsid w:val="00FD1DF0"/>
    <w:rsid w:val="00FD4C76"/>
    <w:rsid w:val="00FD6234"/>
    <w:rsid w:val="00FD6497"/>
    <w:rsid w:val="00FD70BE"/>
    <w:rsid w:val="00FE2D78"/>
    <w:rsid w:val="00FE4E1E"/>
    <w:rsid w:val="00FF09E1"/>
    <w:rsid w:val="00FF5AAC"/>
    <w:rsid w:val="00FF707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F666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e">
    <w:name w:val="Normal"/>
    <w:qFormat/>
    <w:rsid w:val="007F7120"/>
    <w:rPr>
      <w:rFonts w:ascii="Times New Roman" w:hAnsi="Times New Roman" w:cs="Times New Roman"/>
      <w:lang w:eastAsia="it-IT"/>
    </w:rPr>
  </w:style>
  <w:style w:type="paragraph" w:styleId="Titolo1">
    <w:name w:val="heading 1"/>
    <w:basedOn w:val="Normale"/>
    <w:next w:val="Normale"/>
    <w:link w:val="Titolo1Carattere"/>
    <w:uiPriority w:val="9"/>
    <w:qFormat/>
    <w:rsid w:val="006A085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link w:val="Titolo2Carattere"/>
    <w:uiPriority w:val="9"/>
    <w:qFormat/>
    <w:rsid w:val="004136FE"/>
    <w:pPr>
      <w:spacing w:before="100" w:beforeAutospacing="1" w:after="100" w:afterAutospacing="1"/>
      <w:outlineLvl w:val="1"/>
    </w:pPr>
    <w:rPr>
      <w:b/>
      <w:bCs/>
      <w:sz w:val="36"/>
      <w:szCs w:val="36"/>
    </w:rPr>
  </w:style>
  <w:style w:type="paragraph" w:styleId="Titolo3">
    <w:name w:val="heading 3"/>
    <w:basedOn w:val="Normale"/>
    <w:link w:val="Titolo3Carattere"/>
    <w:uiPriority w:val="9"/>
    <w:qFormat/>
    <w:rsid w:val="00880453"/>
    <w:pPr>
      <w:spacing w:before="100" w:beforeAutospacing="1" w:after="100" w:afterAutospacing="1"/>
      <w:outlineLvl w:val="2"/>
    </w:pPr>
    <w:rPr>
      <w:b/>
      <w:bCs/>
      <w:sz w:val="27"/>
      <w:szCs w:val="27"/>
    </w:rPr>
  </w:style>
  <w:style w:type="paragraph" w:styleId="Titolo4">
    <w:name w:val="heading 4"/>
    <w:basedOn w:val="Normale"/>
    <w:next w:val="Normale"/>
    <w:link w:val="Titolo4Carattere"/>
    <w:uiPriority w:val="9"/>
    <w:semiHidden/>
    <w:unhideWhenUsed/>
    <w:qFormat/>
    <w:rsid w:val="0094293E"/>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uiPriority w:val="22"/>
    <w:qFormat/>
    <w:rsid w:val="00524F07"/>
    <w:rPr>
      <w:b/>
      <w:bCs/>
    </w:rPr>
  </w:style>
  <w:style w:type="character" w:customStyle="1" w:styleId="apple-converted-space">
    <w:name w:val="apple-converted-space"/>
    <w:rsid w:val="00B57812"/>
  </w:style>
  <w:style w:type="paragraph" w:styleId="NormaleWeb">
    <w:name w:val="Normal (Web)"/>
    <w:basedOn w:val="Normale"/>
    <w:uiPriority w:val="99"/>
    <w:unhideWhenUsed/>
    <w:rsid w:val="00C02AAA"/>
    <w:pPr>
      <w:spacing w:before="100" w:beforeAutospacing="1" w:after="100" w:afterAutospacing="1"/>
    </w:pPr>
  </w:style>
  <w:style w:type="paragraph" w:styleId="Paragrafoelenco">
    <w:name w:val="List Paragraph"/>
    <w:basedOn w:val="Normale"/>
    <w:uiPriority w:val="34"/>
    <w:qFormat/>
    <w:rsid w:val="00D34A59"/>
    <w:pPr>
      <w:ind w:left="720"/>
      <w:contextualSpacing/>
    </w:pPr>
  </w:style>
  <w:style w:type="character" w:customStyle="1" w:styleId="Titolo2Carattere">
    <w:name w:val="Titolo 2 Carattere"/>
    <w:basedOn w:val="Carpredefinitoparagrafo"/>
    <w:link w:val="Titolo2"/>
    <w:uiPriority w:val="9"/>
    <w:rsid w:val="004136FE"/>
    <w:rPr>
      <w:rFonts w:ascii="Times New Roman" w:hAnsi="Times New Roman" w:cs="Times New Roman"/>
      <w:b/>
      <w:bCs/>
      <w:sz w:val="36"/>
      <w:szCs w:val="36"/>
      <w:lang w:eastAsia="it-IT"/>
    </w:rPr>
  </w:style>
  <w:style w:type="character" w:styleId="Collegamentoipertestuale">
    <w:name w:val="Hyperlink"/>
    <w:basedOn w:val="Carpredefinitoparagrafo"/>
    <w:uiPriority w:val="99"/>
    <w:unhideWhenUsed/>
    <w:rsid w:val="00C23952"/>
    <w:rPr>
      <w:color w:val="0000FF"/>
      <w:u w:val="single"/>
    </w:rPr>
  </w:style>
  <w:style w:type="character" w:customStyle="1" w:styleId="red">
    <w:name w:val="red"/>
    <w:basedOn w:val="Carpredefinitoparagrafo"/>
    <w:rsid w:val="00AE4D09"/>
  </w:style>
  <w:style w:type="paragraph" w:styleId="Pidipagina">
    <w:name w:val="footer"/>
    <w:basedOn w:val="Normale"/>
    <w:link w:val="PidipaginaCarattere"/>
    <w:uiPriority w:val="99"/>
    <w:unhideWhenUsed/>
    <w:rsid w:val="00EE15D2"/>
    <w:pPr>
      <w:tabs>
        <w:tab w:val="center" w:pos="4819"/>
        <w:tab w:val="right" w:pos="9638"/>
      </w:tabs>
    </w:pPr>
  </w:style>
  <w:style w:type="character" w:customStyle="1" w:styleId="PidipaginaCarattere">
    <w:name w:val="Piè di pagina Carattere"/>
    <w:basedOn w:val="Carpredefinitoparagrafo"/>
    <w:link w:val="Pidipagina"/>
    <w:uiPriority w:val="99"/>
    <w:rsid w:val="00EE15D2"/>
    <w:rPr>
      <w:rFonts w:ascii="Times New Roman" w:hAnsi="Times New Roman" w:cs="Times New Roman"/>
      <w:lang w:eastAsia="it-IT"/>
    </w:rPr>
  </w:style>
  <w:style w:type="character" w:styleId="Numeropagina">
    <w:name w:val="page number"/>
    <w:basedOn w:val="Carpredefinitoparagrafo"/>
    <w:uiPriority w:val="99"/>
    <w:semiHidden/>
    <w:unhideWhenUsed/>
    <w:rsid w:val="00EE15D2"/>
  </w:style>
  <w:style w:type="character" w:customStyle="1" w:styleId="Titolo1Carattere">
    <w:name w:val="Titolo 1 Carattere"/>
    <w:basedOn w:val="Carpredefinitoparagrafo"/>
    <w:link w:val="Titolo1"/>
    <w:uiPriority w:val="9"/>
    <w:rsid w:val="006A085E"/>
    <w:rPr>
      <w:rFonts w:asciiTheme="majorHAnsi" w:eastAsiaTheme="majorEastAsia" w:hAnsiTheme="majorHAnsi" w:cstheme="majorBidi"/>
      <w:color w:val="2E74B5" w:themeColor="accent1" w:themeShade="BF"/>
      <w:sz w:val="32"/>
      <w:szCs w:val="32"/>
      <w:lang w:eastAsia="it-IT"/>
    </w:rPr>
  </w:style>
  <w:style w:type="character" w:customStyle="1" w:styleId="visuallyhidden">
    <w:name w:val="visuallyhidden"/>
    <w:basedOn w:val="Carpredefinitoparagrafo"/>
    <w:rsid w:val="005F4515"/>
  </w:style>
  <w:style w:type="character" w:styleId="Collegamentovisitato">
    <w:name w:val="FollowedHyperlink"/>
    <w:basedOn w:val="Carpredefinitoparagrafo"/>
    <w:uiPriority w:val="99"/>
    <w:semiHidden/>
    <w:unhideWhenUsed/>
    <w:rsid w:val="008959C2"/>
    <w:rPr>
      <w:color w:val="954F72" w:themeColor="followedHyperlink"/>
      <w:u w:val="single"/>
    </w:rPr>
  </w:style>
  <w:style w:type="paragraph" w:customStyle="1" w:styleId="Contenutotabella">
    <w:name w:val="Contenuto tabella"/>
    <w:basedOn w:val="Normale"/>
    <w:rsid w:val="00D91E79"/>
    <w:pPr>
      <w:widowControl w:val="0"/>
      <w:suppressLineNumbers/>
      <w:suppressAutoHyphens/>
    </w:pPr>
    <w:rPr>
      <w:rFonts w:eastAsia="Times New Roman"/>
      <w:sz w:val="20"/>
      <w:szCs w:val="20"/>
    </w:rPr>
  </w:style>
  <w:style w:type="paragraph" w:styleId="Testocommento">
    <w:name w:val="annotation text"/>
    <w:basedOn w:val="Normale"/>
    <w:link w:val="TestocommentoCarattere"/>
    <w:uiPriority w:val="99"/>
    <w:semiHidden/>
    <w:unhideWhenUsed/>
    <w:rsid w:val="008C37E5"/>
    <w:rPr>
      <w:sz w:val="20"/>
      <w:szCs w:val="20"/>
    </w:rPr>
  </w:style>
  <w:style w:type="character" w:customStyle="1" w:styleId="TestocommentoCarattere">
    <w:name w:val="Testo commento Carattere"/>
    <w:basedOn w:val="Carpredefinitoparagrafo"/>
    <w:link w:val="Testocommento"/>
    <w:uiPriority w:val="99"/>
    <w:semiHidden/>
    <w:rsid w:val="008C37E5"/>
    <w:rPr>
      <w:rFonts w:ascii="Times New Roman" w:hAnsi="Times New Roman" w:cs="Times New Roman"/>
      <w:sz w:val="20"/>
      <w:szCs w:val="20"/>
      <w:lang w:eastAsia="it-IT"/>
    </w:rPr>
  </w:style>
  <w:style w:type="character" w:styleId="Rimandocommento">
    <w:name w:val="annotation reference"/>
    <w:basedOn w:val="Carpredefinitoparagrafo"/>
    <w:uiPriority w:val="99"/>
    <w:semiHidden/>
    <w:unhideWhenUsed/>
    <w:rsid w:val="00455E63"/>
    <w:rPr>
      <w:sz w:val="16"/>
      <w:szCs w:val="16"/>
    </w:rPr>
  </w:style>
  <w:style w:type="paragraph" w:styleId="Testofumetto">
    <w:name w:val="Balloon Text"/>
    <w:basedOn w:val="Normale"/>
    <w:link w:val="TestofumettoCarattere"/>
    <w:uiPriority w:val="99"/>
    <w:semiHidden/>
    <w:unhideWhenUsed/>
    <w:rsid w:val="00455E63"/>
    <w:rPr>
      <w:sz w:val="18"/>
      <w:szCs w:val="18"/>
    </w:rPr>
  </w:style>
  <w:style w:type="character" w:customStyle="1" w:styleId="TestofumettoCarattere">
    <w:name w:val="Testo fumetto Carattere"/>
    <w:basedOn w:val="Carpredefinitoparagrafo"/>
    <w:link w:val="Testofumetto"/>
    <w:uiPriority w:val="99"/>
    <w:semiHidden/>
    <w:rsid w:val="00455E63"/>
    <w:rPr>
      <w:rFonts w:ascii="Times New Roman" w:hAnsi="Times New Roman" w:cs="Times New Roman"/>
      <w:sz w:val="18"/>
      <w:szCs w:val="18"/>
      <w:lang w:eastAsia="it-IT"/>
    </w:rPr>
  </w:style>
  <w:style w:type="paragraph" w:styleId="Soggettocommento">
    <w:name w:val="annotation subject"/>
    <w:basedOn w:val="Testocommento"/>
    <w:next w:val="Testocommento"/>
    <w:link w:val="SoggettocommentoCarattere"/>
    <w:uiPriority w:val="99"/>
    <w:semiHidden/>
    <w:unhideWhenUsed/>
    <w:rsid w:val="000225BF"/>
    <w:rPr>
      <w:b/>
      <w:bCs/>
    </w:rPr>
  </w:style>
  <w:style w:type="character" w:customStyle="1" w:styleId="SoggettocommentoCarattere">
    <w:name w:val="Soggetto commento Carattere"/>
    <w:basedOn w:val="TestocommentoCarattere"/>
    <w:link w:val="Soggettocommento"/>
    <w:uiPriority w:val="99"/>
    <w:semiHidden/>
    <w:rsid w:val="000225BF"/>
    <w:rPr>
      <w:rFonts w:ascii="Times New Roman" w:hAnsi="Times New Roman" w:cs="Times New Roman"/>
      <w:b/>
      <w:bCs/>
      <w:sz w:val="20"/>
      <w:szCs w:val="20"/>
      <w:lang w:eastAsia="it-IT"/>
    </w:rPr>
  </w:style>
  <w:style w:type="character" w:customStyle="1" w:styleId="Titolo3Carattere">
    <w:name w:val="Titolo 3 Carattere"/>
    <w:basedOn w:val="Carpredefinitoparagrafo"/>
    <w:link w:val="Titolo3"/>
    <w:uiPriority w:val="9"/>
    <w:rsid w:val="00880453"/>
    <w:rPr>
      <w:rFonts w:ascii="Times New Roman" w:hAnsi="Times New Roman" w:cs="Times New Roman"/>
      <w:b/>
      <w:bCs/>
      <w:sz w:val="27"/>
      <w:szCs w:val="27"/>
      <w:lang w:eastAsia="it-IT"/>
    </w:rPr>
  </w:style>
  <w:style w:type="character" w:customStyle="1" w:styleId="Titolo4Carattere">
    <w:name w:val="Titolo 4 Carattere"/>
    <w:basedOn w:val="Carpredefinitoparagrafo"/>
    <w:link w:val="Titolo4"/>
    <w:uiPriority w:val="9"/>
    <w:semiHidden/>
    <w:rsid w:val="0094293E"/>
    <w:rPr>
      <w:rFonts w:asciiTheme="majorHAnsi" w:eastAsiaTheme="majorEastAsia" w:hAnsiTheme="majorHAnsi" w:cstheme="majorBidi"/>
      <w:i/>
      <w:iCs/>
      <w:color w:val="2E74B5" w:themeColor="accent1" w:themeShade="BF"/>
      <w:lang w:eastAsia="it-IT"/>
    </w:rPr>
  </w:style>
  <w:style w:type="paragraph" w:styleId="Intestazione">
    <w:name w:val="header"/>
    <w:basedOn w:val="Normale"/>
    <w:link w:val="IntestazioneCarattere"/>
    <w:uiPriority w:val="99"/>
    <w:unhideWhenUsed/>
    <w:rsid w:val="003164D1"/>
    <w:pPr>
      <w:tabs>
        <w:tab w:val="center" w:pos="4819"/>
        <w:tab w:val="right" w:pos="9638"/>
      </w:tabs>
    </w:pPr>
  </w:style>
  <w:style w:type="character" w:customStyle="1" w:styleId="IntestazioneCarattere">
    <w:name w:val="Intestazione Carattere"/>
    <w:basedOn w:val="Carpredefinitoparagrafo"/>
    <w:link w:val="Intestazione"/>
    <w:uiPriority w:val="99"/>
    <w:rsid w:val="003164D1"/>
    <w:rPr>
      <w:rFonts w:ascii="Times New Roman" w:hAnsi="Times New Roman" w:cs="Times New Roman"/>
      <w:lang w:eastAsia="it-IT"/>
    </w:rPr>
  </w:style>
  <w:style w:type="character" w:styleId="Testosegnaposto">
    <w:name w:val="Placeholder Text"/>
    <w:basedOn w:val="Carpredefinitoparagrafo"/>
    <w:uiPriority w:val="99"/>
    <w:semiHidden/>
    <w:rsid w:val="00460F45"/>
    <w:rPr>
      <w:color w:val="808080"/>
    </w:rPr>
  </w:style>
  <w:style w:type="character" w:styleId="Menzionenonrisolta">
    <w:name w:val="Unresolved Mention"/>
    <w:basedOn w:val="Carpredefinitoparagrafo"/>
    <w:uiPriority w:val="99"/>
    <w:rsid w:val="00DA692E"/>
    <w:rPr>
      <w:color w:val="605E5C"/>
      <w:shd w:val="clear" w:color="auto" w:fill="E1DFDD"/>
    </w:rPr>
  </w:style>
  <w:style w:type="paragraph" w:styleId="Revisione">
    <w:name w:val="Revision"/>
    <w:hidden/>
    <w:uiPriority w:val="99"/>
    <w:semiHidden/>
    <w:rsid w:val="003F7AEE"/>
    <w:rPr>
      <w:rFonts w:ascii="Times New Roman" w:hAnsi="Times New Roman" w:cs="Times New Roman"/>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626795">
      <w:bodyDiv w:val="1"/>
      <w:marLeft w:val="0"/>
      <w:marRight w:val="0"/>
      <w:marTop w:val="0"/>
      <w:marBottom w:val="0"/>
      <w:divBdr>
        <w:top w:val="none" w:sz="0" w:space="0" w:color="auto"/>
        <w:left w:val="none" w:sz="0" w:space="0" w:color="auto"/>
        <w:bottom w:val="none" w:sz="0" w:space="0" w:color="auto"/>
        <w:right w:val="none" w:sz="0" w:space="0" w:color="auto"/>
      </w:divBdr>
    </w:div>
    <w:div w:id="140195266">
      <w:bodyDiv w:val="1"/>
      <w:marLeft w:val="0"/>
      <w:marRight w:val="0"/>
      <w:marTop w:val="0"/>
      <w:marBottom w:val="0"/>
      <w:divBdr>
        <w:top w:val="none" w:sz="0" w:space="0" w:color="auto"/>
        <w:left w:val="none" w:sz="0" w:space="0" w:color="auto"/>
        <w:bottom w:val="none" w:sz="0" w:space="0" w:color="auto"/>
        <w:right w:val="none" w:sz="0" w:space="0" w:color="auto"/>
      </w:divBdr>
    </w:div>
    <w:div w:id="189799654">
      <w:bodyDiv w:val="1"/>
      <w:marLeft w:val="0"/>
      <w:marRight w:val="0"/>
      <w:marTop w:val="0"/>
      <w:marBottom w:val="0"/>
      <w:divBdr>
        <w:top w:val="none" w:sz="0" w:space="0" w:color="auto"/>
        <w:left w:val="none" w:sz="0" w:space="0" w:color="auto"/>
        <w:bottom w:val="none" w:sz="0" w:space="0" w:color="auto"/>
        <w:right w:val="none" w:sz="0" w:space="0" w:color="auto"/>
      </w:divBdr>
    </w:div>
    <w:div w:id="194122681">
      <w:bodyDiv w:val="1"/>
      <w:marLeft w:val="0"/>
      <w:marRight w:val="0"/>
      <w:marTop w:val="0"/>
      <w:marBottom w:val="0"/>
      <w:divBdr>
        <w:top w:val="none" w:sz="0" w:space="0" w:color="auto"/>
        <w:left w:val="none" w:sz="0" w:space="0" w:color="auto"/>
        <w:bottom w:val="none" w:sz="0" w:space="0" w:color="auto"/>
        <w:right w:val="none" w:sz="0" w:space="0" w:color="auto"/>
      </w:divBdr>
    </w:div>
    <w:div w:id="213590609">
      <w:bodyDiv w:val="1"/>
      <w:marLeft w:val="0"/>
      <w:marRight w:val="0"/>
      <w:marTop w:val="0"/>
      <w:marBottom w:val="0"/>
      <w:divBdr>
        <w:top w:val="none" w:sz="0" w:space="0" w:color="auto"/>
        <w:left w:val="none" w:sz="0" w:space="0" w:color="auto"/>
        <w:bottom w:val="none" w:sz="0" w:space="0" w:color="auto"/>
        <w:right w:val="none" w:sz="0" w:space="0" w:color="auto"/>
      </w:divBdr>
    </w:div>
    <w:div w:id="237324209">
      <w:bodyDiv w:val="1"/>
      <w:marLeft w:val="0"/>
      <w:marRight w:val="0"/>
      <w:marTop w:val="0"/>
      <w:marBottom w:val="0"/>
      <w:divBdr>
        <w:top w:val="none" w:sz="0" w:space="0" w:color="auto"/>
        <w:left w:val="none" w:sz="0" w:space="0" w:color="auto"/>
        <w:bottom w:val="none" w:sz="0" w:space="0" w:color="auto"/>
        <w:right w:val="none" w:sz="0" w:space="0" w:color="auto"/>
      </w:divBdr>
    </w:div>
    <w:div w:id="237910221">
      <w:bodyDiv w:val="1"/>
      <w:marLeft w:val="0"/>
      <w:marRight w:val="0"/>
      <w:marTop w:val="0"/>
      <w:marBottom w:val="0"/>
      <w:divBdr>
        <w:top w:val="none" w:sz="0" w:space="0" w:color="auto"/>
        <w:left w:val="none" w:sz="0" w:space="0" w:color="auto"/>
        <w:bottom w:val="none" w:sz="0" w:space="0" w:color="auto"/>
        <w:right w:val="none" w:sz="0" w:space="0" w:color="auto"/>
      </w:divBdr>
    </w:div>
    <w:div w:id="266548901">
      <w:bodyDiv w:val="1"/>
      <w:marLeft w:val="0"/>
      <w:marRight w:val="0"/>
      <w:marTop w:val="0"/>
      <w:marBottom w:val="0"/>
      <w:divBdr>
        <w:top w:val="none" w:sz="0" w:space="0" w:color="auto"/>
        <w:left w:val="none" w:sz="0" w:space="0" w:color="auto"/>
        <w:bottom w:val="none" w:sz="0" w:space="0" w:color="auto"/>
        <w:right w:val="none" w:sz="0" w:space="0" w:color="auto"/>
      </w:divBdr>
      <w:divsChild>
        <w:div w:id="875581613">
          <w:marLeft w:val="0"/>
          <w:marRight w:val="0"/>
          <w:marTop w:val="0"/>
          <w:marBottom w:val="0"/>
          <w:divBdr>
            <w:top w:val="none" w:sz="0" w:space="0" w:color="auto"/>
            <w:left w:val="none" w:sz="0" w:space="0" w:color="auto"/>
            <w:bottom w:val="none" w:sz="0" w:space="0" w:color="auto"/>
            <w:right w:val="none" w:sz="0" w:space="0" w:color="auto"/>
          </w:divBdr>
          <w:divsChild>
            <w:div w:id="2110586995">
              <w:marLeft w:val="0"/>
              <w:marRight w:val="0"/>
              <w:marTop w:val="0"/>
              <w:marBottom w:val="0"/>
              <w:divBdr>
                <w:top w:val="none" w:sz="0" w:space="0" w:color="auto"/>
                <w:left w:val="none" w:sz="0" w:space="0" w:color="auto"/>
                <w:bottom w:val="none" w:sz="0" w:space="0" w:color="auto"/>
                <w:right w:val="none" w:sz="0" w:space="0" w:color="auto"/>
              </w:divBdr>
              <w:divsChild>
                <w:div w:id="628824259">
                  <w:marLeft w:val="0"/>
                  <w:marRight w:val="0"/>
                  <w:marTop w:val="0"/>
                  <w:marBottom w:val="0"/>
                  <w:divBdr>
                    <w:top w:val="none" w:sz="0" w:space="0" w:color="auto"/>
                    <w:left w:val="none" w:sz="0" w:space="0" w:color="auto"/>
                    <w:bottom w:val="none" w:sz="0" w:space="0" w:color="auto"/>
                    <w:right w:val="none" w:sz="0" w:space="0" w:color="auto"/>
                  </w:divBdr>
                  <w:divsChild>
                    <w:div w:id="144395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6886213">
      <w:bodyDiv w:val="1"/>
      <w:marLeft w:val="0"/>
      <w:marRight w:val="0"/>
      <w:marTop w:val="0"/>
      <w:marBottom w:val="0"/>
      <w:divBdr>
        <w:top w:val="none" w:sz="0" w:space="0" w:color="auto"/>
        <w:left w:val="none" w:sz="0" w:space="0" w:color="auto"/>
        <w:bottom w:val="none" w:sz="0" w:space="0" w:color="auto"/>
        <w:right w:val="none" w:sz="0" w:space="0" w:color="auto"/>
      </w:divBdr>
    </w:div>
    <w:div w:id="283847471">
      <w:bodyDiv w:val="1"/>
      <w:marLeft w:val="0"/>
      <w:marRight w:val="0"/>
      <w:marTop w:val="0"/>
      <w:marBottom w:val="0"/>
      <w:divBdr>
        <w:top w:val="none" w:sz="0" w:space="0" w:color="auto"/>
        <w:left w:val="none" w:sz="0" w:space="0" w:color="auto"/>
        <w:bottom w:val="none" w:sz="0" w:space="0" w:color="auto"/>
        <w:right w:val="none" w:sz="0" w:space="0" w:color="auto"/>
      </w:divBdr>
    </w:div>
    <w:div w:id="303437412">
      <w:bodyDiv w:val="1"/>
      <w:marLeft w:val="0"/>
      <w:marRight w:val="0"/>
      <w:marTop w:val="0"/>
      <w:marBottom w:val="0"/>
      <w:divBdr>
        <w:top w:val="none" w:sz="0" w:space="0" w:color="auto"/>
        <w:left w:val="none" w:sz="0" w:space="0" w:color="auto"/>
        <w:bottom w:val="none" w:sz="0" w:space="0" w:color="auto"/>
        <w:right w:val="none" w:sz="0" w:space="0" w:color="auto"/>
      </w:divBdr>
      <w:divsChild>
        <w:div w:id="1263801049">
          <w:marLeft w:val="0"/>
          <w:marRight w:val="0"/>
          <w:marTop w:val="0"/>
          <w:marBottom w:val="0"/>
          <w:divBdr>
            <w:top w:val="none" w:sz="0" w:space="0" w:color="auto"/>
            <w:left w:val="none" w:sz="0" w:space="0" w:color="auto"/>
            <w:bottom w:val="none" w:sz="0" w:space="0" w:color="auto"/>
            <w:right w:val="none" w:sz="0" w:space="0" w:color="auto"/>
          </w:divBdr>
          <w:divsChild>
            <w:div w:id="1416321502">
              <w:marLeft w:val="0"/>
              <w:marRight w:val="0"/>
              <w:marTop w:val="0"/>
              <w:marBottom w:val="0"/>
              <w:divBdr>
                <w:top w:val="none" w:sz="0" w:space="0" w:color="auto"/>
                <w:left w:val="none" w:sz="0" w:space="0" w:color="auto"/>
                <w:bottom w:val="none" w:sz="0" w:space="0" w:color="auto"/>
                <w:right w:val="none" w:sz="0" w:space="0" w:color="auto"/>
              </w:divBdr>
              <w:divsChild>
                <w:div w:id="1268661988">
                  <w:marLeft w:val="0"/>
                  <w:marRight w:val="0"/>
                  <w:marTop w:val="0"/>
                  <w:marBottom w:val="0"/>
                  <w:divBdr>
                    <w:top w:val="none" w:sz="0" w:space="0" w:color="auto"/>
                    <w:left w:val="none" w:sz="0" w:space="0" w:color="auto"/>
                    <w:bottom w:val="none" w:sz="0" w:space="0" w:color="auto"/>
                    <w:right w:val="none" w:sz="0" w:space="0" w:color="auto"/>
                  </w:divBdr>
                  <w:divsChild>
                    <w:div w:id="162492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416635">
      <w:bodyDiv w:val="1"/>
      <w:marLeft w:val="0"/>
      <w:marRight w:val="0"/>
      <w:marTop w:val="0"/>
      <w:marBottom w:val="0"/>
      <w:divBdr>
        <w:top w:val="none" w:sz="0" w:space="0" w:color="auto"/>
        <w:left w:val="none" w:sz="0" w:space="0" w:color="auto"/>
        <w:bottom w:val="none" w:sz="0" w:space="0" w:color="auto"/>
        <w:right w:val="none" w:sz="0" w:space="0" w:color="auto"/>
      </w:divBdr>
    </w:div>
    <w:div w:id="374617885">
      <w:bodyDiv w:val="1"/>
      <w:marLeft w:val="0"/>
      <w:marRight w:val="0"/>
      <w:marTop w:val="0"/>
      <w:marBottom w:val="0"/>
      <w:divBdr>
        <w:top w:val="none" w:sz="0" w:space="0" w:color="auto"/>
        <w:left w:val="none" w:sz="0" w:space="0" w:color="auto"/>
        <w:bottom w:val="none" w:sz="0" w:space="0" w:color="auto"/>
        <w:right w:val="none" w:sz="0" w:space="0" w:color="auto"/>
      </w:divBdr>
    </w:div>
    <w:div w:id="387653517">
      <w:bodyDiv w:val="1"/>
      <w:marLeft w:val="0"/>
      <w:marRight w:val="0"/>
      <w:marTop w:val="0"/>
      <w:marBottom w:val="0"/>
      <w:divBdr>
        <w:top w:val="none" w:sz="0" w:space="0" w:color="auto"/>
        <w:left w:val="none" w:sz="0" w:space="0" w:color="auto"/>
        <w:bottom w:val="none" w:sz="0" w:space="0" w:color="auto"/>
        <w:right w:val="none" w:sz="0" w:space="0" w:color="auto"/>
      </w:divBdr>
    </w:div>
    <w:div w:id="404109479">
      <w:bodyDiv w:val="1"/>
      <w:marLeft w:val="0"/>
      <w:marRight w:val="0"/>
      <w:marTop w:val="0"/>
      <w:marBottom w:val="0"/>
      <w:divBdr>
        <w:top w:val="none" w:sz="0" w:space="0" w:color="auto"/>
        <w:left w:val="none" w:sz="0" w:space="0" w:color="auto"/>
        <w:bottom w:val="none" w:sz="0" w:space="0" w:color="auto"/>
        <w:right w:val="none" w:sz="0" w:space="0" w:color="auto"/>
      </w:divBdr>
    </w:div>
    <w:div w:id="416563120">
      <w:bodyDiv w:val="1"/>
      <w:marLeft w:val="0"/>
      <w:marRight w:val="0"/>
      <w:marTop w:val="0"/>
      <w:marBottom w:val="0"/>
      <w:divBdr>
        <w:top w:val="none" w:sz="0" w:space="0" w:color="auto"/>
        <w:left w:val="none" w:sz="0" w:space="0" w:color="auto"/>
        <w:bottom w:val="none" w:sz="0" w:space="0" w:color="auto"/>
        <w:right w:val="none" w:sz="0" w:space="0" w:color="auto"/>
      </w:divBdr>
      <w:divsChild>
        <w:div w:id="2068725795">
          <w:marLeft w:val="0"/>
          <w:marRight w:val="0"/>
          <w:marTop w:val="0"/>
          <w:marBottom w:val="0"/>
          <w:divBdr>
            <w:top w:val="none" w:sz="0" w:space="0" w:color="auto"/>
            <w:left w:val="none" w:sz="0" w:space="0" w:color="auto"/>
            <w:bottom w:val="none" w:sz="0" w:space="0" w:color="auto"/>
            <w:right w:val="none" w:sz="0" w:space="0" w:color="auto"/>
          </w:divBdr>
          <w:divsChild>
            <w:div w:id="483157883">
              <w:marLeft w:val="0"/>
              <w:marRight w:val="0"/>
              <w:marTop w:val="0"/>
              <w:marBottom w:val="0"/>
              <w:divBdr>
                <w:top w:val="none" w:sz="0" w:space="0" w:color="auto"/>
                <w:left w:val="none" w:sz="0" w:space="0" w:color="auto"/>
                <w:bottom w:val="none" w:sz="0" w:space="0" w:color="auto"/>
                <w:right w:val="none" w:sz="0" w:space="0" w:color="auto"/>
              </w:divBdr>
              <w:divsChild>
                <w:div w:id="744763042">
                  <w:marLeft w:val="0"/>
                  <w:marRight w:val="0"/>
                  <w:marTop w:val="0"/>
                  <w:marBottom w:val="0"/>
                  <w:divBdr>
                    <w:top w:val="none" w:sz="0" w:space="0" w:color="auto"/>
                    <w:left w:val="none" w:sz="0" w:space="0" w:color="auto"/>
                    <w:bottom w:val="none" w:sz="0" w:space="0" w:color="auto"/>
                    <w:right w:val="none" w:sz="0" w:space="0" w:color="auto"/>
                  </w:divBdr>
                  <w:divsChild>
                    <w:div w:id="30736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143860">
      <w:bodyDiv w:val="1"/>
      <w:marLeft w:val="0"/>
      <w:marRight w:val="0"/>
      <w:marTop w:val="0"/>
      <w:marBottom w:val="0"/>
      <w:divBdr>
        <w:top w:val="none" w:sz="0" w:space="0" w:color="auto"/>
        <w:left w:val="none" w:sz="0" w:space="0" w:color="auto"/>
        <w:bottom w:val="none" w:sz="0" w:space="0" w:color="auto"/>
        <w:right w:val="none" w:sz="0" w:space="0" w:color="auto"/>
      </w:divBdr>
    </w:div>
    <w:div w:id="421756614">
      <w:bodyDiv w:val="1"/>
      <w:marLeft w:val="0"/>
      <w:marRight w:val="0"/>
      <w:marTop w:val="0"/>
      <w:marBottom w:val="0"/>
      <w:divBdr>
        <w:top w:val="none" w:sz="0" w:space="0" w:color="auto"/>
        <w:left w:val="none" w:sz="0" w:space="0" w:color="auto"/>
        <w:bottom w:val="none" w:sz="0" w:space="0" w:color="auto"/>
        <w:right w:val="none" w:sz="0" w:space="0" w:color="auto"/>
      </w:divBdr>
      <w:divsChild>
        <w:div w:id="282809517">
          <w:marLeft w:val="0"/>
          <w:marRight w:val="0"/>
          <w:marTop w:val="0"/>
          <w:marBottom w:val="0"/>
          <w:divBdr>
            <w:top w:val="none" w:sz="0" w:space="0" w:color="DDDDDD"/>
            <w:left w:val="none" w:sz="0" w:space="0" w:color="DDDDDD"/>
            <w:bottom w:val="none" w:sz="0" w:space="0" w:color="DDDDDD"/>
            <w:right w:val="none" w:sz="0" w:space="0" w:color="DDDDDD"/>
          </w:divBdr>
          <w:divsChild>
            <w:div w:id="67463876">
              <w:marLeft w:val="0"/>
              <w:marRight w:val="0"/>
              <w:marTop w:val="0"/>
              <w:marBottom w:val="0"/>
              <w:divBdr>
                <w:top w:val="none" w:sz="0" w:space="0" w:color="auto"/>
                <w:left w:val="none" w:sz="0" w:space="0" w:color="auto"/>
                <w:bottom w:val="none" w:sz="0" w:space="0" w:color="auto"/>
                <w:right w:val="none" w:sz="0" w:space="0" w:color="auto"/>
              </w:divBdr>
            </w:div>
          </w:divsChild>
        </w:div>
        <w:div w:id="1659772744">
          <w:marLeft w:val="0"/>
          <w:marRight w:val="0"/>
          <w:marTop w:val="0"/>
          <w:marBottom w:val="0"/>
          <w:divBdr>
            <w:top w:val="none" w:sz="0" w:space="0" w:color="auto"/>
            <w:left w:val="none" w:sz="0" w:space="0" w:color="auto"/>
            <w:bottom w:val="none" w:sz="0" w:space="0" w:color="auto"/>
            <w:right w:val="none" w:sz="0" w:space="0" w:color="auto"/>
          </w:divBdr>
          <w:divsChild>
            <w:div w:id="1554855245">
              <w:marLeft w:val="0"/>
              <w:marRight w:val="0"/>
              <w:marTop w:val="0"/>
              <w:marBottom w:val="0"/>
              <w:divBdr>
                <w:top w:val="single" w:sz="6" w:space="0" w:color="DDDDDD"/>
                <w:left w:val="none" w:sz="0" w:space="0" w:color="auto"/>
                <w:bottom w:val="none" w:sz="0" w:space="0" w:color="auto"/>
                <w:right w:val="none" w:sz="0" w:space="0" w:color="auto"/>
              </w:divBdr>
              <w:divsChild>
                <w:div w:id="36418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2097140">
      <w:bodyDiv w:val="1"/>
      <w:marLeft w:val="0"/>
      <w:marRight w:val="0"/>
      <w:marTop w:val="0"/>
      <w:marBottom w:val="0"/>
      <w:divBdr>
        <w:top w:val="none" w:sz="0" w:space="0" w:color="auto"/>
        <w:left w:val="none" w:sz="0" w:space="0" w:color="auto"/>
        <w:bottom w:val="none" w:sz="0" w:space="0" w:color="auto"/>
        <w:right w:val="none" w:sz="0" w:space="0" w:color="auto"/>
      </w:divBdr>
    </w:div>
    <w:div w:id="465054286">
      <w:bodyDiv w:val="1"/>
      <w:marLeft w:val="0"/>
      <w:marRight w:val="0"/>
      <w:marTop w:val="0"/>
      <w:marBottom w:val="0"/>
      <w:divBdr>
        <w:top w:val="none" w:sz="0" w:space="0" w:color="auto"/>
        <w:left w:val="none" w:sz="0" w:space="0" w:color="auto"/>
        <w:bottom w:val="none" w:sz="0" w:space="0" w:color="auto"/>
        <w:right w:val="none" w:sz="0" w:space="0" w:color="auto"/>
      </w:divBdr>
    </w:div>
    <w:div w:id="473564996">
      <w:bodyDiv w:val="1"/>
      <w:marLeft w:val="0"/>
      <w:marRight w:val="0"/>
      <w:marTop w:val="0"/>
      <w:marBottom w:val="0"/>
      <w:divBdr>
        <w:top w:val="none" w:sz="0" w:space="0" w:color="auto"/>
        <w:left w:val="none" w:sz="0" w:space="0" w:color="auto"/>
        <w:bottom w:val="none" w:sz="0" w:space="0" w:color="auto"/>
        <w:right w:val="none" w:sz="0" w:space="0" w:color="auto"/>
      </w:divBdr>
    </w:div>
    <w:div w:id="480585050">
      <w:bodyDiv w:val="1"/>
      <w:marLeft w:val="0"/>
      <w:marRight w:val="0"/>
      <w:marTop w:val="0"/>
      <w:marBottom w:val="0"/>
      <w:divBdr>
        <w:top w:val="none" w:sz="0" w:space="0" w:color="auto"/>
        <w:left w:val="none" w:sz="0" w:space="0" w:color="auto"/>
        <w:bottom w:val="none" w:sz="0" w:space="0" w:color="auto"/>
        <w:right w:val="none" w:sz="0" w:space="0" w:color="auto"/>
      </w:divBdr>
    </w:div>
    <w:div w:id="485559425">
      <w:bodyDiv w:val="1"/>
      <w:marLeft w:val="0"/>
      <w:marRight w:val="0"/>
      <w:marTop w:val="0"/>
      <w:marBottom w:val="0"/>
      <w:divBdr>
        <w:top w:val="none" w:sz="0" w:space="0" w:color="auto"/>
        <w:left w:val="none" w:sz="0" w:space="0" w:color="auto"/>
        <w:bottom w:val="none" w:sz="0" w:space="0" w:color="auto"/>
        <w:right w:val="none" w:sz="0" w:space="0" w:color="auto"/>
      </w:divBdr>
    </w:div>
    <w:div w:id="486821019">
      <w:bodyDiv w:val="1"/>
      <w:marLeft w:val="0"/>
      <w:marRight w:val="0"/>
      <w:marTop w:val="0"/>
      <w:marBottom w:val="0"/>
      <w:divBdr>
        <w:top w:val="none" w:sz="0" w:space="0" w:color="auto"/>
        <w:left w:val="none" w:sz="0" w:space="0" w:color="auto"/>
        <w:bottom w:val="none" w:sz="0" w:space="0" w:color="auto"/>
        <w:right w:val="none" w:sz="0" w:space="0" w:color="auto"/>
      </w:divBdr>
    </w:div>
    <w:div w:id="487064502">
      <w:bodyDiv w:val="1"/>
      <w:marLeft w:val="0"/>
      <w:marRight w:val="0"/>
      <w:marTop w:val="0"/>
      <w:marBottom w:val="0"/>
      <w:divBdr>
        <w:top w:val="none" w:sz="0" w:space="0" w:color="auto"/>
        <w:left w:val="none" w:sz="0" w:space="0" w:color="auto"/>
        <w:bottom w:val="none" w:sz="0" w:space="0" w:color="auto"/>
        <w:right w:val="none" w:sz="0" w:space="0" w:color="auto"/>
      </w:divBdr>
    </w:div>
    <w:div w:id="507839828">
      <w:bodyDiv w:val="1"/>
      <w:marLeft w:val="0"/>
      <w:marRight w:val="0"/>
      <w:marTop w:val="0"/>
      <w:marBottom w:val="0"/>
      <w:divBdr>
        <w:top w:val="none" w:sz="0" w:space="0" w:color="auto"/>
        <w:left w:val="none" w:sz="0" w:space="0" w:color="auto"/>
        <w:bottom w:val="none" w:sz="0" w:space="0" w:color="auto"/>
        <w:right w:val="none" w:sz="0" w:space="0" w:color="auto"/>
      </w:divBdr>
    </w:div>
    <w:div w:id="508644660">
      <w:bodyDiv w:val="1"/>
      <w:marLeft w:val="0"/>
      <w:marRight w:val="0"/>
      <w:marTop w:val="0"/>
      <w:marBottom w:val="0"/>
      <w:divBdr>
        <w:top w:val="none" w:sz="0" w:space="0" w:color="auto"/>
        <w:left w:val="none" w:sz="0" w:space="0" w:color="auto"/>
        <w:bottom w:val="none" w:sz="0" w:space="0" w:color="auto"/>
        <w:right w:val="none" w:sz="0" w:space="0" w:color="auto"/>
      </w:divBdr>
    </w:div>
    <w:div w:id="512110582">
      <w:bodyDiv w:val="1"/>
      <w:marLeft w:val="0"/>
      <w:marRight w:val="0"/>
      <w:marTop w:val="0"/>
      <w:marBottom w:val="0"/>
      <w:divBdr>
        <w:top w:val="none" w:sz="0" w:space="0" w:color="auto"/>
        <w:left w:val="none" w:sz="0" w:space="0" w:color="auto"/>
        <w:bottom w:val="none" w:sz="0" w:space="0" w:color="auto"/>
        <w:right w:val="none" w:sz="0" w:space="0" w:color="auto"/>
      </w:divBdr>
    </w:div>
    <w:div w:id="513149013">
      <w:bodyDiv w:val="1"/>
      <w:marLeft w:val="0"/>
      <w:marRight w:val="0"/>
      <w:marTop w:val="0"/>
      <w:marBottom w:val="0"/>
      <w:divBdr>
        <w:top w:val="none" w:sz="0" w:space="0" w:color="auto"/>
        <w:left w:val="none" w:sz="0" w:space="0" w:color="auto"/>
        <w:bottom w:val="none" w:sz="0" w:space="0" w:color="auto"/>
        <w:right w:val="none" w:sz="0" w:space="0" w:color="auto"/>
      </w:divBdr>
    </w:div>
    <w:div w:id="532498361">
      <w:bodyDiv w:val="1"/>
      <w:marLeft w:val="0"/>
      <w:marRight w:val="0"/>
      <w:marTop w:val="0"/>
      <w:marBottom w:val="0"/>
      <w:divBdr>
        <w:top w:val="none" w:sz="0" w:space="0" w:color="auto"/>
        <w:left w:val="none" w:sz="0" w:space="0" w:color="auto"/>
        <w:bottom w:val="none" w:sz="0" w:space="0" w:color="auto"/>
        <w:right w:val="none" w:sz="0" w:space="0" w:color="auto"/>
      </w:divBdr>
    </w:div>
    <w:div w:id="542331226">
      <w:bodyDiv w:val="1"/>
      <w:marLeft w:val="0"/>
      <w:marRight w:val="0"/>
      <w:marTop w:val="0"/>
      <w:marBottom w:val="0"/>
      <w:divBdr>
        <w:top w:val="none" w:sz="0" w:space="0" w:color="auto"/>
        <w:left w:val="none" w:sz="0" w:space="0" w:color="auto"/>
        <w:bottom w:val="none" w:sz="0" w:space="0" w:color="auto"/>
        <w:right w:val="none" w:sz="0" w:space="0" w:color="auto"/>
      </w:divBdr>
    </w:div>
    <w:div w:id="555893504">
      <w:bodyDiv w:val="1"/>
      <w:marLeft w:val="0"/>
      <w:marRight w:val="0"/>
      <w:marTop w:val="0"/>
      <w:marBottom w:val="0"/>
      <w:divBdr>
        <w:top w:val="none" w:sz="0" w:space="0" w:color="auto"/>
        <w:left w:val="none" w:sz="0" w:space="0" w:color="auto"/>
        <w:bottom w:val="none" w:sz="0" w:space="0" w:color="auto"/>
        <w:right w:val="none" w:sz="0" w:space="0" w:color="auto"/>
      </w:divBdr>
      <w:divsChild>
        <w:div w:id="336932710">
          <w:marLeft w:val="0"/>
          <w:marRight w:val="0"/>
          <w:marTop w:val="0"/>
          <w:marBottom w:val="0"/>
          <w:divBdr>
            <w:top w:val="none" w:sz="0" w:space="0" w:color="DDDDDD"/>
            <w:left w:val="none" w:sz="0" w:space="0" w:color="DDDDDD"/>
            <w:bottom w:val="none" w:sz="0" w:space="0" w:color="DDDDDD"/>
            <w:right w:val="none" w:sz="0" w:space="0" w:color="DDDDDD"/>
          </w:divBdr>
          <w:divsChild>
            <w:div w:id="1354333657">
              <w:marLeft w:val="0"/>
              <w:marRight w:val="0"/>
              <w:marTop w:val="0"/>
              <w:marBottom w:val="0"/>
              <w:divBdr>
                <w:top w:val="none" w:sz="0" w:space="0" w:color="auto"/>
                <w:left w:val="none" w:sz="0" w:space="0" w:color="auto"/>
                <w:bottom w:val="none" w:sz="0" w:space="0" w:color="auto"/>
                <w:right w:val="none" w:sz="0" w:space="0" w:color="auto"/>
              </w:divBdr>
            </w:div>
          </w:divsChild>
        </w:div>
        <w:div w:id="1659797173">
          <w:marLeft w:val="0"/>
          <w:marRight w:val="0"/>
          <w:marTop w:val="0"/>
          <w:marBottom w:val="0"/>
          <w:divBdr>
            <w:top w:val="none" w:sz="0" w:space="0" w:color="auto"/>
            <w:left w:val="none" w:sz="0" w:space="0" w:color="auto"/>
            <w:bottom w:val="none" w:sz="0" w:space="0" w:color="auto"/>
            <w:right w:val="none" w:sz="0" w:space="0" w:color="auto"/>
          </w:divBdr>
          <w:divsChild>
            <w:div w:id="330305079">
              <w:marLeft w:val="0"/>
              <w:marRight w:val="0"/>
              <w:marTop w:val="0"/>
              <w:marBottom w:val="0"/>
              <w:divBdr>
                <w:top w:val="single" w:sz="6" w:space="0" w:color="DDDDDD"/>
                <w:left w:val="none" w:sz="0" w:space="0" w:color="auto"/>
                <w:bottom w:val="none" w:sz="0" w:space="0" w:color="auto"/>
                <w:right w:val="none" w:sz="0" w:space="0" w:color="auto"/>
              </w:divBdr>
              <w:divsChild>
                <w:div w:id="1926038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017529">
      <w:bodyDiv w:val="1"/>
      <w:marLeft w:val="0"/>
      <w:marRight w:val="0"/>
      <w:marTop w:val="0"/>
      <w:marBottom w:val="0"/>
      <w:divBdr>
        <w:top w:val="none" w:sz="0" w:space="0" w:color="auto"/>
        <w:left w:val="none" w:sz="0" w:space="0" w:color="auto"/>
        <w:bottom w:val="none" w:sz="0" w:space="0" w:color="auto"/>
        <w:right w:val="none" w:sz="0" w:space="0" w:color="auto"/>
      </w:divBdr>
    </w:div>
    <w:div w:id="578951689">
      <w:bodyDiv w:val="1"/>
      <w:marLeft w:val="0"/>
      <w:marRight w:val="0"/>
      <w:marTop w:val="0"/>
      <w:marBottom w:val="0"/>
      <w:divBdr>
        <w:top w:val="none" w:sz="0" w:space="0" w:color="auto"/>
        <w:left w:val="none" w:sz="0" w:space="0" w:color="auto"/>
        <w:bottom w:val="none" w:sz="0" w:space="0" w:color="auto"/>
        <w:right w:val="none" w:sz="0" w:space="0" w:color="auto"/>
      </w:divBdr>
      <w:divsChild>
        <w:div w:id="19012868">
          <w:marLeft w:val="0"/>
          <w:marRight w:val="0"/>
          <w:marTop w:val="0"/>
          <w:marBottom w:val="0"/>
          <w:divBdr>
            <w:top w:val="none" w:sz="0" w:space="0" w:color="auto"/>
            <w:left w:val="none" w:sz="0" w:space="0" w:color="auto"/>
            <w:bottom w:val="none" w:sz="0" w:space="0" w:color="auto"/>
            <w:right w:val="none" w:sz="0" w:space="0" w:color="auto"/>
          </w:divBdr>
          <w:divsChild>
            <w:div w:id="797065768">
              <w:marLeft w:val="0"/>
              <w:marRight w:val="0"/>
              <w:marTop w:val="0"/>
              <w:marBottom w:val="0"/>
              <w:divBdr>
                <w:top w:val="none" w:sz="0" w:space="0" w:color="auto"/>
                <w:left w:val="none" w:sz="0" w:space="0" w:color="auto"/>
                <w:bottom w:val="none" w:sz="0" w:space="0" w:color="auto"/>
                <w:right w:val="none" w:sz="0" w:space="0" w:color="auto"/>
              </w:divBdr>
              <w:divsChild>
                <w:div w:id="1727337308">
                  <w:marLeft w:val="0"/>
                  <w:marRight w:val="0"/>
                  <w:marTop w:val="0"/>
                  <w:marBottom w:val="0"/>
                  <w:divBdr>
                    <w:top w:val="none" w:sz="0" w:space="0" w:color="auto"/>
                    <w:left w:val="none" w:sz="0" w:space="0" w:color="auto"/>
                    <w:bottom w:val="none" w:sz="0" w:space="0" w:color="auto"/>
                    <w:right w:val="none" w:sz="0" w:space="0" w:color="auto"/>
                  </w:divBdr>
                  <w:divsChild>
                    <w:div w:id="884411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7544749">
      <w:bodyDiv w:val="1"/>
      <w:marLeft w:val="0"/>
      <w:marRight w:val="0"/>
      <w:marTop w:val="0"/>
      <w:marBottom w:val="0"/>
      <w:divBdr>
        <w:top w:val="none" w:sz="0" w:space="0" w:color="auto"/>
        <w:left w:val="none" w:sz="0" w:space="0" w:color="auto"/>
        <w:bottom w:val="none" w:sz="0" w:space="0" w:color="auto"/>
        <w:right w:val="none" w:sz="0" w:space="0" w:color="auto"/>
      </w:divBdr>
    </w:div>
    <w:div w:id="610556504">
      <w:bodyDiv w:val="1"/>
      <w:marLeft w:val="0"/>
      <w:marRight w:val="0"/>
      <w:marTop w:val="0"/>
      <w:marBottom w:val="0"/>
      <w:divBdr>
        <w:top w:val="none" w:sz="0" w:space="0" w:color="auto"/>
        <w:left w:val="none" w:sz="0" w:space="0" w:color="auto"/>
        <w:bottom w:val="none" w:sz="0" w:space="0" w:color="auto"/>
        <w:right w:val="none" w:sz="0" w:space="0" w:color="auto"/>
      </w:divBdr>
    </w:div>
    <w:div w:id="630132445">
      <w:bodyDiv w:val="1"/>
      <w:marLeft w:val="0"/>
      <w:marRight w:val="0"/>
      <w:marTop w:val="0"/>
      <w:marBottom w:val="0"/>
      <w:divBdr>
        <w:top w:val="none" w:sz="0" w:space="0" w:color="auto"/>
        <w:left w:val="none" w:sz="0" w:space="0" w:color="auto"/>
        <w:bottom w:val="none" w:sz="0" w:space="0" w:color="auto"/>
        <w:right w:val="none" w:sz="0" w:space="0" w:color="auto"/>
      </w:divBdr>
    </w:div>
    <w:div w:id="645282905">
      <w:bodyDiv w:val="1"/>
      <w:marLeft w:val="0"/>
      <w:marRight w:val="0"/>
      <w:marTop w:val="0"/>
      <w:marBottom w:val="0"/>
      <w:divBdr>
        <w:top w:val="none" w:sz="0" w:space="0" w:color="auto"/>
        <w:left w:val="none" w:sz="0" w:space="0" w:color="auto"/>
        <w:bottom w:val="none" w:sz="0" w:space="0" w:color="auto"/>
        <w:right w:val="none" w:sz="0" w:space="0" w:color="auto"/>
      </w:divBdr>
    </w:div>
    <w:div w:id="653606266">
      <w:bodyDiv w:val="1"/>
      <w:marLeft w:val="0"/>
      <w:marRight w:val="0"/>
      <w:marTop w:val="0"/>
      <w:marBottom w:val="0"/>
      <w:divBdr>
        <w:top w:val="none" w:sz="0" w:space="0" w:color="auto"/>
        <w:left w:val="none" w:sz="0" w:space="0" w:color="auto"/>
        <w:bottom w:val="none" w:sz="0" w:space="0" w:color="auto"/>
        <w:right w:val="none" w:sz="0" w:space="0" w:color="auto"/>
      </w:divBdr>
    </w:div>
    <w:div w:id="670067231">
      <w:bodyDiv w:val="1"/>
      <w:marLeft w:val="0"/>
      <w:marRight w:val="0"/>
      <w:marTop w:val="0"/>
      <w:marBottom w:val="0"/>
      <w:divBdr>
        <w:top w:val="none" w:sz="0" w:space="0" w:color="auto"/>
        <w:left w:val="none" w:sz="0" w:space="0" w:color="auto"/>
        <w:bottom w:val="none" w:sz="0" w:space="0" w:color="auto"/>
        <w:right w:val="none" w:sz="0" w:space="0" w:color="auto"/>
      </w:divBdr>
      <w:divsChild>
        <w:div w:id="986400100">
          <w:marLeft w:val="0"/>
          <w:marRight w:val="0"/>
          <w:marTop w:val="0"/>
          <w:marBottom w:val="0"/>
          <w:divBdr>
            <w:top w:val="none" w:sz="0" w:space="0" w:color="auto"/>
            <w:left w:val="none" w:sz="0" w:space="0" w:color="auto"/>
            <w:bottom w:val="none" w:sz="0" w:space="0" w:color="auto"/>
            <w:right w:val="none" w:sz="0" w:space="0" w:color="auto"/>
          </w:divBdr>
          <w:divsChild>
            <w:div w:id="228267761">
              <w:marLeft w:val="0"/>
              <w:marRight w:val="0"/>
              <w:marTop w:val="0"/>
              <w:marBottom w:val="0"/>
              <w:divBdr>
                <w:top w:val="none" w:sz="0" w:space="0" w:color="auto"/>
                <w:left w:val="none" w:sz="0" w:space="0" w:color="auto"/>
                <w:bottom w:val="none" w:sz="0" w:space="0" w:color="auto"/>
                <w:right w:val="none" w:sz="0" w:space="0" w:color="auto"/>
              </w:divBdr>
              <w:divsChild>
                <w:div w:id="371341686">
                  <w:marLeft w:val="0"/>
                  <w:marRight w:val="0"/>
                  <w:marTop w:val="0"/>
                  <w:marBottom w:val="0"/>
                  <w:divBdr>
                    <w:top w:val="none" w:sz="0" w:space="0" w:color="auto"/>
                    <w:left w:val="none" w:sz="0" w:space="0" w:color="auto"/>
                    <w:bottom w:val="none" w:sz="0" w:space="0" w:color="auto"/>
                    <w:right w:val="none" w:sz="0" w:space="0" w:color="auto"/>
                  </w:divBdr>
                  <w:divsChild>
                    <w:div w:id="39925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1838163">
      <w:bodyDiv w:val="1"/>
      <w:marLeft w:val="0"/>
      <w:marRight w:val="0"/>
      <w:marTop w:val="0"/>
      <w:marBottom w:val="0"/>
      <w:divBdr>
        <w:top w:val="none" w:sz="0" w:space="0" w:color="auto"/>
        <w:left w:val="none" w:sz="0" w:space="0" w:color="auto"/>
        <w:bottom w:val="none" w:sz="0" w:space="0" w:color="auto"/>
        <w:right w:val="none" w:sz="0" w:space="0" w:color="auto"/>
      </w:divBdr>
    </w:div>
    <w:div w:id="713165428">
      <w:bodyDiv w:val="1"/>
      <w:marLeft w:val="0"/>
      <w:marRight w:val="0"/>
      <w:marTop w:val="0"/>
      <w:marBottom w:val="0"/>
      <w:divBdr>
        <w:top w:val="none" w:sz="0" w:space="0" w:color="auto"/>
        <w:left w:val="none" w:sz="0" w:space="0" w:color="auto"/>
        <w:bottom w:val="none" w:sz="0" w:space="0" w:color="auto"/>
        <w:right w:val="none" w:sz="0" w:space="0" w:color="auto"/>
      </w:divBdr>
    </w:div>
    <w:div w:id="726953929">
      <w:bodyDiv w:val="1"/>
      <w:marLeft w:val="0"/>
      <w:marRight w:val="0"/>
      <w:marTop w:val="0"/>
      <w:marBottom w:val="0"/>
      <w:divBdr>
        <w:top w:val="none" w:sz="0" w:space="0" w:color="auto"/>
        <w:left w:val="none" w:sz="0" w:space="0" w:color="auto"/>
        <w:bottom w:val="none" w:sz="0" w:space="0" w:color="auto"/>
        <w:right w:val="none" w:sz="0" w:space="0" w:color="auto"/>
      </w:divBdr>
      <w:divsChild>
        <w:div w:id="1108502511">
          <w:marLeft w:val="0"/>
          <w:marRight w:val="0"/>
          <w:marTop w:val="0"/>
          <w:marBottom w:val="0"/>
          <w:divBdr>
            <w:top w:val="none" w:sz="0" w:space="0" w:color="auto"/>
            <w:left w:val="none" w:sz="0" w:space="0" w:color="auto"/>
            <w:bottom w:val="none" w:sz="0" w:space="0" w:color="auto"/>
            <w:right w:val="none" w:sz="0" w:space="0" w:color="auto"/>
          </w:divBdr>
          <w:divsChild>
            <w:div w:id="1075054611">
              <w:marLeft w:val="-450"/>
              <w:marRight w:val="0"/>
              <w:marTop w:val="0"/>
              <w:marBottom w:val="0"/>
              <w:divBdr>
                <w:top w:val="none" w:sz="0" w:space="0" w:color="auto"/>
                <w:left w:val="none" w:sz="0" w:space="0" w:color="auto"/>
                <w:bottom w:val="none" w:sz="0" w:space="0" w:color="auto"/>
                <w:right w:val="none" w:sz="0" w:space="0" w:color="auto"/>
              </w:divBdr>
              <w:divsChild>
                <w:div w:id="1579632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801385">
          <w:marLeft w:val="0"/>
          <w:marRight w:val="0"/>
          <w:marTop w:val="0"/>
          <w:marBottom w:val="0"/>
          <w:divBdr>
            <w:top w:val="none" w:sz="0" w:space="0" w:color="auto"/>
            <w:left w:val="none" w:sz="0" w:space="0" w:color="auto"/>
            <w:bottom w:val="none" w:sz="0" w:space="0" w:color="auto"/>
            <w:right w:val="none" w:sz="0" w:space="0" w:color="auto"/>
          </w:divBdr>
          <w:divsChild>
            <w:div w:id="1523516639">
              <w:marLeft w:val="0"/>
              <w:marRight w:val="0"/>
              <w:marTop w:val="0"/>
              <w:marBottom w:val="0"/>
              <w:divBdr>
                <w:top w:val="none" w:sz="0" w:space="0" w:color="auto"/>
                <w:left w:val="none" w:sz="0" w:space="0" w:color="auto"/>
                <w:bottom w:val="none" w:sz="0" w:space="0" w:color="auto"/>
                <w:right w:val="none" w:sz="0" w:space="0" w:color="auto"/>
              </w:divBdr>
            </w:div>
            <w:div w:id="1731267196">
              <w:marLeft w:val="0"/>
              <w:marRight w:val="0"/>
              <w:marTop w:val="0"/>
              <w:marBottom w:val="0"/>
              <w:divBdr>
                <w:top w:val="none" w:sz="0" w:space="0" w:color="auto"/>
                <w:left w:val="none" w:sz="0" w:space="0" w:color="auto"/>
                <w:bottom w:val="none" w:sz="0" w:space="0" w:color="auto"/>
                <w:right w:val="none" w:sz="0" w:space="0" w:color="auto"/>
              </w:divBdr>
            </w:div>
            <w:div w:id="1305354558">
              <w:marLeft w:val="0"/>
              <w:marRight w:val="0"/>
              <w:marTop w:val="0"/>
              <w:marBottom w:val="0"/>
              <w:divBdr>
                <w:top w:val="none" w:sz="0" w:space="0" w:color="auto"/>
                <w:left w:val="none" w:sz="0" w:space="0" w:color="auto"/>
                <w:bottom w:val="none" w:sz="0" w:space="0" w:color="auto"/>
                <w:right w:val="none" w:sz="0" w:space="0" w:color="auto"/>
              </w:divBdr>
            </w:div>
          </w:divsChild>
        </w:div>
        <w:div w:id="363991589">
          <w:marLeft w:val="-450"/>
          <w:marRight w:val="0"/>
          <w:marTop w:val="0"/>
          <w:marBottom w:val="0"/>
          <w:divBdr>
            <w:top w:val="none" w:sz="0" w:space="0" w:color="auto"/>
            <w:left w:val="none" w:sz="0" w:space="0" w:color="auto"/>
            <w:bottom w:val="none" w:sz="0" w:space="0" w:color="auto"/>
            <w:right w:val="none" w:sz="0" w:space="0" w:color="auto"/>
          </w:divBdr>
        </w:div>
      </w:divsChild>
    </w:div>
    <w:div w:id="750665864">
      <w:bodyDiv w:val="1"/>
      <w:marLeft w:val="0"/>
      <w:marRight w:val="0"/>
      <w:marTop w:val="0"/>
      <w:marBottom w:val="0"/>
      <w:divBdr>
        <w:top w:val="none" w:sz="0" w:space="0" w:color="auto"/>
        <w:left w:val="none" w:sz="0" w:space="0" w:color="auto"/>
        <w:bottom w:val="none" w:sz="0" w:space="0" w:color="auto"/>
        <w:right w:val="none" w:sz="0" w:space="0" w:color="auto"/>
      </w:divBdr>
    </w:div>
    <w:div w:id="793253132">
      <w:bodyDiv w:val="1"/>
      <w:marLeft w:val="0"/>
      <w:marRight w:val="0"/>
      <w:marTop w:val="0"/>
      <w:marBottom w:val="0"/>
      <w:divBdr>
        <w:top w:val="none" w:sz="0" w:space="0" w:color="auto"/>
        <w:left w:val="none" w:sz="0" w:space="0" w:color="auto"/>
        <w:bottom w:val="none" w:sz="0" w:space="0" w:color="auto"/>
        <w:right w:val="none" w:sz="0" w:space="0" w:color="auto"/>
      </w:divBdr>
    </w:div>
    <w:div w:id="823006897">
      <w:bodyDiv w:val="1"/>
      <w:marLeft w:val="0"/>
      <w:marRight w:val="0"/>
      <w:marTop w:val="0"/>
      <w:marBottom w:val="0"/>
      <w:divBdr>
        <w:top w:val="none" w:sz="0" w:space="0" w:color="auto"/>
        <w:left w:val="none" w:sz="0" w:space="0" w:color="auto"/>
        <w:bottom w:val="none" w:sz="0" w:space="0" w:color="auto"/>
        <w:right w:val="none" w:sz="0" w:space="0" w:color="auto"/>
      </w:divBdr>
    </w:div>
    <w:div w:id="835651024">
      <w:bodyDiv w:val="1"/>
      <w:marLeft w:val="0"/>
      <w:marRight w:val="0"/>
      <w:marTop w:val="0"/>
      <w:marBottom w:val="0"/>
      <w:divBdr>
        <w:top w:val="none" w:sz="0" w:space="0" w:color="auto"/>
        <w:left w:val="none" w:sz="0" w:space="0" w:color="auto"/>
        <w:bottom w:val="none" w:sz="0" w:space="0" w:color="auto"/>
        <w:right w:val="none" w:sz="0" w:space="0" w:color="auto"/>
      </w:divBdr>
    </w:div>
    <w:div w:id="840043310">
      <w:bodyDiv w:val="1"/>
      <w:marLeft w:val="0"/>
      <w:marRight w:val="0"/>
      <w:marTop w:val="0"/>
      <w:marBottom w:val="0"/>
      <w:divBdr>
        <w:top w:val="none" w:sz="0" w:space="0" w:color="auto"/>
        <w:left w:val="none" w:sz="0" w:space="0" w:color="auto"/>
        <w:bottom w:val="none" w:sz="0" w:space="0" w:color="auto"/>
        <w:right w:val="none" w:sz="0" w:space="0" w:color="auto"/>
      </w:divBdr>
    </w:div>
    <w:div w:id="864640691">
      <w:bodyDiv w:val="1"/>
      <w:marLeft w:val="0"/>
      <w:marRight w:val="0"/>
      <w:marTop w:val="0"/>
      <w:marBottom w:val="0"/>
      <w:divBdr>
        <w:top w:val="none" w:sz="0" w:space="0" w:color="auto"/>
        <w:left w:val="none" w:sz="0" w:space="0" w:color="auto"/>
        <w:bottom w:val="none" w:sz="0" w:space="0" w:color="auto"/>
        <w:right w:val="none" w:sz="0" w:space="0" w:color="auto"/>
      </w:divBdr>
    </w:div>
    <w:div w:id="871500919">
      <w:bodyDiv w:val="1"/>
      <w:marLeft w:val="0"/>
      <w:marRight w:val="0"/>
      <w:marTop w:val="0"/>
      <w:marBottom w:val="0"/>
      <w:divBdr>
        <w:top w:val="none" w:sz="0" w:space="0" w:color="auto"/>
        <w:left w:val="none" w:sz="0" w:space="0" w:color="auto"/>
        <w:bottom w:val="none" w:sz="0" w:space="0" w:color="auto"/>
        <w:right w:val="none" w:sz="0" w:space="0" w:color="auto"/>
      </w:divBdr>
    </w:div>
    <w:div w:id="880552613">
      <w:bodyDiv w:val="1"/>
      <w:marLeft w:val="0"/>
      <w:marRight w:val="0"/>
      <w:marTop w:val="0"/>
      <w:marBottom w:val="0"/>
      <w:divBdr>
        <w:top w:val="none" w:sz="0" w:space="0" w:color="auto"/>
        <w:left w:val="none" w:sz="0" w:space="0" w:color="auto"/>
        <w:bottom w:val="none" w:sz="0" w:space="0" w:color="auto"/>
        <w:right w:val="none" w:sz="0" w:space="0" w:color="auto"/>
      </w:divBdr>
    </w:div>
    <w:div w:id="884103107">
      <w:bodyDiv w:val="1"/>
      <w:marLeft w:val="0"/>
      <w:marRight w:val="0"/>
      <w:marTop w:val="0"/>
      <w:marBottom w:val="0"/>
      <w:divBdr>
        <w:top w:val="none" w:sz="0" w:space="0" w:color="auto"/>
        <w:left w:val="none" w:sz="0" w:space="0" w:color="auto"/>
        <w:bottom w:val="none" w:sz="0" w:space="0" w:color="auto"/>
        <w:right w:val="none" w:sz="0" w:space="0" w:color="auto"/>
      </w:divBdr>
    </w:div>
    <w:div w:id="922371439">
      <w:bodyDiv w:val="1"/>
      <w:marLeft w:val="0"/>
      <w:marRight w:val="0"/>
      <w:marTop w:val="0"/>
      <w:marBottom w:val="0"/>
      <w:divBdr>
        <w:top w:val="none" w:sz="0" w:space="0" w:color="auto"/>
        <w:left w:val="none" w:sz="0" w:space="0" w:color="auto"/>
        <w:bottom w:val="none" w:sz="0" w:space="0" w:color="auto"/>
        <w:right w:val="none" w:sz="0" w:space="0" w:color="auto"/>
      </w:divBdr>
      <w:divsChild>
        <w:div w:id="990215181">
          <w:marLeft w:val="0"/>
          <w:marRight w:val="0"/>
          <w:marTop w:val="0"/>
          <w:marBottom w:val="0"/>
          <w:divBdr>
            <w:top w:val="none" w:sz="0" w:space="0" w:color="auto"/>
            <w:left w:val="none" w:sz="0" w:space="0" w:color="auto"/>
            <w:bottom w:val="none" w:sz="0" w:space="0" w:color="auto"/>
            <w:right w:val="none" w:sz="0" w:space="0" w:color="auto"/>
          </w:divBdr>
          <w:divsChild>
            <w:div w:id="202180912">
              <w:marLeft w:val="0"/>
              <w:marRight w:val="0"/>
              <w:marTop w:val="0"/>
              <w:marBottom w:val="0"/>
              <w:divBdr>
                <w:top w:val="none" w:sz="0" w:space="0" w:color="auto"/>
                <w:left w:val="none" w:sz="0" w:space="0" w:color="auto"/>
                <w:bottom w:val="none" w:sz="0" w:space="0" w:color="auto"/>
                <w:right w:val="none" w:sz="0" w:space="0" w:color="auto"/>
              </w:divBdr>
              <w:divsChild>
                <w:div w:id="782304540">
                  <w:marLeft w:val="0"/>
                  <w:marRight w:val="0"/>
                  <w:marTop w:val="0"/>
                  <w:marBottom w:val="0"/>
                  <w:divBdr>
                    <w:top w:val="none" w:sz="0" w:space="0" w:color="auto"/>
                    <w:left w:val="none" w:sz="0" w:space="0" w:color="auto"/>
                    <w:bottom w:val="none" w:sz="0" w:space="0" w:color="auto"/>
                    <w:right w:val="none" w:sz="0" w:space="0" w:color="auto"/>
                  </w:divBdr>
                </w:div>
              </w:divsChild>
            </w:div>
            <w:div w:id="382873128">
              <w:marLeft w:val="0"/>
              <w:marRight w:val="0"/>
              <w:marTop w:val="0"/>
              <w:marBottom w:val="0"/>
              <w:divBdr>
                <w:top w:val="none" w:sz="0" w:space="0" w:color="auto"/>
                <w:left w:val="none" w:sz="0" w:space="0" w:color="auto"/>
                <w:bottom w:val="none" w:sz="0" w:space="0" w:color="auto"/>
                <w:right w:val="none" w:sz="0" w:space="0" w:color="auto"/>
              </w:divBdr>
              <w:divsChild>
                <w:div w:id="1977299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147620">
      <w:bodyDiv w:val="1"/>
      <w:marLeft w:val="0"/>
      <w:marRight w:val="0"/>
      <w:marTop w:val="0"/>
      <w:marBottom w:val="0"/>
      <w:divBdr>
        <w:top w:val="none" w:sz="0" w:space="0" w:color="auto"/>
        <w:left w:val="none" w:sz="0" w:space="0" w:color="auto"/>
        <w:bottom w:val="none" w:sz="0" w:space="0" w:color="auto"/>
        <w:right w:val="none" w:sz="0" w:space="0" w:color="auto"/>
      </w:divBdr>
    </w:div>
    <w:div w:id="930167828">
      <w:bodyDiv w:val="1"/>
      <w:marLeft w:val="0"/>
      <w:marRight w:val="0"/>
      <w:marTop w:val="0"/>
      <w:marBottom w:val="0"/>
      <w:divBdr>
        <w:top w:val="none" w:sz="0" w:space="0" w:color="auto"/>
        <w:left w:val="none" w:sz="0" w:space="0" w:color="auto"/>
        <w:bottom w:val="none" w:sz="0" w:space="0" w:color="auto"/>
        <w:right w:val="none" w:sz="0" w:space="0" w:color="auto"/>
      </w:divBdr>
    </w:div>
    <w:div w:id="965282142">
      <w:bodyDiv w:val="1"/>
      <w:marLeft w:val="0"/>
      <w:marRight w:val="0"/>
      <w:marTop w:val="0"/>
      <w:marBottom w:val="0"/>
      <w:divBdr>
        <w:top w:val="none" w:sz="0" w:space="0" w:color="auto"/>
        <w:left w:val="none" w:sz="0" w:space="0" w:color="auto"/>
        <w:bottom w:val="none" w:sz="0" w:space="0" w:color="auto"/>
        <w:right w:val="none" w:sz="0" w:space="0" w:color="auto"/>
      </w:divBdr>
    </w:div>
    <w:div w:id="976882877">
      <w:bodyDiv w:val="1"/>
      <w:marLeft w:val="0"/>
      <w:marRight w:val="0"/>
      <w:marTop w:val="0"/>
      <w:marBottom w:val="0"/>
      <w:divBdr>
        <w:top w:val="none" w:sz="0" w:space="0" w:color="auto"/>
        <w:left w:val="none" w:sz="0" w:space="0" w:color="auto"/>
        <w:bottom w:val="none" w:sz="0" w:space="0" w:color="auto"/>
        <w:right w:val="none" w:sz="0" w:space="0" w:color="auto"/>
      </w:divBdr>
    </w:div>
    <w:div w:id="1022172307">
      <w:bodyDiv w:val="1"/>
      <w:marLeft w:val="0"/>
      <w:marRight w:val="0"/>
      <w:marTop w:val="0"/>
      <w:marBottom w:val="0"/>
      <w:divBdr>
        <w:top w:val="none" w:sz="0" w:space="0" w:color="auto"/>
        <w:left w:val="none" w:sz="0" w:space="0" w:color="auto"/>
        <w:bottom w:val="none" w:sz="0" w:space="0" w:color="auto"/>
        <w:right w:val="none" w:sz="0" w:space="0" w:color="auto"/>
      </w:divBdr>
    </w:div>
    <w:div w:id="1047684162">
      <w:bodyDiv w:val="1"/>
      <w:marLeft w:val="0"/>
      <w:marRight w:val="0"/>
      <w:marTop w:val="0"/>
      <w:marBottom w:val="0"/>
      <w:divBdr>
        <w:top w:val="none" w:sz="0" w:space="0" w:color="auto"/>
        <w:left w:val="none" w:sz="0" w:space="0" w:color="auto"/>
        <w:bottom w:val="none" w:sz="0" w:space="0" w:color="auto"/>
        <w:right w:val="none" w:sz="0" w:space="0" w:color="auto"/>
      </w:divBdr>
    </w:div>
    <w:div w:id="1064648365">
      <w:bodyDiv w:val="1"/>
      <w:marLeft w:val="0"/>
      <w:marRight w:val="0"/>
      <w:marTop w:val="0"/>
      <w:marBottom w:val="0"/>
      <w:divBdr>
        <w:top w:val="none" w:sz="0" w:space="0" w:color="auto"/>
        <w:left w:val="none" w:sz="0" w:space="0" w:color="auto"/>
        <w:bottom w:val="none" w:sz="0" w:space="0" w:color="auto"/>
        <w:right w:val="none" w:sz="0" w:space="0" w:color="auto"/>
      </w:divBdr>
    </w:div>
    <w:div w:id="1078865413">
      <w:bodyDiv w:val="1"/>
      <w:marLeft w:val="0"/>
      <w:marRight w:val="0"/>
      <w:marTop w:val="0"/>
      <w:marBottom w:val="0"/>
      <w:divBdr>
        <w:top w:val="none" w:sz="0" w:space="0" w:color="auto"/>
        <w:left w:val="none" w:sz="0" w:space="0" w:color="auto"/>
        <w:bottom w:val="none" w:sz="0" w:space="0" w:color="auto"/>
        <w:right w:val="none" w:sz="0" w:space="0" w:color="auto"/>
      </w:divBdr>
    </w:div>
    <w:div w:id="1083182081">
      <w:bodyDiv w:val="1"/>
      <w:marLeft w:val="0"/>
      <w:marRight w:val="0"/>
      <w:marTop w:val="0"/>
      <w:marBottom w:val="0"/>
      <w:divBdr>
        <w:top w:val="none" w:sz="0" w:space="0" w:color="auto"/>
        <w:left w:val="none" w:sz="0" w:space="0" w:color="auto"/>
        <w:bottom w:val="none" w:sz="0" w:space="0" w:color="auto"/>
        <w:right w:val="none" w:sz="0" w:space="0" w:color="auto"/>
      </w:divBdr>
      <w:divsChild>
        <w:div w:id="538787355">
          <w:marLeft w:val="0"/>
          <w:marRight w:val="0"/>
          <w:marTop w:val="0"/>
          <w:marBottom w:val="0"/>
          <w:divBdr>
            <w:top w:val="none" w:sz="0" w:space="0" w:color="DDDDDD"/>
            <w:left w:val="none" w:sz="0" w:space="0" w:color="DDDDDD"/>
            <w:bottom w:val="none" w:sz="0" w:space="0" w:color="DDDDDD"/>
            <w:right w:val="none" w:sz="0" w:space="0" w:color="DDDDDD"/>
          </w:divBdr>
          <w:divsChild>
            <w:div w:id="555161819">
              <w:marLeft w:val="0"/>
              <w:marRight w:val="0"/>
              <w:marTop w:val="0"/>
              <w:marBottom w:val="0"/>
              <w:divBdr>
                <w:top w:val="none" w:sz="0" w:space="0" w:color="auto"/>
                <w:left w:val="none" w:sz="0" w:space="0" w:color="auto"/>
                <w:bottom w:val="none" w:sz="0" w:space="0" w:color="auto"/>
                <w:right w:val="none" w:sz="0" w:space="0" w:color="auto"/>
              </w:divBdr>
            </w:div>
          </w:divsChild>
        </w:div>
        <w:div w:id="613631596">
          <w:marLeft w:val="0"/>
          <w:marRight w:val="0"/>
          <w:marTop w:val="0"/>
          <w:marBottom w:val="0"/>
          <w:divBdr>
            <w:top w:val="none" w:sz="0" w:space="0" w:color="auto"/>
            <w:left w:val="none" w:sz="0" w:space="0" w:color="auto"/>
            <w:bottom w:val="none" w:sz="0" w:space="0" w:color="auto"/>
            <w:right w:val="none" w:sz="0" w:space="0" w:color="auto"/>
          </w:divBdr>
          <w:divsChild>
            <w:div w:id="767969703">
              <w:marLeft w:val="0"/>
              <w:marRight w:val="0"/>
              <w:marTop w:val="0"/>
              <w:marBottom w:val="0"/>
              <w:divBdr>
                <w:top w:val="single" w:sz="6" w:space="0" w:color="DDDDDD"/>
                <w:left w:val="none" w:sz="0" w:space="0" w:color="auto"/>
                <w:bottom w:val="none" w:sz="0" w:space="0" w:color="auto"/>
                <w:right w:val="none" w:sz="0" w:space="0" w:color="auto"/>
              </w:divBdr>
              <w:divsChild>
                <w:div w:id="1989093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201896">
      <w:bodyDiv w:val="1"/>
      <w:marLeft w:val="0"/>
      <w:marRight w:val="0"/>
      <w:marTop w:val="0"/>
      <w:marBottom w:val="0"/>
      <w:divBdr>
        <w:top w:val="none" w:sz="0" w:space="0" w:color="auto"/>
        <w:left w:val="none" w:sz="0" w:space="0" w:color="auto"/>
        <w:bottom w:val="none" w:sz="0" w:space="0" w:color="auto"/>
        <w:right w:val="none" w:sz="0" w:space="0" w:color="auto"/>
      </w:divBdr>
    </w:div>
    <w:div w:id="1101219369">
      <w:bodyDiv w:val="1"/>
      <w:marLeft w:val="0"/>
      <w:marRight w:val="0"/>
      <w:marTop w:val="0"/>
      <w:marBottom w:val="0"/>
      <w:divBdr>
        <w:top w:val="none" w:sz="0" w:space="0" w:color="auto"/>
        <w:left w:val="none" w:sz="0" w:space="0" w:color="auto"/>
        <w:bottom w:val="none" w:sz="0" w:space="0" w:color="auto"/>
        <w:right w:val="none" w:sz="0" w:space="0" w:color="auto"/>
      </w:divBdr>
    </w:div>
    <w:div w:id="1105004281">
      <w:bodyDiv w:val="1"/>
      <w:marLeft w:val="0"/>
      <w:marRight w:val="0"/>
      <w:marTop w:val="0"/>
      <w:marBottom w:val="0"/>
      <w:divBdr>
        <w:top w:val="none" w:sz="0" w:space="0" w:color="auto"/>
        <w:left w:val="none" w:sz="0" w:space="0" w:color="auto"/>
        <w:bottom w:val="none" w:sz="0" w:space="0" w:color="auto"/>
        <w:right w:val="none" w:sz="0" w:space="0" w:color="auto"/>
      </w:divBdr>
    </w:div>
    <w:div w:id="1105349177">
      <w:bodyDiv w:val="1"/>
      <w:marLeft w:val="0"/>
      <w:marRight w:val="0"/>
      <w:marTop w:val="0"/>
      <w:marBottom w:val="0"/>
      <w:divBdr>
        <w:top w:val="none" w:sz="0" w:space="0" w:color="auto"/>
        <w:left w:val="none" w:sz="0" w:space="0" w:color="auto"/>
        <w:bottom w:val="none" w:sz="0" w:space="0" w:color="auto"/>
        <w:right w:val="none" w:sz="0" w:space="0" w:color="auto"/>
      </w:divBdr>
    </w:div>
    <w:div w:id="1140927963">
      <w:bodyDiv w:val="1"/>
      <w:marLeft w:val="0"/>
      <w:marRight w:val="0"/>
      <w:marTop w:val="0"/>
      <w:marBottom w:val="0"/>
      <w:divBdr>
        <w:top w:val="none" w:sz="0" w:space="0" w:color="auto"/>
        <w:left w:val="none" w:sz="0" w:space="0" w:color="auto"/>
        <w:bottom w:val="none" w:sz="0" w:space="0" w:color="auto"/>
        <w:right w:val="none" w:sz="0" w:space="0" w:color="auto"/>
      </w:divBdr>
    </w:div>
    <w:div w:id="1151822953">
      <w:bodyDiv w:val="1"/>
      <w:marLeft w:val="0"/>
      <w:marRight w:val="0"/>
      <w:marTop w:val="0"/>
      <w:marBottom w:val="0"/>
      <w:divBdr>
        <w:top w:val="none" w:sz="0" w:space="0" w:color="auto"/>
        <w:left w:val="none" w:sz="0" w:space="0" w:color="auto"/>
        <w:bottom w:val="none" w:sz="0" w:space="0" w:color="auto"/>
        <w:right w:val="none" w:sz="0" w:space="0" w:color="auto"/>
      </w:divBdr>
    </w:div>
    <w:div w:id="1156414623">
      <w:bodyDiv w:val="1"/>
      <w:marLeft w:val="0"/>
      <w:marRight w:val="0"/>
      <w:marTop w:val="0"/>
      <w:marBottom w:val="0"/>
      <w:divBdr>
        <w:top w:val="none" w:sz="0" w:space="0" w:color="auto"/>
        <w:left w:val="none" w:sz="0" w:space="0" w:color="auto"/>
        <w:bottom w:val="none" w:sz="0" w:space="0" w:color="auto"/>
        <w:right w:val="none" w:sz="0" w:space="0" w:color="auto"/>
      </w:divBdr>
    </w:div>
    <w:div w:id="1164735002">
      <w:bodyDiv w:val="1"/>
      <w:marLeft w:val="0"/>
      <w:marRight w:val="0"/>
      <w:marTop w:val="0"/>
      <w:marBottom w:val="0"/>
      <w:divBdr>
        <w:top w:val="none" w:sz="0" w:space="0" w:color="auto"/>
        <w:left w:val="none" w:sz="0" w:space="0" w:color="auto"/>
        <w:bottom w:val="none" w:sz="0" w:space="0" w:color="auto"/>
        <w:right w:val="none" w:sz="0" w:space="0" w:color="auto"/>
      </w:divBdr>
    </w:div>
    <w:div w:id="1202087720">
      <w:bodyDiv w:val="1"/>
      <w:marLeft w:val="0"/>
      <w:marRight w:val="0"/>
      <w:marTop w:val="0"/>
      <w:marBottom w:val="0"/>
      <w:divBdr>
        <w:top w:val="none" w:sz="0" w:space="0" w:color="auto"/>
        <w:left w:val="none" w:sz="0" w:space="0" w:color="auto"/>
        <w:bottom w:val="none" w:sz="0" w:space="0" w:color="auto"/>
        <w:right w:val="none" w:sz="0" w:space="0" w:color="auto"/>
      </w:divBdr>
    </w:div>
    <w:div w:id="1233613119">
      <w:bodyDiv w:val="1"/>
      <w:marLeft w:val="0"/>
      <w:marRight w:val="0"/>
      <w:marTop w:val="0"/>
      <w:marBottom w:val="0"/>
      <w:divBdr>
        <w:top w:val="none" w:sz="0" w:space="0" w:color="auto"/>
        <w:left w:val="none" w:sz="0" w:space="0" w:color="auto"/>
        <w:bottom w:val="none" w:sz="0" w:space="0" w:color="auto"/>
        <w:right w:val="none" w:sz="0" w:space="0" w:color="auto"/>
      </w:divBdr>
    </w:div>
    <w:div w:id="1249460231">
      <w:bodyDiv w:val="1"/>
      <w:marLeft w:val="0"/>
      <w:marRight w:val="0"/>
      <w:marTop w:val="0"/>
      <w:marBottom w:val="0"/>
      <w:divBdr>
        <w:top w:val="none" w:sz="0" w:space="0" w:color="auto"/>
        <w:left w:val="none" w:sz="0" w:space="0" w:color="auto"/>
        <w:bottom w:val="none" w:sz="0" w:space="0" w:color="auto"/>
        <w:right w:val="none" w:sz="0" w:space="0" w:color="auto"/>
      </w:divBdr>
      <w:divsChild>
        <w:div w:id="281620399">
          <w:marLeft w:val="0"/>
          <w:marRight w:val="0"/>
          <w:marTop w:val="0"/>
          <w:marBottom w:val="0"/>
          <w:divBdr>
            <w:top w:val="none" w:sz="0" w:space="0" w:color="DDDDDD"/>
            <w:left w:val="none" w:sz="0" w:space="0" w:color="DDDDDD"/>
            <w:bottom w:val="none" w:sz="0" w:space="0" w:color="DDDDDD"/>
            <w:right w:val="none" w:sz="0" w:space="0" w:color="DDDDDD"/>
          </w:divBdr>
          <w:divsChild>
            <w:div w:id="1588492917">
              <w:marLeft w:val="0"/>
              <w:marRight w:val="0"/>
              <w:marTop w:val="0"/>
              <w:marBottom w:val="0"/>
              <w:divBdr>
                <w:top w:val="none" w:sz="0" w:space="0" w:color="auto"/>
                <w:left w:val="none" w:sz="0" w:space="0" w:color="auto"/>
                <w:bottom w:val="none" w:sz="0" w:space="0" w:color="auto"/>
                <w:right w:val="none" w:sz="0" w:space="0" w:color="auto"/>
              </w:divBdr>
            </w:div>
          </w:divsChild>
        </w:div>
        <w:div w:id="601645168">
          <w:marLeft w:val="0"/>
          <w:marRight w:val="0"/>
          <w:marTop w:val="0"/>
          <w:marBottom w:val="0"/>
          <w:divBdr>
            <w:top w:val="none" w:sz="0" w:space="0" w:color="auto"/>
            <w:left w:val="none" w:sz="0" w:space="0" w:color="auto"/>
            <w:bottom w:val="none" w:sz="0" w:space="0" w:color="auto"/>
            <w:right w:val="none" w:sz="0" w:space="0" w:color="auto"/>
          </w:divBdr>
          <w:divsChild>
            <w:div w:id="1531799844">
              <w:marLeft w:val="0"/>
              <w:marRight w:val="0"/>
              <w:marTop w:val="0"/>
              <w:marBottom w:val="0"/>
              <w:divBdr>
                <w:top w:val="single" w:sz="6" w:space="0" w:color="DDDDDD"/>
                <w:left w:val="none" w:sz="0" w:space="0" w:color="auto"/>
                <w:bottom w:val="none" w:sz="0" w:space="0" w:color="auto"/>
                <w:right w:val="none" w:sz="0" w:space="0" w:color="auto"/>
              </w:divBdr>
              <w:divsChild>
                <w:div w:id="38587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1428026">
      <w:bodyDiv w:val="1"/>
      <w:marLeft w:val="0"/>
      <w:marRight w:val="0"/>
      <w:marTop w:val="0"/>
      <w:marBottom w:val="0"/>
      <w:divBdr>
        <w:top w:val="none" w:sz="0" w:space="0" w:color="auto"/>
        <w:left w:val="none" w:sz="0" w:space="0" w:color="auto"/>
        <w:bottom w:val="none" w:sz="0" w:space="0" w:color="auto"/>
        <w:right w:val="none" w:sz="0" w:space="0" w:color="auto"/>
      </w:divBdr>
    </w:div>
    <w:div w:id="1255750875">
      <w:bodyDiv w:val="1"/>
      <w:marLeft w:val="0"/>
      <w:marRight w:val="0"/>
      <w:marTop w:val="0"/>
      <w:marBottom w:val="0"/>
      <w:divBdr>
        <w:top w:val="none" w:sz="0" w:space="0" w:color="auto"/>
        <w:left w:val="none" w:sz="0" w:space="0" w:color="auto"/>
        <w:bottom w:val="none" w:sz="0" w:space="0" w:color="auto"/>
        <w:right w:val="none" w:sz="0" w:space="0" w:color="auto"/>
      </w:divBdr>
    </w:div>
    <w:div w:id="1260408027">
      <w:bodyDiv w:val="1"/>
      <w:marLeft w:val="0"/>
      <w:marRight w:val="0"/>
      <w:marTop w:val="0"/>
      <w:marBottom w:val="0"/>
      <w:divBdr>
        <w:top w:val="none" w:sz="0" w:space="0" w:color="auto"/>
        <w:left w:val="none" w:sz="0" w:space="0" w:color="auto"/>
        <w:bottom w:val="none" w:sz="0" w:space="0" w:color="auto"/>
        <w:right w:val="none" w:sz="0" w:space="0" w:color="auto"/>
      </w:divBdr>
    </w:div>
    <w:div w:id="1263150082">
      <w:bodyDiv w:val="1"/>
      <w:marLeft w:val="0"/>
      <w:marRight w:val="0"/>
      <w:marTop w:val="0"/>
      <w:marBottom w:val="0"/>
      <w:divBdr>
        <w:top w:val="none" w:sz="0" w:space="0" w:color="auto"/>
        <w:left w:val="none" w:sz="0" w:space="0" w:color="auto"/>
        <w:bottom w:val="none" w:sz="0" w:space="0" w:color="auto"/>
        <w:right w:val="none" w:sz="0" w:space="0" w:color="auto"/>
      </w:divBdr>
    </w:div>
    <w:div w:id="1268385856">
      <w:bodyDiv w:val="1"/>
      <w:marLeft w:val="0"/>
      <w:marRight w:val="0"/>
      <w:marTop w:val="0"/>
      <w:marBottom w:val="0"/>
      <w:divBdr>
        <w:top w:val="none" w:sz="0" w:space="0" w:color="auto"/>
        <w:left w:val="none" w:sz="0" w:space="0" w:color="auto"/>
        <w:bottom w:val="none" w:sz="0" w:space="0" w:color="auto"/>
        <w:right w:val="none" w:sz="0" w:space="0" w:color="auto"/>
      </w:divBdr>
    </w:div>
    <w:div w:id="1272009253">
      <w:bodyDiv w:val="1"/>
      <w:marLeft w:val="0"/>
      <w:marRight w:val="0"/>
      <w:marTop w:val="0"/>
      <w:marBottom w:val="0"/>
      <w:divBdr>
        <w:top w:val="none" w:sz="0" w:space="0" w:color="auto"/>
        <w:left w:val="none" w:sz="0" w:space="0" w:color="auto"/>
        <w:bottom w:val="none" w:sz="0" w:space="0" w:color="auto"/>
        <w:right w:val="none" w:sz="0" w:space="0" w:color="auto"/>
      </w:divBdr>
    </w:div>
    <w:div w:id="1275357361">
      <w:bodyDiv w:val="1"/>
      <w:marLeft w:val="0"/>
      <w:marRight w:val="0"/>
      <w:marTop w:val="0"/>
      <w:marBottom w:val="0"/>
      <w:divBdr>
        <w:top w:val="none" w:sz="0" w:space="0" w:color="auto"/>
        <w:left w:val="none" w:sz="0" w:space="0" w:color="auto"/>
        <w:bottom w:val="none" w:sz="0" w:space="0" w:color="auto"/>
        <w:right w:val="none" w:sz="0" w:space="0" w:color="auto"/>
      </w:divBdr>
    </w:div>
    <w:div w:id="1279220483">
      <w:bodyDiv w:val="1"/>
      <w:marLeft w:val="0"/>
      <w:marRight w:val="0"/>
      <w:marTop w:val="0"/>
      <w:marBottom w:val="0"/>
      <w:divBdr>
        <w:top w:val="none" w:sz="0" w:space="0" w:color="auto"/>
        <w:left w:val="none" w:sz="0" w:space="0" w:color="auto"/>
        <w:bottom w:val="none" w:sz="0" w:space="0" w:color="auto"/>
        <w:right w:val="none" w:sz="0" w:space="0" w:color="auto"/>
      </w:divBdr>
    </w:div>
    <w:div w:id="1304970845">
      <w:bodyDiv w:val="1"/>
      <w:marLeft w:val="0"/>
      <w:marRight w:val="0"/>
      <w:marTop w:val="0"/>
      <w:marBottom w:val="0"/>
      <w:divBdr>
        <w:top w:val="none" w:sz="0" w:space="0" w:color="auto"/>
        <w:left w:val="none" w:sz="0" w:space="0" w:color="auto"/>
        <w:bottom w:val="none" w:sz="0" w:space="0" w:color="auto"/>
        <w:right w:val="none" w:sz="0" w:space="0" w:color="auto"/>
      </w:divBdr>
    </w:div>
    <w:div w:id="1338190207">
      <w:bodyDiv w:val="1"/>
      <w:marLeft w:val="0"/>
      <w:marRight w:val="0"/>
      <w:marTop w:val="0"/>
      <w:marBottom w:val="0"/>
      <w:divBdr>
        <w:top w:val="none" w:sz="0" w:space="0" w:color="auto"/>
        <w:left w:val="none" w:sz="0" w:space="0" w:color="auto"/>
        <w:bottom w:val="none" w:sz="0" w:space="0" w:color="auto"/>
        <w:right w:val="none" w:sz="0" w:space="0" w:color="auto"/>
      </w:divBdr>
    </w:div>
    <w:div w:id="1402368611">
      <w:bodyDiv w:val="1"/>
      <w:marLeft w:val="0"/>
      <w:marRight w:val="0"/>
      <w:marTop w:val="0"/>
      <w:marBottom w:val="0"/>
      <w:divBdr>
        <w:top w:val="none" w:sz="0" w:space="0" w:color="auto"/>
        <w:left w:val="none" w:sz="0" w:space="0" w:color="auto"/>
        <w:bottom w:val="none" w:sz="0" w:space="0" w:color="auto"/>
        <w:right w:val="none" w:sz="0" w:space="0" w:color="auto"/>
      </w:divBdr>
    </w:div>
    <w:div w:id="1436168744">
      <w:bodyDiv w:val="1"/>
      <w:marLeft w:val="0"/>
      <w:marRight w:val="0"/>
      <w:marTop w:val="0"/>
      <w:marBottom w:val="0"/>
      <w:divBdr>
        <w:top w:val="none" w:sz="0" w:space="0" w:color="auto"/>
        <w:left w:val="none" w:sz="0" w:space="0" w:color="auto"/>
        <w:bottom w:val="none" w:sz="0" w:space="0" w:color="auto"/>
        <w:right w:val="none" w:sz="0" w:space="0" w:color="auto"/>
      </w:divBdr>
    </w:div>
    <w:div w:id="1437866614">
      <w:bodyDiv w:val="1"/>
      <w:marLeft w:val="0"/>
      <w:marRight w:val="0"/>
      <w:marTop w:val="0"/>
      <w:marBottom w:val="0"/>
      <w:divBdr>
        <w:top w:val="none" w:sz="0" w:space="0" w:color="auto"/>
        <w:left w:val="none" w:sz="0" w:space="0" w:color="auto"/>
        <w:bottom w:val="none" w:sz="0" w:space="0" w:color="auto"/>
        <w:right w:val="none" w:sz="0" w:space="0" w:color="auto"/>
      </w:divBdr>
      <w:divsChild>
        <w:div w:id="1969703777">
          <w:marLeft w:val="0"/>
          <w:marRight w:val="0"/>
          <w:marTop w:val="0"/>
          <w:marBottom w:val="0"/>
          <w:divBdr>
            <w:top w:val="none" w:sz="0" w:space="0" w:color="auto"/>
            <w:left w:val="none" w:sz="0" w:space="0" w:color="auto"/>
            <w:bottom w:val="none" w:sz="0" w:space="0" w:color="auto"/>
            <w:right w:val="none" w:sz="0" w:space="0" w:color="auto"/>
          </w:divBdr>
          <w:divsChild>
            <w:div w:id="508908239">
              <w:marLeft w:val="0"/>
              <w:marRight w:val="0"/>
              <w:marTop w:val="0"/>
              <w:marBottom w:val="0"/>
              <w:divBdr>
                <w:top w:val="none" w:sz="0" w:space="0" w:color="auto"/>
                <w:left w:val="none" w:sz="0" w:space="0" w:color="auto"/>
                <w:bottom w:val="none" w:sz="0" w:space="0" w:color="auto"/>
                <w:right w:val="none" w:sz="0" w:space="0" w:color="auto"/>
              </w:divBdr>
              <w:divsChild>
                <w:div w:id="1350134715">
                  <w:marLeft w:val="0"/>
                  <w:marRight w:val="0"/>
                  <w:marTop w:val="0"/>
                  <w:marBottom w:val="0"/>
                  <w:divBdr>
                    <w:top w:val="none" w:sz="0" w:space="0" w:color="auto"/>
                    <w:left w:val="none" w:sz="0" w:space="0" w:color="auto"/>
                    <w:bottom w:val="none" w:sz="0" w:space="0" w:color="auto"/>
                    <w:right w:val="none" w:sz="0" w:space="0" w:color="auto"/>
                  </w:divBdr>
                  <w:divsChild>
                    <w:div w:id="613638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133345">
      <w:bodyDiv w:val="1"/>
      <w:marLeft w:val="0"/>
      <w:marRight w:val="0"/>
      <w:marTop w:val="0"/>
      <w:marBottom w:val="0"/>
      <w:divBdr>
        <w:top w:val="none" w:sz="0" w:space="0" w:color="auto"/>
        <w:left w:val="none" w:sz="0" w:space="0" w:color="auto"/>
        <w:bottom w:val="none" w:sz="0" w:space="0" w:color="auto"/>
        <w:right w:val="none" w:sz="0" w:space="0" w:color="auto"/>
      </w:divBdr>
      <w:divsChild>
        <w:div w:id="1138500683">
          <w:marLeft w:val="0"/>
          <w:marRight w:val="0"/>
          <w:marTop w:val="0"/>
          <w:marBottom w:val="0"/>
          <w:divBdr>
            <w:top w:val="none" w:sz="0" w:space="0" w:color="auto"/>
            <w:left w:val="none" w:sz="0" w:space="0" w:color="auto"/>
            <w:bottom w:val="none" w:sz="0" w:space="0" w:color="auto"/>
            <w:right w:val="none" w:sz="0" w:space="0" w:color="auto"/>
          </w:divBdr>
          <w:divsChild>
            <w:div w:id="382750607">
              <w:marLeft w:val="0"/>
              <w:marRight w:val="0"/>
              <w:marTop w:val="0"/>
              <w:marBottom w:val="0"/>
              <w:divBdr>
                <w:top w:val="none" w:sz="0" w:space="0" w:color="auto"/>
                <w:left w:val="none" w:sz="0" w:space="0" w:color="auto"/>
                <w:bottom w:val="none" w:sz="0" w:space="0" w:color="auto"/>
                <w:right w:val="none" w:sz="0" w:space="0" w:color="auto"/>
              </w:divBdr>
              <w:divsChild>
                <w:div w:id="25718672">
                  <w:marLeft w:val="0"/>
                  <w:marRight w:val="0"/>
                  <w:marTop w:val="0"/>
                  <w:marBottom w:val="0"/>
                  <w:divBdr>
                    <w:top w:val="none" w:sz="0" w:space="0" w:color="auto"/>
                    <w:left w:val="none" w:sz="0" w:space="0" w:color="auto"/>
                    <w:bottom w:val="none" w:sz="0" w:space="0" w:color="auto"/>
                    <w:right w:val="none" w:sz="0" w:space="0" w:color="auto"/>
                  </w:divBdr>
                  <w:divsChild>
                    <w:div w:id="164057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7334386">
      <w:bodyDiv w:val="1"/>
      <w:marLeft w:val="0"/>
      <w:marRight w:val="0"/>
      <w:marTop w:val="0"/>
      <w:marBottom w:val="0"/>
      <w:divBdr>
        <w:top w:val="none" w:sz="0" w:space="0" w:color="auto"/>
        <w:left w:val="none" w:sz="0" w:space="0" w:color="auto"/>
        <w:bottom w:val="none" w:sz="0" w:space="0" w:color="auto"/>
        <w:right w:val="none" w:sz="0" w:space="0" w:color="auto"/>
      </w:divBdr>
      <w:divsChild>
        <w:div w:id="1621760301">
          <w:marLeft w:val="0"/>
          <w:marRight w:val="0"/>
          <w:marTop w:val="0"/>
          <w:marBottom w:val="0"/>
          <w:divBdr>
            <w:top w:val="none" w:sz="0" w:space="0" w:color="auto"/>
            <w:left w:val="none" w:sz="0" w:space="0" w:color="auto"/>
            <w:bottom w:val="none" w:sz="0" w:space="0" w:color="auto"/>
            <w:right w:val="none" w:sz="0" w:space="0" w:color="auto"/>
          </w:divBdr>
          <w:divsChild>
            <w:div w:id="1879202251">
              <w:marLeft w:val="0"/>
              <w:marRight w:val="0"/>
              <w:marTop w:val="0"/>
              <w:marBottom w:val="0"/>
              <w:divBdr>
                <w:top w:val="none" w:sz="0" w:space="0" w:color="auto"/>
                <w:left w:val="none" w:sz="0" w:space="0" w:color="auto"/>
                <w:bottom w:val="none" w:sz="0" w:space="0" w:color="auto"/>
                <w:right w:val="none" w:sz="0" w:space="0" w:color="auto"/>
              </w:divBdr>
              <w:divsChild>
                <w:div w:id="78992366">
                  <w:marLeft w:val="0"/>
                  <w:marRight w:val="0"/>
                  <w:marTop w:val="0"/>
                  <w:marBottom w:val="0"/>
                  <w:divBdr>
                    <w:top w:val="none" w:sz="0" w:space="0" w:color="auto"/>
                    <w:left w:val="none" w:sz="0" w:space="0" w:color="auto"/>
                    <w:bottom w:val="none" w:sz="0" w:space="0" w:color="auto"/>
                    <w:right w:val="none" w:sz="0" w:space="0" w:color="auto"/>
                  </w:divBdr>
                  <w:divsChild>
                    <w:div w:id="109505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3838645">
      <w:bodyDiv w:val="1"/>
      <w:marLeft w:val="0"/>
      <w:marRight w:val="0"/>
      <w:marTop w:val="0"/>
      <w:marBottom w:val="0"/>
      <w:divBdr>
        <w:top w:val="none" w:sz="0" w:space="0" w:color="auto"/>
        <w:left w:val="none" w:sz="0" w:space="0" w:color="auto"/>
        <w:bottom w:val="none" w:sz="0" w:space="0" w:color="auto"/>
        <w:right w:val="none" w:sz="0" w:space="0" w:color="auto"/>
      </w:divBdr>
    </w:div>
    <w:div w:id="1471943058">
      <w:bodyDiv w:val="1"/>
      <w:marLeft w:val="0"/>
      <w:marRight w:val="0"/>
      <w:marTop w:val="0"/>
      <w:marBottom w:val="0"/>
      <w:divBdr>
        <w:top w:val="none" w:sz="0" w:space="0" w:color="auto"/>
        <w:left w:val="none" w:sz="0" w:space="0" w:color="auto"/>
        <w:bottom w:val="none" w:sz="0" w:space="0" w:color="auto"/>
        <w:right w:val="none" w:sz="0" w:space="0" w:color="auto"/>
      </w:divBdr>
      <w:divsChild>
        <w:div w:id="948967980">
          <w:marLeft w:val="0"/>
          <w:marRight w:val="0"/>
          <w:marTop w:val="0"/>
          <w:marBottom w:val="0"/>
          <w:divBdr>
            <w:top w:val="none" w:sz="0" w:space="0" w:color="DDDDDD"/>
            <w:left w:val="none" w:sz="0" w:space="0" w:color="DDDDDD"/>
            <w:bottom w:val="none" w:sz="0" w:space="0" w:color="DDDDDD"/>
            <w:right w:val="none" w:sz="0" w:space="0" w:color="DDDDDD"/>
          </w:divBdr>
          <w:divsChild>
            <w:div w:id="508907590">
              <w:marLeft w:val="0"/>
              <w:marRight w:val="0"/>
              <w:marTop w:val="0"/>
              <w:marBottom w:val="0"/>
              <w:divBdr>
                <w:top w:val="none" w:sz="0" w:space="0" w:color="auto"/>
                <w:left w:val="none" w:sz="0" w:space="0" w:color="auto"/>
                <w:bottom w:val="none" w:sz="0" w:space="0" w:color="auto"/>
                <w:right w:val="none" w:sz="0" w:space="0" w:color="auto"/>
              </w:divBdr>
            </w:div>
          </w:divsChild>
        </w:div>
        <w:div w:id="441145629">
          <w:marLeft w:val="0"/>
          <w:marRight w:val="0"/>
          <w:marTop w:val="0"/>
          <w:marBottom w:val="0"/>
          <w:divBdr>
            <w:top w:val="none" w:sz="0" w:space="0" w:color="auto"/>
            <w:left w:val="none" w:sz="0" w:space="0" w:color="auto"/>
            <w:bottom w:val="none" w:sz="0" w:space="0" w:color="auto"/>
            <w:right w:val="none" w:sz="0" w:space="0" w:color="auto"/>
          </w:divBdr>
          <w:divsChild>
            <w:div w:id="1534880159">
              <w:marLeft w:val="0"/>
              <w:marRight w:val="0"/>
              <w:marTop w:val="0"/>
              <w:marBottom w:val="0"/>
              <w:divBdr>
                <w:top w:val="single" w:sz="6" w:space="0" w:color="DDDDDD"/>
                <w:left w:val="none" w:sz="0" w:space="0" w:color="auto"/>
                <w:bottom w:val="none" w:sz="0" w:space="0" w:color="auto"/>
                <w:right w:val="none" w:sz="0" w:space="0" w:color="auto"/>
              </w:divBdr>
              <w:divsChild>
                <w:div w:id="152000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775159">
      <w:bodyDiv w:val="1"/>
      <w:marLeft w:val="0"/>
      <w:marRight w:val="0"/>
      <w:marTop w:val="0"/>
      <w:marBottom w:val="0"/>
      <w:divBdr>
        <w:top w:val="none" w:sz="0" w:space="0" w:color="auto"/>
        <w:left w:val="none" w:sz="0" w:space="0" w:color="auto"/>
        <w:bottom w:val="none" w:sz="0" w:space="0" w:color="auto"/>
        <w:right w:val="none" w:sz="0" w:space="0" w:color="auto"/>
      </w:divBdr>
      <w:divsChild>
        <w:div w:id="1670596872">
          <w:marLeft w:val="0"/>
          <w:marRight w:val="0"/>
          <w:marTop w:val="0"/>
          <w:marBottom w:val="0"/>
          <w:divBdr>
            <w:top w:val="none" w:sz="0" w:space="0" w:color="auto"/>
            <w:left w:val="none" w:sz="0" w:space="0" w:color="auto"/>
            <w:bottom w:val="none" w:sz="0" w:space="0" w:color="auto"/>
            <w:right w:val="none" w:sz="0" w:space="0" w:color="auto"/>
          </w:divBdr>
          <w:divsChild>
            <w:div w:id="518397012">
              <w:marLeft w:val="0"/>
              <w:marRight w:val="0"/>
              <w:marTop w:val="0"/>
              <w:marBottom w:val="0"/>
              <w:divBdr>
                <w:top w:val="none" w:sz="0" w:space="0" w:color="auto"/>
                <w:left w:val="none" w:sz="0" w:space="0" w:color="auto"/>
                <w:bottom w:val="none" w:sz="0" w:space="0" w:color="auto"/>
                <w:right w:val="none" w:sz="0" w:space="0" w:color="auto"/>
              </w:divBdr>
              <w:divsChild>
                <w:div w:id="1882595695">
                  <w:marLeft w:val="0"/>
                  <w:marRight w:val="0"/>
                  <w:marTop w:val="0"/>
                  <w:marBottom w:val="0"/>
                  <w:divBdr>
                    <w:top w:val="none" w:sz="0" w:space="0" w:color="auto"/>
                    <w:left w:val="none" w:sz="0" w:space="0" w:color="auto"/>
                    <w:bottom w:val="none" w:sz="0" w:space="0" w:color="auto"/>
                    <w:right w:val="none" w:sz="0" w:space="0" w:color="auto"/>
                  </w:divBdr>
                  <w:divsChild>
                    <w:div w:id="974406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016684">
      <w:bodyDiv w:val="1"/>
      <w:marLeft w:val="0"/>
      <w:marRight w:val="0"/>
      <w:marTop w:val="0"/>
      <w:marBottom w:val="0"/>
      <w:divBdr>
        <w:top w:val="none" w:sz="0" w:space="0" w:color="auto"/>
        <w:left w:val="none" w:sz="0" w:space="0" w:color="auto"/>
        <w:bottom w:val="none" w:sz="0" w:space="0" w:color="auto"/>
        <w:right w:val="none" w:sz="0" w:space="0" w:color="auto"/>
      </w:divBdr>
    </w:div>
    <w:div w:id="1503855975">
      <w:bodyDiv w:val="1"/>
      <w:marLeft w:val="0"/>
      <w:marRight w:val="0"/>
      <w:marTop w:val="0"/>
      <w:marBottom w:val="0"/>
      <w:divBdr>
        <w:top w:val="none" w:sz="0" w:space="0" w:color="auto"/>
        <w:left w:val="none" w:sz="0" w:space="0" w:color="auto"/>
        <w:bottom w:val="none" w:sz="0" w:space="0" w:color="auto"/>
        <w:right w:val="none" w:sz="0" w:space="0" w:color="auto"/>
      </w:divBdr>
    </w:div>
    <w:div w:id="1535922326">
      <w:bodyDiv w:val="1"/>
      <w:marLeft w:val="0"/>
      <w:marRight w:val="0"/>
      <w:marTop w:val="0"/>
      <w:marBottom w:val="0"/>
      <w:divBdr>
        <w:top w:val="none" w:sz="0" w:space="0" w:color="auto"/>
        <w:left w:val="none" w:sz="0" w:space="0" w:color="auto"/>
        <w:bottom w:val="none" w:sz="0" w:space="0" w:color="auto"/>
        <w:right w:val="none" w:sz="0" w:space="0" w:color="auto"/>
      </w:divBdr>
    </w:div>
    <w:div w:id="1568030344">
      <w:bodyDiv w:val="1"/>
      <w:marLeft w:val="0"/>
      <w:marRight w:val="0"/>
      <w:marTop w:val="0"/>
      <w:marBottom w:val="0"/>
      <w:divBdr>
        <w:top w:val="none" w:sz="0" w:space="0" w:color="auto"/>
        <w:left w:val="none" w:sz="0" w:space="0" w:color="auto"/>
        <w:bottom w:val="none" w:sz="0" w:space="0" w:color="auto"/>
        <w:right w:val="none" w:sz="0" w:space="0" w:color="auto"/>
      </w:divBdr>
    </w:div>
    <w:div w:id="1571307347">
      <w:bodyDiv w:val="1"/>
      <w:marLeft w:val="0"/>
      <w:marRight w:val="0"/>
      <w:marTop w:val="0"/>
      <w:marBottom w:val="0"/>
      <w:divBdr>
        <w:top w:val="none" w:sz="0" w:space="0" w:color="auto"/>
        <w:left w:val="none" w:sz="0" w:space="0" w:color="auto"/>
        <w:bottom w:val="none" w:sz="0" w:space="0" w:color="auto"/>
        <w:right w:val="none" w:sz="0" w:space="0" w:color="auto"/>
      </w:divBdr>
      <w:divsChild>
        <w:div w:id="2054113728">
          <w:marLeft w:val="0"/>
          <w:marRight w:val="0"/>
          <w:marTop w:val="0"/>
          <w:marBottom w:val="0"/>
          <w:divBdr>
            <w:top w:val="none" w:sz="0" w:space="0" w:color="auto"/>
            <w:left w:val="none" w:sz="0" w:space="0" w:color="auto"/>
            <w:bottom w:val="none" w:sz="0" w:space="0" w:color="auto"/>
            <w:right w:val="none" w:sz="0" w:space="0" w:color="auto"/>
          </w:divBdr>
          <w:divsChild>
            <w:div w:id="1395276383">
              <w:marLeft w:val="0"/>
              <w:marRight w:val="0"/>
              <w:marTop w:val="0"/>
              <w:marBottom w:val="0"/>
              <w:divBdr>
                <w:top w:val="none" w:sz="0" w:space="0" w:color="auto"/>
                <w:left w:val="none" w:sz="0" w:space="0" w:color="auto"/>
                <w:bottom w:val="none" w:sz="0" w:space="0" w:color="auto"/>
                <w:right w:val="none" w:sz="0" w:space="0" w:color="auto"/>
              </w:divBdr>
              <w:divsChild>
                <w:div w:id="448476556">
                  <w:marLeft w:val="0"/>
                  <w:marRight w:val="0"/>
                  <w:marTop w:val="0"/>
                  <w:marBottom w:val="0"/>
                  <w:divBdr>
                    <w:top w:val="none" w:sz="0" w:space="0" w:color="auto"/>
                    <w:left w:val="none" w:sz="0" w:space="0" w:color="auto"/>
                    <w:bottom w:val="none" w:sz="0" w:space="0" w:color="auto"/>
                    <w:right w:val="none" w:sz="0" w:space="0" w:color="auto"/>
                  </w:divBdr>
                  <w:divsChild>
                    <w:div w:id="1045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7032912">
      <w:bodyDiv w:val="1"/>
      <w:marLeft w:val="0"/>
      <w:marRight w:val="0"/>
      <w:marTop w:val="0"/>
      <w:marBottom w:val="0"/>
      <w:divBdr>
        <w:top w:val="none" w:sz="0" w:space="0" w:color="auto"/>
        <w:left w:val="none" w:sz="0" w:space="0" w:color="auto"/>
        <w:bottom w:val="none" w:sz="0" w:space="0" w:color="auto"/>
        <w:right w:val="none" w:sz="0" w:space="0" w:color="auto"/>
      </w:divBdr>
    </w:div>
    <w:div w:id="1655790344">
      <w:bodyDiv w:val="1"/>
      <w:marLeft w:val="0"/>
      <w:marRight w:val="0"/>
      <w:marTop w:val="0"/>
      <w:marBottom w:val="0"/>
      <w:divBdr>
        <w:top w:val="none" w:sz="0" w:space="0" w:color="auto"/>
        <w:left w:val="none" w:sz="0" w:space="0" w:color="auto"/>
        <w:bottom w:val="none" w:sz="0" w:space="0" w:color="auto"/>
        <w:right w:val="none" w:sz="0" w:space="0" w:color="auto"/>
      </w:divBdr>
    </w:div>
    <w:div w:id="1659991251">
      <w:bodyDiv w:val="1"/>
      <w:marLeft w:val="0"/>
      <w:marRight w:val="0"/>
      <w:marTop w:val="0"/>
      <w:marBottom w:val="0"/>
      <w:divBdr>
        <w:top w:val="none" w:sz="0" w:space="0" w:color="auto"/>
        <w:left w:val="none" w:sz="0" w:space="0" w:color="auto"/>
        <w:bottom w:val="none" w:sz="0" w:space="0" w:color="auto"/>
        <w:right w:val="none" w:sz="0" w:space="0" w:color="auto"/>
      </w:divBdr>
    </w:div>
    <w:div w:id="1703893117">
      <w:bodyDiv w:val="1"/>
      <w:marLeft w:val="0"/>
      <w:marRight w:val="0"/>
      <w:marTop w:val="0"/>
      <w:marBottom w:val="0"/>
      <w:divBdr>
        <w:top w:val="none" w:sz="0" w:space="0" w:color="auto"/>
        <w:left w:val="none" w:sz="0" w:space="0" w:color="auto"/>
        <w:bottom w:val="none" w:sz="0" w:space="0" w:color="auto"/>
        <w:right w:val="none" w:sz="0" w:space="0" w:color="auto"/>
      </w:divBdr>
    </w:div>
    <w:div w:id="1716781739">
      <w:bodyDiv w:val="1"/>
      <w:marLeft w:val="0"/>
      <w:marRight w:val="0"/>
      <w:marTop w:val="0"/>
      <w:marBottom w:val="0"/>
      <w:divBdr>
        <w:top w:val="none" w:sz="0" w:space="0" w:color="auto"/>
        <w:left w:val="none" w:sz="0" w:space="0" w:color="auto"/>
        <w:bottom w:val="none" w:sz="0" w:space="0" w:color="auto"/>
        <w:right w:val="none" w:sz="0" w:space="0" w:color="auto"/>
      </w:divBdr>
    </w:div>
    <w:div w:id="1728841128">
      <w:bodyDiv w:val="1"/>
      <w:marLeft w:val="0"/>
      <w:marRight w:val="0"/>
      <w:marTop w:val="0"/>
      <w:marBottom w:val="0"/>
      <w:divBdr>
        <w:top w:val="none" w:sz="0" w:space="0" w:color="auto"/>
        <w:left w:val="none" w:sz="0" w:space="0" w:color="auto"/>
        <w:bottom w:val="none" w:sz="0" w:space="0" w:color="auto"/>
        <w:right w:val="none" w:sz="0" w:space="0" w:color="auto"/>
      </w:divBdr>
      <w:divsChild>
        <w:div w:id="1696692128">
          <w:marLeft w:val="0"/>
          <w:marRight w:val="0"/>
          <w:marTop w:val="0"/>
          <w:marBottom w:val="0"/>
          <w:divBdr>
            <w:top w:val="none" w:sz="0" w:space="0" w:color="auto"/>
            <w:left w:val="none" w:sz="0" w:space="0" w:color="auto"/>
            <w:bottom w:val="none" w:sz="0" w:space="0" w:color="auto"/>
            <w:right w:val="none" w:sz="0" w:space="0" w:color="auto"/>
          </w:divBdr>
          <w:divsChild>
            <w:div w:id="53161823">
              <w:marLeft w:val="0"/>
              <w:marRight w:val="0"/>
              <w:marTop w:val="0"/>
              <w:marBottom w:val="0"/>
              <w:divBdr>
                <w:top w:val="none" w:sz="0" w:space="0" w:color="auto"/>
                <w:left w:val="none" w:sz="0" w:space="0" w:color="auto"/>
                <w:bottom w:val="none" w:sz="0" w:space="0" w:color="auto"/>
                <w:right w:val="none" w:sz="0" w:space="0" w:color="auto"/>
              </w:divBdr>
              <w:divsChild>
                <w:div w:id="1195121352">
                  <w:marLeft w:val="0"/>
                  <w:marRight w:val="0"/>
                  <w:marTop w:val="0"/>
                  <w:marBottom w:val="0"/>
                  <w:divBdr>
                    <w:top w:val="none" w:sz="0" w:space="0" w:color="auto"/>
                    <w:left w:val="none" w:sz="0" w:space="0" w:color="auto"/>
                    <w:bottom w:val="none" w:sz="0" w:space="0" w:color="auto"/>
                    <w:right w:val="none" w:sz="0" w:space="0" w:color="auto"/>
                  </w:divBdr>
                  <w:divsChild>
                    <w:div w:id="1398631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2696863">
      <w:bodyDiv w:val="1"/>
      <w:marLeft w:val="0"/>
      <w:marRight w:val="0"/>
      <w:marTop w:val="0"/>
      <w:marBottom w:val="0"/>
      <w:divBdr>
        <w:top w:val="none" w:sz="0" w:space="0" w:color="auto"/>
        <w:left w:val="none" w:sz="0" w:space="0" w:color="auto"/>
        <w:bottom w:val="none" w:sz="0" w:space="0" w:color="auto"/>
        <w:right w:val="none" w:sz="0" w:space="0" w:color="auto"/>
      </w:divBdr>
      <w:divsChild>
        <w:div w:id="1217621616">
          <w:marLeft w:val="0"/>
          <w:marRight w:val="0"/>
          <w:marTop w:val="0"/>
          <w:marBottom w:val="0"/>
          <w:divBdr>
            <w:top w:val="none" w:sz="0" w:space="0" w:color="auto"/>
            <w:left w:val="none" w:sz="0" w:space="0" w:color="auto"/>
            <w:bottom w:val="none" w:sz="0" w:space="0" w:color="auto"/>
            <w:right w:val="none" w:sz="0" w:space="0" w:color="auto"/>
          </w:divBdr>
          <w:divsChild>
            <w:div w:id="1312564875">
              <w:marLeft w:val="0"/>
              <w:marRight w:val="0"/>
              <w:marTop w:val="0"/>
              <w:marBottom w:val="0"/>
              <w:divBdr>
                <w:top w:val="none" w:sz="0" w:space="0" w:color="auto"/>
                <w:left w:val="none" w:sz="0" w:space="0" w:color="auto"/>
                <w:bottom w:val="none" w:sz="0" w:space="0" w:color="auto"/>
                <w:right w:val="none" w:sz="0" w:space="0" w:color="auto"/>
              </w:divBdr>
              <w:divsChild>
                <w:div w:id="24453701">
                  <w:marLeft w:val="0"/>
                  <w:marRight w:val="0"/>
                  <w:marTop w:val="0"/>
                  <w:marBottom w:val="0"/>
                  <w:divBdr>
                    <w:top w:val="none" w:sz="0" w:space="0" w:color="auto"/>
                    <w:left w:val="none" w:sz="0" w:space="0" w:color="auto"/>
                    <w:bottom w:val="none" w:sz="0" w:space="0" w:color="auto"/>
                    <w:right w:val="none" w:sz="0" w:space="0" w:color="auto"/>
                  </w:divBdr>
                  <w:divsChild>
                    <w:div w:id="112434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140779">
      <w:bodyDiv w:val="1"/>
      <w:marLeft w:val="0"/>
      <w:marRight w:val="0"/>
      <w:marTop w:val="0"/>
      <w:marBottom w:val="0"/>
      <w:divBdr>
        <w:top w:val="none" w:sz="0" w:space="0" w:color="auto"/>
        <w:left w:val="none" w:sz="0" w:space="0" w:color="auto"/>
        <w:bottom w:val="none" w:sz="0" w:space="0" w:color="auto"/>
        <w:right w:val="none" w:sz="0" w:space="0" w:color="auto"/>
      </w:divBdr>
    </w:div>
    <w:div w:id="1788544503">
      <w:bodyDiv w:val="1"/>
      <w:marLeft w:val="0"/>
      <w:marRight w:val="0"/>
      <w:marTop w:val="0"/>
      <w:marBottom w:val="0"/>
      <w:divBdr>
        <w:top w:val="none" w:sz="0" w:space="0" w:color="auto"/>
        <w:left w:val="none" w:sz="0" w:space="0" w:color="auto"/>
        <w:bottom w:val="none" w:sz="0" w:space="0" w:color="auto"/>
        <w:right w:val="none" w:sz="0" w:space="0" w:color="auto"/>
      </w:divBdr>
    </w:div>
    <w:div w:id="1811241766">
      <w:bodyDiv w:val="1"/>
      <w:marLeft w:val="0"/>
      <w:marRight w:val="0"/>
      <w:marTop w:val="0"/>
      <w:marBottom w:val="0"/>
      <w:divBdr>
        <w:top w:val="none" w:sz="0" w:space="0" w:color="auto"/>
        <w:left w:val="none" w:sz="0" w:space="0" w:color="auto"/>
        <w:bottom w:val="none" w:sz="0" w:space="0" w:color="auto"/>
        <w:right w:val="none" w:sz="0" w:space="0" w:color="auto"/>
      </w:divBdr>
    </w:div>
    <w:div w:id="1814446032">
      <w:bodyDiv w:val="1"/>
      <w:marLeft w:val="0"/>
      <w:marRight w:val="0"/>
      <w:marTop w:val="0"/>
      <w:marBottom w:val="0"/>
      <w:divBdr>
        <w:top w:val="none" w:sz="0" w:space="0" w:color="auto"/>
        <w:left w:val="none" w:sz="0" w:space="0" w:color="auto"/>
        <w:bottom w:val="none" w:sz="0" w:space="0" w:color="auto"/>
        <w:right w:val="none" w:sz="0" w:space="0" w:color="auto"/>
      </w:divBdr>
    </w:div>
    <w:div w:id="1857227349">
      <w:bodyDiv w:val="1"/>
      <w:marLeft w:val="0"/>
      <w:marRight w:val="0"/>
      <w:marTop w:val="0"/>
      <w:marBottom w:val="0"/>
      <w:divBdr>
        <w:top w:val="none" w:sz="0" w:space="0" w:color="auto"/>
        <w:left w:val="none" w:sz="0" w:space="0" w:color="auto"/>
        <w:bottom w:val="none" w:sz="0" w:space="0" w:color="auto"/>
        <w:right w:val="none" w:sz="0" w:space="0" w:color="auto"/>
      </w:divBdr>
    </w:div>
    <w:div w:id="1861819862">
      <w:bodyDiv w:val="1"/>
      <w:marLeft w:val="0"/>
      <w:marRight w:val="0"/>
      <w:marTop w:val="0"/>
      <w:marBottom w:val="0"/>
      <w:divBdr>
        <w:top w:val="none" w:sz="0" w:space="0" w:color="auto"/>
        <w:left w:val="none" w:sz="0" w:space="0" w:color="auto"/>
        <w:bottom w:val="none" w:sz="0" w:space="0" w:color="auto"/>
        <w:right w:val="none" w:sz="0" w:space="0" w:color="auto"/>
      </w:divBdr>
    </w:div>
    <w:div w:id="1871408082">
      <w:bodyDiv w:val="1"/>
      <w:marLeft w:val="0"/>
      <w:marRight w:val="0"/>
      <w:marTop w:val="0"/>
      <w:marBottom w:val="0"/>
      <w:divBdr>
        <w:top w:val="none" w:sz="0" w:space="0" w:color="auto"/>
        <w:left w:val="none" w:sz="0" w:space="0" w:color="auto"/>
        <w:bottom w:val="none" w:sz="0" w:space="0" w:color="auto"/>
        <w:right w:val="none" w:sz="0" w:space="0" w:color="auto"/>
      </w:divBdr>
      <w:divsChild>
        <w:div w:id="1888948371">
          <w:marLeft w:val="0"/>
          <w:marRight w:val="0"/>
          <w:marTop w:val="0"/>
          <w:marBottom w:val="0"/>
          <w:divBdr>
            <w:top w:val="none" w:sz="0" w:space="0" w:color="auto"/>
            <w:left w:val="none" w:sz="0" w:space="0" w:color="auto"/>
            <w:bottom w:val="none" w:sz="0" w:space="0" w:color="auto"/>
            <w:right w:val="none" w:sz="0" w:space="0" w:color="auto"/>
          </w:divBdr>
          <w:divsChild>
            <w:div w:id="1793552425">
              <w:marLeft w:val="0"/>
              <w:marRight w:val="0"/>
              <w:marTop w:val="0"/>
              <w:marBottom w:val="0"/>
              <w:divBdr>
                <w:top w:val="none" w:sz="0" w:space="0" w:color="auto"/>
                <w:left w:val="none" w:sz="0" w:space="0" w:color="auto"/>
                <w:bottom w:val="none" w:sz="0" w:space="0" w:color="auto"/>
                <w:right w:val="none" w:sz="0" w:space="0" w:color="auto"/>
              </w:divBdr>
              <w:divsChild>
                <w:div w:id="81685331">
                  <w:marLeft w:val="0"/>
                  <w:marRight w:val="0"/>
                  <w:marTop w:val="0"/>
                  <w:marBottom w:val="0"/>
                  <w:divBdr>
                    <w:top w:val="none" w:sz="0" w:space="0" w:color="auto"/>
                    <w:left w:val="none" w:sz="0" w:space="0" w:color="auto"/>
                    <w:bottom w:val="none" w:sz="0" w:space="0" w:color="auto"/>
                    <w:right w:val="none" w:sz="0" w:space="0" w:color="auto"/>
                  </w:divBdr>
                  <w:divsChild>
                    <w:div w:id="207265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9271624">
      <w:bodyDiv w:val="1"/>
      <w:marLeft w:val="0"/>
      <w:marRight w:val="0"/>
      <w:marTop w:val="0"/>
      <w:marBottom w:val="0"/>
      <w:divBdr>
        <w:top w:val="none" w:sz="0" w:space="0" w:color="auto"/>
        <w:left w:val="none" w:sz="0" w:space="0" w:color="auto"/>
        <w:bottom w:val="none" w:sz="0" w:space="0" w:color="auto"/>
        <w:right w:val="none" w:sz="0" w:space="0" w:color="auto"/>
      </w:divBdr>
    </w:div>
    <w:div w:id="1880508738">
      <w:bodyDiv w:val="1"/>
      <w:marLeft w:val="0"/>
      <w:marRight w:val="0"/>
      <w:marTop w:val="0"/>
      <w:marBottom w:val="0"/>
      <w:divBdr>
        <w:top w:val="none" w:sz="0" w:space="0" w:color="auto"/>
        <w:left w:val="none" w:sz="0" w:space="0" w:color="auto"/>
        <w:bottom w:val="none" w:sz="0" w:space="0" w:color="auto"/>
        <w:right w:val="none" w:sz="0" w:space="0" w:color="auto"/>
      </w:divBdr>
    </w:div>
    <w:div w:id="1887453551">
      <w:bodyDiv w:val="1"/>
      <w:marLeft w:val="0"/>
      <w:marRight w:val="0"/>
      <w:marTop w:val="0"/>
      <w:marBottom w:val="0"/>
      <w:divBdr>
        <w:top w:val="none" w:sz="0" w:space="0" w:color="auto"/>
        <w:left w:val="none" w:sz="0" w:space="0" w:color="auto"/>
        <w:bottom w:val="none" w:sz="0" w:space="0" w:color="auto"/>
        <w:right w:val="none" w:sz="0" w:space="0" w:color="auto"/>
      </w:divBdr>
    </w:div>
    <w:div w:id="1913349959">
      <w:bodyDiv w:val="1"/>
      <w:marLeft w:val="0"/>
      <w:marRight w:val="0"/>
      <w:marTop w:val="0"/>
      <w:marBottom w:val="0"/>
      <w:divBdr>
        <w:top w:val="none" w:sz="0" w:space="0" w:color="auto"/>
        <w:left w:val="none" w:sz="0" w:space="0" w:color="auto"/>
        <w:bottom w:val="none" w:sz="0" w:space="0" w:color="auto"/>
        <w:right w:val="none" w:sz="0" w:space="0" w:color="auto"/>
      </w:divBdr>
      <w:divsChild>
        <w:div w:id="130948202">
          <w:marLeft w:val="0"/>
          <w:marRight w:val="0"/>
          <w:marTop w:val="0"/>
          <w:marBottom w:val="0"/>
          <w:divBdr>
            <w:top w:val="none" w:sz="0" w:space="0" w:color="auto"/>
            <w:left w:val="none" w:sz="0" w:space="0" w:color="auto"/>
            <w:bottom w:val="none" w:sz="0" w:space="0" w:color="auto"/>
            <w:right w:val="none" w:sz="0" w:space="0" w:color="auto"/>
          </w:divBdr>
          <w:divsChild>
            <w:div w:id="387610899">
              <w:marLeft w:val="-450"/>
              <w:marRight w:val="0"/>
              <w:marTop w:val="0"/>
              <w:marBottom w:val="0"/>
              <w:divBdr>
                <w:top w:val="none" w:sz="0" w:space="0" w:color="auto"/>
                <w:left w:val="none" w:sz="0" w:space="0" w:color="auto"/>
                <w:bottom w:val="none" w:sz="0" w:space="0" w:color="auto"/>
                <w:right w:val="none" w:sz="0" w:space="0" w:color="auto"/>
              </w:divBdr>
              <w:divsChild>
                <w:div w:id="1361004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270325">
          <w:marLeft w:val="0"/>
          <w:marRight w:val="0"/>
          <w:marTop w:val="0"/>
          <w:marBottom w:val="0"/>
          <w:divBdr>
            <w:top w:val="none" w:sz="0" w:space="0" w:color="auto"/>
            <w:left w:val="none" w:sz="0" w:space="0" w:color="auto"/>
            <w:bottom w:val="none" w:sz="0" w:space="0" w:color="auto"/>
            <w:right w:val="none" w:sz="0" w:space="0" w:color="auto"/>
          </w:divBdr>
          <w:divsChild>
            <w:div w:id="307050550">
              <w:marLeft w:val="0"/>
              <w:marRight w:val="0"/>
              <w:marTop w:val="0"/>
              <w:marBottom w:val="0"/>
              <w:divBdr>
                <w:top w:val="none" w:sz="0" w:space="0" w:color="auto"/>
                <w:left w:val="none" w:sz="0" w:space="0" w:color="auto"/>
                <w:bottom w:val="none" w:sz="0" w:space="0" w:color="auto"/>
                <w:right w:val="none" w:sz="0" w:space="0" w:color="auto"/>
              </w:divBdr>
            </w:div>
            <w:div w:id="2101563044">
              <w:marLeft w:val="0"/>
              <w:marRight w:val="0"/>
              <w:marTop w:val="0"/>
              <w:marBottom w:val="0"/>
              <w:divBdr>
                <w:top w:val="none" w:sz="0" w:space="0" w:color="auto"/>
                <w:left w:val="none" w:sz="0" w:space="0" w:color="auto"/>
                <w:bottom w:val="none" w:sz="0" w:space="0" w:color="auto"/>
                <w:right w:val="none" w:sz="0" w:space="0" w:color="auto"/>
              </w:divBdr>
            </w:div>
            <w:div w:id="53967320">
              <w:marLeft w:val="0"/>
              <w:marRight w:val="0"/>
              <w:marTop w:val="0"/>
              <w:marBottom w:val="0"/>
              <w:divBdr>
                <w:top w:val="none" w:sz="0" w:space="0" w:color="auto"/>
                <w:left w:val="none" w:sz="0" w:space="0" w:color="auto"/>
                <w:bottom w:val="none" w:sz="0" w:space="0" w:color="auto"/>
                <w:right w:val="none" w:sz="0" w:space="0" w:color="auto"/>
              </w:divBdr>
            </w:div>
          </w:divsChild>
        </w:div>
        <w:div w:id="468475526">
          <w:marLeft w:val="-450"/>
          <w:marRight w:val="0"/>
          <w:marTop w:val="0"/>
          <w:marBottom w:val="0"/>
          <w:divBdr>
            <w:top w:val="none" w:sz="0" w:space="0" w:color="auto"/>
            <w:left w:val="none" w:sz="0" w:space="0" w:color="auto"/>
            <w:bottom w:val="none" w:sz="0" w:space="0" w:color="auto"/>
            <w:right w:val="none" w:sz="0" w:space="0" w:color="auto"/>
          </w:divBdr>
        </w:div>
      </w:divsChild>
    </w:div>
    <w:div w:id="1918173490">
      <w:bodyDiv w:val="1"/>
      <w:marLeft w:val="0"/>
      <w:marRight w:val="0"/>
      <w:marTop w:val="0"/>
      <w:marBottom w:val="0"/>
      <w:divBdr>
        <w:top w:val="none" w:sz="0" w:space="0" w:color="auto"/>
        <w:left w:val="none" w:sz="0" w:space="0" w:color="auto"/>
        <w:bottom w:val="none" w:sz="0" w:space="0" w:color="auto"/>
        <w:right w:val="none" w:sz="0" w:space="0" w:color="auto"/>
      </w:divBdr>
      <w:divsChild>
        <w:div w:id="1503666598">
          <w:marLeft w:val="0"/>
          <w:marRight w:val="0"/>
          <w:marTop w:val="0"/>
          <w:marBottom w:val="0"/>
          <w:divBdr>
            <w:top w:val="none" w:sz="0" w:space="0" w:color="auto"/>
            <w:left w:val="none" w:sz="0" w:space="0" w:color="auto"/>
            <w:bottom w:val="none" w:sz="0" w:space="0" w:color="auto"/>
            <w:right w:val="none" w:sz="0" w:space="0" w:color="auto"/>
          </w:divBdr>
          <w:divsChild>
            <w:div w:id="2118602393">
              <w:marLeft w:val="0"/>
              <w:marRight w:val="0"/>
              <w:marTop w:val="0"/>
              <w:marBottom w:val="0"/>
              <w:divBdr>
                <w:top w:val="none" w:sz="0" w:space="0" w:color="auto"/>
                <w:left w:val="none" w:sz="0" w:space="0" w:color="auto"/>
                <w:bottom w:val="none" w:sz="0" w:space="0" w:color="auto"/>
                <w:right w:val="none" w:sz="0" w:space="0" w:color="auto"/>
              </w:divBdr>
              <w:divsChild>
                <w:div w:id="969820342">
                  <w:marLeft w:val="0"/>
                  <w:marRight w:val="0"/>
                  <w:marTop w:val="0"/>
                  <w:marBottom w:val="0"/>
                  <w:divBdr>
                    <w:top w:val="none" w:sz="0" w:space="0" w:color="auto"/>
                    <w:left w:val="none" w:sz="0" w:space="0" w:color="auto"/>
                    <w:bottom w:val="none" w:sz="0" w:space="0" w:color="auto"/>
                    <w:right w:val="none" w:sz="0" w:space="0" w:color="auto"/>
                  </w:divBdr>
                  <w:divsChild>
                    <w:div w:id="492184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1260385">
      <w:bodyDiv w:val="1"/>
      <w:marLeft w:val="0"/>
      <w:marRight w:val="0"/>
      <w:marTop w:val="0"/>
      <w:marBottom w:val="0"/>
      <w:divBdr>
        <w:top w:val="none" w:sz="0" w:space="0" w:color="auto"/>
        <w:left w:val="none" w:sz="0" w:space="0" w:color="auto"/>
        <w:bottom w:val="none" w:sz="0" w:space="0" w:color="auto"/>
        <w:right w:val="none" w:sz="0" w:space="0" w:color="auto"/>
      </w:divBdr>
    </w:div>
    <w:div w:id="1953587698">
      <w:bodyDiv w:val="1"/>
      <w:marLeft w:val="0"/>
      <w:marRight w:val="0"/>
      <w:marTop w:val="0"/>
      <w:marBottom w:val="0"/>
      <w:divBdr>
        <w:top w:val="none" w:sz="0" w:space="0" w:color="auto"/>
        <w:left w:val="none" w:sz="0" w:space="0" w:color="auto"/>
        <w:bottom w:val="none" w:sz="0" w:space="0" w:color="auto"/>
        <w:right w:val="none" w:sz="0" w:space="0" w:color="auto"/>
      </w:divBdr>
      <w:divsChild>
        <w:div w:id="441412582">
          <w:marLeft w:val="0"/>
          <w:marRight w:val="0"/>
          <w:marTop w:val="0"/>
          <w:marBottom w:val="0"/>
          <w:divBdr>
            <w:top w:val="none" w:sz="0" w:space="0" w:color="DDDDDD"/>
            <w:left w:val="none" w:sz="0" w:space="0" w:color="DDDDDD"/>
            <w:bottom w:val="none" w:sz="0" w:space="0" w:color="DDDDDD"/>
            <w:right w:val="none" w:sz="0" w:space="0" w:color="DDDDDD"/>
          </w:divBdr>
          <w:divsChild>
            <w:div w:id="2090271341">
              <w:marLeft w:val="0"/>
              <w:marRight w:val="0"/>
              <w:marTop w:val="0"/>
              <w:marBottom w:val="0"/>
              <w:divBdr>
                <w:top w:val="none" w:sz="0" w:space="0" w:color="auto"/>
                <w:left w:val="none" w:sz="0" w:space="0" w:color="auto"/>
                <w:bottom w:val="none" w:sz="0" w:space="0" w:color="auto"/>
                <w:right w:val="none" w:sz="0" w:space="0" w:color="auto"/>
              </w:divBdr>
            </w:div>
          </w:divsChild>
        </w:div>
        <w:div w:id="1018121708">
          <w:marLeft w:val="0"/>
          <w:marRight w:val="0"/>
          <w:marTop w:val="0"/>
          <w:marBottom w:val="0"/>
          <w:divBdr>
            <w:top w:val="none" w:sz="0" w:space="0" w:color="auto"/>
            <w:left w:val="none" w:sz="0" w:space="0" w:color="auto"/>
            <w:bottom w:val="none" w:sz="0" w:space="0" w:color="auto"/>
            <w:right w:val="none" w:sz="0" w:space="0" w:color="auto"/>
          </w:divBdr>
          <w:divsChild>
            <w:div w:id="1083185779">
              <w:marLeft w:val="0"/>
              <w:marRight w:val="0"/>
              <w:marTop w:val="0"/>
              <w:marBottom w:val="0"/>
              <w:divBdr>
                <w:top w:val="single" w:sz="6" w:space="0" w:color="DDDDDD"/>
                <w:left w:val="none" w:sz="0" w:space="0" w:color="auto"/>
                <w:bottom w:val="none" w:sz="0" w:space="0" w:color="auto"/>
                <w:right w:val="none" w:sz="0" w:space="0" w:color="auto"/>
              </w:divBdr>
              <w:divsChild>
                <w:div w:id="134759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826319">
      <w:bodyDiv w:val="1"/>
      <w:marLeft w:val="0"/>
      <w:marRight w:val="0"/>
      <w:marTop w:val="0"/>
      <w:marBottom w:val="0"/>
      <w:divBdr>
        <w:top w:val="none" w:sz="0" w:space="0" w:color="auto"/>
        <w:left w:val="none" w:sz="0" w:space="0" w:color="auto"/>
        <w:bottom w:val="none" w:sz="0" w:space="0" w:color="auto"/>
        <w:right w:val="none" w:sz="0" w:space="0" w:color="auto"/>
      </w:divBdr>
    </w:div>
    <w:div w:id="1959527896">
      <w:bodyDiv w:val="1"/>
      <w:marLeft w:val="0"/>
      <w:marRight w:val="0"/>
      <w:marTop w:val="0"/>
      <w:marBottom w:val="0"/>
      <w:divBdr>
        <w:top w:val="none" w:sz="0" w:space="0" w:color="auto"/>
        <w:left w:val="none" w:sz="0" w:space="0" w:color="auto"/>
        <w:bottom w:val="none" w:sz="0" w:space="0" w:color="auto"/>
        <w:right w:val="none" w:sz="0" w:space="0" w:color="auto"/>
      </w:divBdr>
    </w:div>
    <w:div w:id="1975212757">
      <w:bodyDiv w:val="1"/>
      <w:marLeft w:val="0"/>
      <w:marRight w:val="0"/>
      <w:marTop w:val="0"/>
      <w:marBottom w:val="0"/>
      <w:divBdr>
        <w:top w:val="none" w:sz="0" w:space="0" w:color="auto"/>
        <w:left w:val="none" w:sz="0" w:space="0" w:color="auto"/>
        <w:bottom w:val="none" w:sz="0" w:space="0" w:color="auto"/>
        <w:right w:val="none" w:sz="0" w:space="0" w:color="auto"/>
      </w:divBdr>
    </w:div>
    <w:div w:id="1983658425">
      <w:bodyDiv w:val="1"/>
      <w:marLeft w:val="0"/>
      <w:marRight w:val="0"/>
      <w:marTop w:val="0"/>
      <w:marBottom w:val="0"/>
      <w:divBdr>
        <w:top w:val="none" w:sz="0" w:space="0" w:color="auto"/>
        <w:left w:val="none" w:sz="0" w:space="0" w:color="auto"/>
        <w:bottom w:val="none" w:sz="0" w:space="0" w:color="auto"/>
        <w:right w:val="none" w:sz="0" w:space="0" w:color="auto"/>
      </w:divBdr>
    </w:div>
    <w:div w:id="2007972252">
      <w:bodyDiv w:val="1"/>
      <w:marLeft w:val="0"/>
      <w:marRight w:val="0"/>
      <w:marTop w:val="0"/>
      <w:marBottom w:val="0"/>
      <w:divBdr>
        <w:top w:val="none" w:sz="0" w:space="0" w:color="auto"/>
        <w:left w:val="none" w:sz="0" w:space="0" w:color="auto"/>
        <w:bottom w:val="none" w:sz="0" w:space="0" w:color="auto"/>
        <w:right w:val="none" w:sz="0" w:space="0" w:color="auto"/>
      </w:divBdr>
      <w:divsChild>
        <w:div w:id="763494446">
          <w:marLeft w:val="0"/>
          <w:marRight w:val="0"/>
          <w:marTop w:val="0"/>
          <w:marBottom w:val="0"/>
          <w:divBdr>
            <w:top w:val="none" w:sz="0" w:space="0" w:color="auto"/>
            <w:left w:val="none" w:sz="0" w:space="0" w:color="auto"/>
            <w:bottom w:val="none" w:sz="0" w:space="0" w:color="auto"/>
            <w:right w:val="none" w:sz="0" w:space="0" w:color="auto"/>
          </w:divBdr>
          <w:divsChild>
            <w:div w:id="23412755">
              <w:marLeft w:val="0"/>
              <w:marRight w:val="0"/>
              <w:marTop w:val="0"/>
              <w:marBottom w:val="0"/>
              <w:divBdr>
                <w:top w:val="none" w:sz="0" w:space="0" w:color="auto"/>
                <w:left w:val="none" w:sz="0" w:space="0" w:color="auto"/>
                <w:bottom w:val="none" w:sz="0" w:space="0" w:color="auto"/>
                <w:right w:val="none" w:sz="0" w:space="0" w:color="auto"/>
              </w:divBdr>
              <w:divsChild>
                <w:div w:id="1506750834">
                  <w:marLeft w:val="0"/>
                  <w:marRight w:val="0"/>
                  <w:marTop w:val="0"/>
                  <w:marBottom w:val="0"/>
                  <w:divBdr>
                    <w:top w:val="none" w:sz="0" w:space="0" w:color="auto"/>
                    <w:left w:val="none" w:sz="0" w:space="0" w:color="auto"/>
                    <w:bottom w:val="none" w:sz="0" w:space="0" w:color="auto"/>
                    <w:right w:val="none" w:sz="0" w:space="0" w:color="auto"/>
                  </w:divBdr>
                  <w:divsChild>
                    <w:div w:id="2012368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0252405">
      <w:bodyDiv w:val="1"/>
      <w:marLeft w:val="0"/>
      <w:marRight w:val="0"/>
      <w:marTop w:val="0"/>
      <w:marBottom w:val="0"/>
      <w:divBdr>
        <w:top w:val="none" w:sz="0" w:space="0" w:color="auto"/>
        <w:left w:val="none" w:sz="0" w:space="0" w:color="auto"/>
        <w:bottom w:val="none" w:sz="0" w:space="0" w:color="auto"/>
        <w:right w:val="none" w:sz="0" w:space="0" w:color="auto"/>
      </w:divBdr>
    </w:div>
    <w:div w:id="2032106525">
      <w:bodyDiv w:val="1"/>
      <w:marLeft w:val="0"/>
      <w:marRight w:val="0"/>
      <w:marTop w:val="0"/>
      <w:marBottom w:val="0"/>
      <w:divBdr>
        <w:top w:val="none" w:sz="0" w:space="0" w:color="auto"/>
        <w:left w:val="none" w:sz="0" w:space="0" w:color="auto"/>
        <w:bottom w:val="none" w:sz="0" w:space="0" w:color="auto"/>
        <w:right w:val="none" w:sz="0" w:space="0" w:color="auto"/>
      </w:divBdr>
      <w:divsChild>
        <w:div w:id="1472863854">
          <w:marLeft w:val="0"/>
          <w:marRight w:val="0"/>
          <w:marTop w:val="0"/>
          <w:marBottom w:val="0"/>
          <w:divBdr>
            <w:top w:val="none" w:sz="0" w:space="0" w:color="auto"/>
            <w:left w:val="none" w:sz="0" w:space="0" w:color="auto"/>
            <w:bottom w:val="none" w:sz="0" w:space="0" w:color="auto"/>
            <w:right w:val="none" w:sz="0" w:space="0" w:color="auto"/>
          </w:divBdr>
          <w:divsChild>
            <w:div w:id="1049039525">
              <w:marLeft w:val="0"/>
              <w:marRight w:val="0"/>
              <w:marTop w:val="0"/>
              <w:marBottom w:val="0"/>
              <w:divBdr>
                <w:top w:val="none" w:sz="0" w:space="0" w:color="auto"/>
                <w:left w:val="none" w:sz="0" w:space="0" w:color="auto"/>
                <w:bottom w:val="none" w:sz="0" w:space="0" w:color="auto"/>
                <w:right w:val="none" w:sz="0" w:space="0" w:color="auto"/>
              </w:divBdr>
              <w:divsChild>
                <w:div w:id="4734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871249">
      <w:bodyDiv w:val="1"/>
      <w:marLeft w:val="0"/>
      <w:marRight w:val="0"/>
      <w:marTop w:val="0"/>
      <w:marBottom w:val="0"/>
      <w:divBdr>
        <w:top w:val="none" w:sz="0" w:space="0" w:color="auto"/>
        <w:left w:val="none" w:sz="0" w:space="0" w:color="auto"/>
        <w:bottom w:val="none" w:sz="0" w:space="0" w:color="auto"/>
        <w:right w:val="none" w:sz="0" w:space="0" w:color="auto"/>
      </w:divBdr>
    </w:div>
    <w:div w:id="2060586377">
      <w:bodyDiv w:val="1"/>
      <w:marLeft w:val="0"/>
      <w:marRight w:val="0"/>
      <w:marTop w:val="0"/>
      <w:marBottom w:val="0"/>
      <w:divBdr>
        <w:top w:val="none" w:sz="0" w:space="0" w:color="auto"/>
        <w:left w:val="none" w:sz="0" w:space="0" w:color="auto"/>
        <w:bottom w:val="none" w:sz="0" w:space="0" w:color="auto"/>
        <w:right w:val="none" w:sz="0" w:space="0" w:color="auto"/>
      </w:divBdr>
      <w:divsChild>
        <w:div w:id="1181699547">
          <w:marLeft w:val="0"/>
          <w:marRight w:val="0"/>
          <w:marTop w:val="0"/>
          <w:marBottom w:val="0"/>
          <w:divBdr>
            <w:top w:val="none" w:sz="0" w:space="0" w:color="auto"/>
            <w:left w:val="none" w:sz="0" w:space="0" w:color="auto"/>
            <w:bottom w:val="none" w:sz="0" w:space="0" w:color="auto"/>
            <w:right w:val="none" w:sz="0" w:space="0" w:color="auto"/>
          </w:divBdr>
          <w:divsChild>
            <w:div w:id="394353328">
              <w:marLeft w:val="0"/>
              <w:marRight w:val="0"/>
              <w:marTop w:val="0"/>
              <w:marBottom w:val="0"/>
              <w:divBdr>
                <w:top w:val="none" w:sz="0" w:space="0" w:color="auto"/>
                <w:left w:val="none" w:sz="0" w:space="0" w:color="auto"/>
                <w:bottom w:val="none" w:sz="0" w:space="0" w:color="auto"/>
                <w:right w:val="none" w:sz="0" w:space="0" w:color="auto"/>
              </w:divBdr>
              <w:divsChild>
                <w:div w:id="112330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665437">
      <w:bodyDiv w:val="1"/>
      <w:marLeft w:val="0"/>
      <w:marRight w:val="0"/>
      <w:marTop w:val="0"/>
      <w:marBottom w:val="0"/>
      <w:divBdr>
        <w:top w:val="none" w:sz="0" w:space="0" w:color="auto"/>
        <w:left w:val="none" w:sz="0" w:space="0" w:color="auto"/>
        <w:bottom w:val="none" w:sz="0" w:space="0" w:color="auto"/>
        <w:right w:val="none" w:sz="0" w:space="0" w:color="auto"/>
      </w:divBdr>
      <w:divsChild>
        <w:div w:id="1302539053">
          <w:marLeft w:val="0"/>
          <w:marRight w:val="0"/>
          <w:marTop w:val="0"/>
          <w:marBottom w:val="0"/>
          <w:divBdr>
            <w:top w:val="none" w:sz="0" w:space="0" w:color="auto"/>
            <w:left w:val="none" w:sz="0" w:space="0" w:color="auto"/>
            <w:bottom w:val="none" w:sz="0" w:space="0" w:color="auto"/>
            <w:right w:val="none" w:sz="0" w:space="0" w:color="auto"/>
          </w:divBdr>
          <w:divsChild>
            <w:div w:id="2055810533">
              <w:marLeft w:val="0"/>
              <w:marRight w:val="0"/>
              <w:marTop w:val="0"/>
              <w:marBottom w:val="0"/>
              <w:divBdr>
                <w:top w:val="none" w:sz="0" w:space="0" w:color="auto"/>
                <w:left w:val="none" w:sz="0" w:space="0" w:color="auto"/>
                <w:bottom w:val="none" w:sz="0" w:space="0" w:color="auto"/>
                <w:right w:val="none" w:sz="0" w:space="0" w:color="auto"/>
              </w:divBdr>
              <w:divsChild>
                <w:div w:id="1739668644">
                  <w:marLeft w:val="0"/>
                  <w:marRight w:val="0"/>
                  <w:marTop w:val="0"/>
                  <w:marBottom w:val="0"/>
                  <w:divBdr>
                    <w:top w:val="none" w:sz="0" w:space="0" w:color="auto"/>
                    <w:left w:val="none" w:sz="0" w:space="0" w:color="auto"/>
                    <w:bottom w:val="none" w:sz="0" w:space="0" w:color="auto"/>
                    <w:right w:val="none" w:sz="0" w:space="0" w:color="auto"/>
                  </w:divBdr>
                  <w:divsChild>
                    <w:div w:id="1043598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111745">
      <w:bodyDiv w:val="1"/>
      <w:marLeft w:val="0"/>
      <w:marRight w:val="0"/>
      <w:marTop w:val="0"/>
      <w:marBottom w:val="0"/>
      <w:divBdr>
        <w:top w:val="none" w:sz="0" w:space="0" w:color="auto"/>
        <w:left w:val="none" w:sz="0" w:space="0" w:color="auto"/>
        <w:bottom w:val="none" w:sz="0" w:space="0" w:color="auto"/>
        <w:right w:val="none" w:sz="0" w:space="0" w:color="auto"/>
      </w:divBdr>
    </w:div>
    <w:div w:id="2083335313">
      <w:bodyDiv w:val="1"/>
      <w:marLeft w:val="0"/>
      <w:marRight w:val="0"/>
      <w:marTop w:val="0"/>
      <w:marBottom w:val="0"/>
      <w:divBdr>
        <w:top w:val="none" w:sz="0" w:space="0" w:color="auto"/>
        <w:left w:val="none" w:sz="0" w:space="0" w:color="auto"/>
        <w:bottom w:val="none" w:sz="0" w:space="0" w:color="auto"/>
        <w:right w:val="none" w:sz="0" w:space="0" w:color="auto"/>
      </w:divBdr>
    </w:div>
    <w:div w:id="2086684636">
      <w:bodyDiv w:val="1"/>
      <w:marLeft w:val="0"/>
      <w:marRight w:val="0"/>
      <w:marTop w:val="0"/>
      <w:marBottom w:val="0"/>
      <w:divBdr>
        <w:top w:val="none" w:sz="0" w:space="0" w:color="auto"/>
        <w:left w:val="none" w:sz="0" w:space="0" w:color="auto"/>
        <w:bottom w:val="none" w:sz="0" w:space="0" w:color="auto"/>
        <w:right w:val="none" w:sz="0" w:space="0" w:color="auto"/>
      </w:divBdr>
    </w:div>
    <w:div w:id="2097480165">
      <w:bodyDiv w:val="1"/>
      <w:marLeft w:val="0"/>
      <w:marRight w:val="0"/>
      <w:marTop w:val="0"/>
      <w:marBottom w:val="0"/>
      <w:divBdr>
        <w:top w:val="none" w:sz="0" w:space="0" w:color="auto"/>
        <w:left w:val="none" w:sz="0" w:space="0" w:color="auto"/>
        <w:bottom w:val="none" w:sz="0" w:space="0" w:color="auto"/>
        <w:right w:val="none" w:sz="0" w:space="0" w:color="auto"/>
      </w:divBdr>
    </w:div>
    <w:div w:id="2098625656">
      <w:bodyDiv w:val="1"/>
      <w:marLeft w:val="0"/>
      <w:marRight w:val="0"/>
      <w:marTop w:val="0"/>
      <w:marBottom w:val="0"/>
      <w:divBdr>
        <w:top w:val="none" w:sz="0" w:space="0" w:color="auto"/>
        <w:left w:val="none" w:sz="0" w:space="0" w:color="auto"/>
        <w:bottom w:val="none" w:sz="0" w:space="0" w:color="auto"/>
        <w:right w:val="none" w:sz="0" w:space="0" w:color="auto"/>
      </w:divBdr>
    </w:div>
    <w:div w:id="2106072198">
      <w:bodyDiv w:val="1"/>
      <w:marLeft w:val="0"/>
      <w:marRight w:val="0"/>
      <w:marTop w:val="0"/>
      <w:marBottom w:val="0"/>
      <w:divBdr>
        <w:top w:val="none" w:sz="0" w:space="0" w:color="auto"/>
        <w:left w:val="none" w:sz="0" w:space="0" w:color="auto"/>
        <w:bottom w:val="none" w:sz="0" w:space="0" w:color="auto"/>
        <w:right w:val="none" w:sz="0" w:space="0" w:color="auto"/>
      </w:divBdr>
    </w:div>
    <w:div w:id="2125491091">
      <w:bodyDiv w:val="1"/>
      <w:marLeft w:val="0"/>
      <w:marRight w:val="0"/>
      <w:marTop w:val="0"/>
      <w:marBottom w:val="0"/>
      <w:divBdr>
        <w:top w:val="none" w:sz="0" w:space="0" w:color="auto"/>
        <w:left w:val="none" w:sz="0" w:space="0" w:color="auto"/>
        <w:bottom w:val="none" w:sz="0" w:space="0" w:color="auto"/>
        <w:right w:val="none" w:sz="0" w:space="0" w:color="auto"/>
      </w:divBdr>
    </w:div>
    <w:div w:id="2128891988">
      <w:bodyDiv w:val="1"/>
      <w:marLeft w:val="0"/>
      <w:marRight w:val="0"/>
      <w:marTop w:val="0"/>
      <w:marBottom w:val="0"/>
      <w:divBdr>
        <w:top w:val="none" w:sz="0" w:space="0" w:color="auto"/>
        <w:left w:val="none" w:sz="0" w:space="0" w:color="auto"/>
        <w:bottom w:val="none" w:sz="0" w:space="0" w:color="auto"/>
        <w:right w:val="none" w:sz="0" w:space="0" w:color="auto"/>
      </w:divBdr>
    </w:div>
    <w:div w:id="2129619779">
      <w:bodyDiv w:val="1"/>
      <w:marLeft w:val="0"/>
      <w:marRight w:val="0"/>
      <w:marTop w:val="0"/>
      <w:marBottom w:val="0"/>
      <w:divBdr>
        <w:top w:val="none" w:sz="0" w:space="0" w:color="auto"/>
        <w:left w:val="none" w:sz="0" w:space="0" w:color="auto"/>
        <w:bottom w:val="none" w:sz="0" w:space="0" w:color="auto"/>
        <w:right w:val="none" w:sz="0" w:space="0" w:color="auto"/>
      </w:divBdr>
    </w:div>
    <w:div w:id="2131167747">
      <w:bodyDiv w:val="1"/>
      <w:marLeft w:val="0"/>
      <w:marRight w:val="0"/>
      <w:marTop w:val="0"/>
      <w:marBottom w:val="0"/>
      <w:divBdr>
        <w:top w:val="none" w:sz="0" w:space="0" w:color="auto"/>
        <w:left w:val="none" w:sz="0" w:space="0" w:color="auto"/>
        <w:bottom w:val="none" w:sz="0" w:space="0" w:color="auto"/>
        <w:right w:val="none" w:sz="0" w:space="0" w:color="auto"/>
      </w:divBdr>
    </w:div>
    <w:div w:id="214114786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sinessonline.it" TargetMode="External"/><Relationship Id="rId13" Type="http://schemas.openxmlformats.org/officeDocument/2006/relationships/hyperlink" Target="http://www.bancaditalia.it/compiti/sispaga-mercati/strumenti-pagamento" TargetMode="External"/><Relationship Id="rId18" Type="http://schemas.openxmlformats.org/officeDocument/2006/relationships/hyperlink" Target="http://www.ilsole24ore.com/art/con-sole-24-ore-guida-acquisti-digitali-AD37m2I" TargetMode="External"/><Relationship Id="rId26" Type="http://schemas.openxmlformats.org/officeDocument/2006/relationships/hyperlink" Target="http://www.sepaitalia.eu/uploads/SEPA_Carte.pdf" TargetMode="External"/><Relationship Id="rId3" Type="http://schemas.openxmlformats.org/officeDocument/2006/relationships/styles" Target="styles.xml"/><Relationship Id="rId21" Type="http://schemas.openxmlformats.org/officeDocument/2006/relationships/hyperlink" Target="https://www.ilsole24ore.com/art/carte-credito-quanto-costano-e-quali-sono-piu-convenienti-AC2fKAy" TargetMode="External"/><Relationship Id="rId7" Type="http://schemas.openxmlformats.org/officeDocument/2006/relationships/endnotes" Target="endnotes.xml"/><Relationship Id="rId12" Type="http://schemas.openxmlformats.org/officeDocument/2006/relationships/hyperlink" Target="http://www.carabinieri.it/Internet/ImageStore/cittadino/consigli/tematici/cartadicredito_desc.htm" TargetMode="External"/><Relationship Id="rId17" Type="http://schemas.openxmlformats.org/officeDocument/2006/relationships/hyperlink" Target="http://www.treccani.it/enciclopedia/sistemi-di-pagamento" TargetMode="External"/><Relationship Id="rId25" Type="http://schemas.openxmlformats.org/officeDocument/2006/relationships/hyperlink" Target="http://www.quellocheconta.gov.it/it/strumenti/bancari-finanziari/carta-di-credito" TargetMode="External"/><Relationship Id="rId2" Type="http://schemas.openxmlformats.org/officeDocument/2006/relationships/numbering" Target="numbering.xml"/><Relationship Id="rId16" Type="http://schemas.openxmlformats.org/officeDocument/2006/relationships/hyperlink" Target="http://www.shopping24.ilsole24ore.com/sh4/catalog/help/sh24-help-pagamenti.jsp" TargetMode="External"/><Relationship Id="rId20" Type="http://schemas.openxmlformats.org/officeDocument/2006/relationships/hyperlink" Target="http://www.ilsole24ore.com/art/stop-contante-ecco-come-scegliere-carte-e-app-ACul22m"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arabinieri.it" TargetMode="External"/><Relationship Id="rId24" Type="http://schemas.openxmlformats.org/officeDocument/2006/relationships/hyperlink" Target="http://www.ilsole24ore.com/art/carte-credito-quanto-costano-e-quali-sono-piu-convenienti-AC2fKAy"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federconsumatori.it/news/foto/Guida%20carte%20di%20pagamento.pdf" TargetMode="External"/><Relationship Id="rId23" Type="http://schemas.openxmlformats.org/officeDocument/2006/relationships/hyperlink" Target="http://www.unionedeiconsumatori.it/clonazione-carta-di-credito" TargetMode="External"/><Relationship Id="rId28" Type="http://schemas.openxmlformats.org/officeDocument/2006/relationships/hyperlink" Target="http://www.quellocheconta.gov.it/it/strumenti/bancari-finanziari/carta-di-debito" TargetMode="External"/><Relationship Id="rId10" Type="http://schemas.openxmlformats.org/officeDocument/2006/relationships/hyperlink" Target="http://www.quellocheconta.gov.it/it/" TargetMode="External"/><Relationship Id="rId19" Type="http://schemas.openxmlformats.org/officeDocument/2006/relationships/hyperlink" Target="http://www.ilsole24ore.com/art/boom-pagamenti-elettronici-il-covid-68percento-ADOuK5h"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quellocheconta.gov" TargetMode="External"/><Relationship Id="rId14" Type="http://schemas.openxmlformats.org/officeDocument/2006/relationships/hyperlink" Target="http://www.ecc-netitalia.it/PDF/guida-pagamenti-elettronici.pdf" TargetMode="External"/><Relationship Id="rId22" Type="http://schemas.openxmlformats.org/officeDocument/2006/relationships/hyperlink" Target="http://www.europa.eu/youreurope/business/finance-funding/making-receiving-payments/electronic-cash-payments/index_it.htm" TargetMode="External"/><Relationship Id="rId27" Type="http://schemas.openxmlformats.org/officeDocument/2006/relationships/hyperlink" Target="http://www.federconsumatori.it/news/foto/Cartedidebito(1).pdf" TargetMode="External"/><Relationship Id="rId30"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3AEE67-257D-4646-AB7A-2D77A1103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13</Pages>
  <Words>4765</Words>
  <Characters>27161</Characters>
  <Application>Microsoft Office Word</Application>
  <DocSecurity>0</DocSecurity>
  <Lines>226</Lines>
  <Paragraphs>63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Domenico Bulgarini</cp:lastModifiedBy>
  <cp:revision>47</cp:revision>
  <dcterms:created xsi:type="dcterms:W3CDTF">2020-11-24T12:08:00Z</dcterms:created>
  <dcterms:modified xsi:type="dcterms:W3CDTF">2022-10-12T07:55:00Z</dcterms:modified>
</cp:coreProperties>
</file>