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AE325" w14:textId="77777777" w:rsidR="00456BC3" w:rsidRPr="00456BC3" w:rsidRDefault="00B55D51" w:rsidP="00F64ABF">
      <w:pPr>
        <w:widowControl w:val="0"/>
        <w:ind w:left="567" w:right="567"/>
        <w:jc w:val="center"/>
        <w:rPr>
          <w:rFonts w:ascii="Georgia" w:hAnsi="Georgia"/>
          <w:b/>
          <w:color w:val="000000"/>
          <w:sz w:val="36"/>
          <w:szCs w:val="36"/>
        </w:rPr>
      </w:pPr>
      <w:r w:rsidRPr="00456BC3">
        <w:rPr>
          <w:rFonts w:ascii="Georgia" w:hAnsi="Georgia"/>
          <w:b/>
          <w:color w:val="000000"/>
          <w:sz w:val="36"/>
          <w:szCs w:val="36"/>
        </w:rPr>
        <w:t xml:space="preserve">MODULO </w:t>
      </w:r>
      <w:r w:rsidR="00E31607" w:rsidRPr="00456BC3">
        <w:rPr>
          <w:rFonts w:ascii="Georgia" w:hAnsi="Georgia"/>
          <w:b/>
          <w:color w:val="000000"/>
          <w:sz w:val="36"/>
          <w:szCs w:val="36"/>
        </w:rPr>
        <w:t>2</w:t>
      </w:r>
    </w:p>
    <w:p w14:paraId="7A56706D" w14:textId="5551E429" w:rsidR="00B55D51" w:rsidRPr="00456BC3" w:rsidRDefault="00B55D51" w:rsidP="00F64ABF">
      <w:pPr>
        <w:widowControl w:val="0"/>
        <w:ind w:left="567" w:right="567"/>
        <w:jc w:val="center"/>
        <w:rPr>
          <w:rFonts w:ascii="Georgia" w:hAnsi="Georgia"/>
          <w:b/>
          <w:color w:val="000000"/>
          <w:sz w:val="36"/>
          <w:szCs w:val="36"/>
        </w:rPr>
      </w:pPr>
      <w:r w:rsidRPr="00456BC3">
        <w:rPr>
          <w:rFonts w:ascii="Georgia" w:hAnsi="Georgia"/>
          <w:b/>
          <w:color w:val="000000"/>
          <w:sz w:val="36"/>
          <w:szCs w:val="36"/>
        </w:rPr>
        <w:t>Mercato: la legge della domanda e dell</w:t>
      </w:r>
      <w:r w:rsidR="000B2249" w:rsidRPr="00456BC3">
        <w:rPr>
          <w:rFonts w:ascii="Georgia" w:hAnsi="Georgia"/>
          <w:b/>
          <w:color w:val="000000"/>
          <w:sz w:val="36"/>
          <w:szCs w:val="36"/>
        </w:rPr>
        <w:t>’</w:t>
      </w:r>
      <w:r w:rsidRPr="00456BC3">
        <w:rPr>
          <w:rFonts w:ascii="Georgia" w:hAnsi="Georgia"/>
          <w:b/>
          <w:color w:val="000000"/>
          <w:sz w:val="36"/>
          <w:szCs w:val="36"/>
        </w:rPr>
        <w:t>offerta</w:t>
      </w:r>
    </w:p>
    <w:p w14:paraId="6123EF05" w14:textId="77777777" w:rsidR="00B55D51" w:rsidRPr="001A0545" w:rsidRDefault="00B55D51" w:rsidP="001A0545">
      <w:pPr>
        <w:widowControl w:val="0"/>
        <w:ind w:left="567" w:right="567"/>
        <w:rPr>
          <w:rFonts w:ascii="Georgia" w:hAnsi="Georgia"/>
          <w:b/>
        </w:rPr>
      </w:pPr>
    </w:p>
    <w:p w14:paraId="14BD94F1" w14:textId="77777777" w:rsidR="00B55D51" w:rsidRPr="001A0545" w:rsidRDefault="00B55D51">
      <w:pPr>
        <w:widowControl w:val="0"/>
        <w:ind w:left="567" w:right="567"/>
        <w:rPr>
          <w:rFonts w:ascii="Georgia" w:hAnsi="Georgia"/>
          <w:b/>
          <w:color w:val="000000"/>
          <w:u w:val="single"/>
        </w:rPr>
      </w:pPr>
      <w:r w:rsidRPr="001A0545">
        <w:rPr>
          <w:rFonts w:ascii="Georgia" w:hAnsi="Georgia"/>
          <w:b/>
          <w:color w:val="000000"/>
          <w:u w:val="single"/>
        </w:rPr>
        <w:t>PREREQUISITI</w:t>
      </w:r>
    </w:p>
    <w:p w14:paraId="4807ACDB" w14:textId="77777777" w:rsidR="00B55D51" w:rsidRPr="001A0545" w:rsidRDefault="00B55D51" w:rsidP="006D7699">
      <w:pPr>
        <w:pStyle w:val="Paragrafoelenco"/>
        <w:widowControl w:val="0"/>
        <w:numPr>
          <w:ilvl w:val="0"/>
          <w:numId w:val="4"/>
        </w:numPr>
        <w:ind w:left="567" w:right="567" w:firstLine="0"/>
        <w:jc w:val="both"/>
        <w:rPr>
          <w:rFonts w:ascii="Georgia" w:eastAsia="Times New Roman" w:hAnsi="Georgia"/>
        </w:rPr>
      </w:pPr>
      <w:r w:rsidRPr="001A0545">
        <w:rPr>
          <w:rFonts w:ascii="Georgia" w:hAnsi="Georgia" w:cs="Arial"/>
        </w:rPr>
        <w:t>Conoscere cosa significa “domanda” e “offerta”</w:t>
      </w:r>
      <w:r w:rsidRPr="001A0545">
        <w:rPr>
          <w:rFonts w:ascii="Georgia" w:eastAsia="Times New Roman" w:hAnsi="Georgia"/>
        </w:rPr>
        <w:t xml:space="preserve"> </w:t>
      </w:r>
    </w:p>
    <w:p w14:paraId="697F1616" w14:textId="77777777" w:rsidR="00B55D51" w:rsidRPr="001A0545" w:rsidRDefault="00B55D51" w:rsidP="006D7699">
      <w:pPr>
        <w:pStyle w:val="Paragrafoelenco"/>
        <w:widowControl w:val="0"/>
        <w:numPr>
          <w:ilvl w:val="0"/>
          <w:numId w:val="4"/>
        </w:numPr>
        <w:ind w:left="567" w:right="567" w:firstLine="0"/>
        <w:jc w:val="both"/>
        <w:rPr>
          <w:rFonts w:ascii="Georgia" w:eastAsia="Times New Roman" w:hAnsi="Georgia"/>
        </w:rPr>
      </w:pPr>
      <w:r w:rsidRPr="001A0545">
        <w:rPr>
          <w:rFonts w:ascii="Georgia" w:eastAsia="Times New Roman" w:hAnsi="Georgia"/>
        </w:rPr>
        <w:t>Comprendere cosa significa “variazione di prezzi”</w:t>
      </w:r>
    </w:p>
    <w:p w14:paraId="4B7F439A" w14:textId="77777777" w:rsidR="00B55D51" w:rsidRPr="001A0545" w:rsidRDefault="00B55D51">
      <w:pPr>
        <w:widowControl w:val="0"/>
        <w:ind w:left="567" w:right="567"/>
        <w:rPr>
          <w:rFonts w:ascii="Georgia" w:hAnsi="Georgia"/>
          <w:b/>
          <w:color w:val="000000"/>
          <w:sz w:val="36"/>
          <w:szCs w:val="36"/>
          <w:u w:val="single"/>
        </w:rPr>
      </w:pPr>
    </w:p>
    <w:p w14:paraId="6C513D37" w14:textId="77777777" w:rsidR="00B55D51" w:rsidRPr="001A0545" w:rsidRDefault="00B55D51">
      <w:pPr>
        <w:widowControl w:val="0"/>
        <w:ind w:left="567" w:right="567"/>
        <w:rPr>
          <w:rFonts w:ascii="Georgia" w:hAnsi="Georgia"/>
          <w:b/>
          <w:color w:val="000000"/>
          <w:u w:val="single"/>
        </w:rPr>
      </w:pPr>
      <w:r w:rsidRPr="001A0545">
        <w:rPr>
          <w:rFonts w:ascii="Georgia" w:hAnsi="Georgia"/>
          <w:b/>
          <w:color w:val="000000"/>
          <w:u w:val="single"/>
        </w:rPr>
        <w:t>OBIETTIVI</w:t>
      </w:r>
    </w:p>
    <w:p w14:paraId="03A651C2" w14:textId="3D8FF825" w:rsidR="00B55D51" w:rsidRPr="001A0545" w:rsidRDefault="00B55D51" w:rsidP="006D7699">
      <w:pPr>
        <w:pStyle w:val="Paragrafoelenco"/>
        <w:widowControl w:val="0"/>
        <w:numPr>
          <w:ilvl w:val="0"/>
          <w:numId w:val="1"/>
        </w:numPr>
        <w:ind w:left="567" w:right="567" w:firstLine="0"/>
        <w:jc w:val="both"/>
        <w:rPr>
          <w:rFonts w:ascii="Georgia" w:hAnsi="Georgia"/>
        </w:rPr>
      </w:pPr>
      <w:r w:rsidRPr="001A0545">
        <w:rPr>
          <w:rFonts w:ascii="Georgia" w:hAnsi="Georgia" w:cs="Arial"/>
          <w:color w:val="000000" w:themeColor="text1"/>
        </w:rPr>
        <w:t xml:space="preserve">Saper esporre con un esempio la </w:t>
      </w:r>
      <w:r w:rsidR="000B2249" w:rsidRPr="001A0545">
        <w:rPr>
          <w:rFonts w:ascii="Georgia" w:hAnsi="Georgia" w:cs="Arial"/>
          <w:color w:val="000000" w:themeColor="text1"/>
        </w:rPr>
        <w:t>‘‘</w:t>
      </w:r>
      <w:r w:rsidRPr="001A0545">
        <w:rPr>
          <w:rFonts w:ascii="Georgia" w:hAnsi="Georgia" w:cs="Arial"/>
          <w:color w:val="000000" w:themeColor="text1"/>
        </w:rPr>
        <w:t>legge della domanda e dell</w:t>
      </w:r>
      <w:r w:rsidR="000B2249" w:rsidRPr="001A0545">
        <w:rPr>
          <w:rFonts w:ascii="Georgia" w:hAnsi="Georgia" w:cs="Arial"/>
          <w:color w:val="000000" w:themeColor="text1"/>
        </w:rPr>
        <w:t>’</w:t>
      </w:r>
      <w:r w:rsidRPr="001A0545">
        <w:rPr>
          <w:rFonts w:ascii="Georgia" w:hAnsi="Georgia" w:cs="Arial"/>
          <w:color w:val="000000" w:themeColor="text1"/>
        </w:rPr>
        <w:t>offerta</w:t>
      </w:r>
      <w:r w:rsidR="000B2249" w:rsidRPr="001A0545">
        <w:rPr>
          <w:rFonts w:ascii="Georgia" w:hAnsi="Georgia" w:cs="Arial"/>
          <w:color w:val="000000" w:themeColor="text1"/>
        </w:rPr>
        <w:t>’’</w:t>
      </w:r>
      <w:r w:rsidRPr="001A0545">
        <w:rPr>
          <w:rFonts w:ascii="Georgia" w:hAnsi="Georgia" w:cs="Arial"/>
          <w:color w:val="000000" w:themeColor="text1"/>
        </w:rPr>
        <w:t xml:space="preserve"> </w:t>
      </w:r>
    </w:p>
    <w:p w14:paraId="1E9B2CD0" w14:textId="77777777" w:rsidR="00B55D51" w:rsidRPr="001A0545" w:rsidRDefault="00B55D51" w:rsidP="006D7699">
      <w:pPr>
        <w:pStyle w:val="Paragrafoelenco"/>
        <w:widowControl w:val="0"/>
        <w:numPr>
          <w:ilvl w:val="0"/>
          <w:numId w:val="1"/>
        </w:numPr>
        <w:ind w:left="567" w:right="567" w:firstLine="0"/>
        <w:jc w:val="both"/>
        <w:rPr>
          <w:rFonts w:ascii="Georgia" w:hAnsi="Georgia"/>
          <w:color w:val="000000" w:themeColor="text1"/>
        </w:rPr>
      </w:pPr>
      <w:r w:rsidRPr="001A0545">
        <w:rPr>
          <w:rFonts w:ascii="Georgia" w:hAnsi="Georgia"/>
        </w:rPr>
        <w:t>Avere la padronanza di come funziona un mercato</w:t>
      </w:r>
    </w:p>
    <w:p w14:paraId="4212D6EB" w14:textId="77777777" w:rsidR="00B55D51" w:rsidRPr="001A0545" w:rsidRDefault="00B55D51" w:rsidP="006D7699">
      <w:pPr>
        <w:pStyle w:val="Paragrafoelenco"/>
        <w:widowControl w:val="0"/>
        <w:numPr>
          <w:ilvl w:val="0"/>
          <w:numId w:val="1"/>
        </w:numPr>
        <w:ind w:left="567" w:right="567" w:firstLine="0"/>
        <w:jc w:val="both"/>
        <w:rPr>
          <w:rFonts w:ascii="Georgia" w:hAnsi="Georgia"/>
          <w:color w:val="000000" w:themeColor="text1"/>
        </w:rPr>
      </w:pPr>
      <w:r w:rsidRPr="001A0545">
        <w:rPr>
          <w:rFonts w:ascii="Georgia" w:hAnsi="Georgia"/>
        </w:rPr>
        <w:t>Avere conoscenza del significato di contrattazioni</w:t>
      </w:r>
    </w:p>
    <w:p w14:paraId="67CBC76A" w14:textId="3FD7BA39" w:rsidR="00B55D51" w:rsidRDefault="00B55D51" w:rsidP="006D7699">
      <w:pPr>
        <w:pStyle w:val="Paragrafoelenco"/>
        <w:widowControl w:val="0"/>
        <w:numPr>
          <w:ilvl w:val="0"/>
          <w:numId w:val="1"/>
        </w:numPr>
        <w:ind w:left="567" w:right="567" w:firstLine="0"/>
        <w:jc w:val="both"/>
        <w:rPr>
          <w:rFonts w:ascii="Georgia" w:hAnsi="Georgia"/>
          <w:color w:val="000000" w:themeColor="text1"/>
        </w:rPr>
      </w:pPr>
      <w:r w:rsidRPr="001A0545">
        <w:rPr>
          <w:rFonts w:ascii="Georgia" w:hAnsi="Georgia"/>
          <w:color w:val="000000" w:themeColor="text1"/>
        </w:rPr>
        <w:t>Conoscere le dinamiche dei prezzi in relazione alla legge della domanda e dell</w:t>
      </w:r>
      <w:r w:rsidR="000B2249" w:rsidRPr="001A0545">
        <w:rPr>
          <w:rFonts w:ascii="Georgia" w:hAnsi="Georgia"/>
          <w:color w:val="000000" w:themeColor="text1"/>
        </w:rPr>
        <w:t>’</w:t>
      </w:r>
      <w:r w:rsidRPr="001A0545">
        <w:rPr>
          <w:rFonts w:ascii="Georgia" w:hAnsi="Georgia"/>
          <w:color w:val="000000" w:themeColor="text1"/>
        </w:rPr>
        <w:t>offerta</w:t>
      </w:r>
    </w:p>
    <w:p w14:paraId="52100202" w14:textId="4D824118" w:rsidR="00692F09" w:rsidRDefault="00692F09" w:rsidP="006D7699">
      <w:pPr>
        <w:pStyle w:val="Paragrafoelenco"/>
        <w:widowControl w:val="0"/>
        <w:numPr>
          <w:ilvl w:val="0"/>
          <w:numId w:val="1"/>
        </w:numPr>
        <w:ind w:left="567" w:right="567" w:firstLine="0"/>
        <w:jc w:val="both"/>
        <w:rPr>
          <w:rFonts w:ascii="Georgia" w:hAnsi="Georgia"/>
          <w:color w:val="000000" w:themeColor="text1"/>
        </w:rPr>
      </w:pPr>
      <w:r>
        <w:rPr>
          <w:rFonts w:ascii="Georgia" w:hAnsi="Georgia"/>
          <w:color w:val="000000" w:themeColor="text1"/>
        </w:rPr>
        <w:t>Conoscere le forme di mercato</w:t>
      </w:r>
    </w:p>
    <w:p w14:paraId="679CB7D9" w14:textId="77777777" w:rsidR="004822B4" w:rsidRDefault="004822B4" w:rsidP="004822B4">
      <w:pPr>
        <w:pStyle w:val="Paragrafoelenco"/>
        <w:widowControl w:val="0"/>
        <w:numPr>
          <w:ilvl w:val="0"/>
          <w:numId w:val="1"/>
        </w:numPr>
        <w:ind w:left="567" w:right="567" w:firstLine="0"/>
        <w:jc w:val="both"/>
        <w:rPr>
          <w:rFonts w:ascii="Georgia" w:hAnsi="Georgia"/>
          <w:color w:val="000000" w:themeColor="text1"/>
        </w:rPr>
      </w:pPr>
      <w:r w:rsidRPr="00080D93">
        <w:rPr>
          <w:rFonts w:ascii="Georgia" w:hAnsi="Georgia"/>
          <w:color w:val="000000" w:themeColor="text1"/>
        </w:rPr>
        <w:t>Saper esporre i concetti appresi con una corretta terminologia economica</w:t>
      </w:r>
    </w:p>
    <w:p w14:paraId="19081F12" w14:textId="77777777" w:rsidR="004822B4" w:rsidRPr="004822B4" w:rsidRDefault="004822B4" w:rsidP="004822B4">
      <w:pPr>
        <w:widowControl w:val="0"/>
        <w:ind w:left="567" w:right="567"/>
        <w:jc w:val="both"/>
        <w:rPr>
          <w:rFonts w:ascii="Georgia" w:hAnsi="Georgia"/>
          <w:color w:val="000000" w:themeColor="text1"/>
        </w:rPr>
      </w:pPr>
    </w:p>
    <w:p w14:paraId="278417A5" w14:textId="77777777" w:rsidR="00B55D51" w:rsidRPr="001A0545" w:rsidRDefault="00B55D51">
      <w:pPr>
        <w:pStyle w:val="NormaleWeb"/>
        <w:widowControl w:val="0"/>
        <w:shd w:val="clear" w:color="auto" w:fill="FFFFFF"/>
        <w:spacing w:before="0" w:beforeAutospacing="0" w:after="0" w:afterAutospacing="0"/>
        <w:ind w:left="567" w:right="567"/>
        <w:rPr>
          <w:rFonts w:ascii="Georgia" w:hAnsi="Georgia"/>
          <w:b/>
          <w:color w:val="000000"/>
          <w:u w:val="single"/>
        </w:rPr>
      </w:pPr>
      <w:r w:rsidRPr="001A0545">
        <w:rPr>
          <w:rFonts w:ascii="Georgia" w:hAnsi="Georgia"/>
          <w:b/>
          <w:color w:val="000000"/>
          <w:u w:val="single"/>
        </w:rPr>
        <w:t>STRUMENTI</w:t>
      </w:r>
    </w:p>
    <w:p w14:paraId="0793DFCB" w14:textId="77777777" w:rsidR="006D7699" w:rsidRPr="00080D93" w:rsidRDefault="006D7699" w:rsidP="006D7699">
      <w:pPr>
        <w:pStyle w:val="NormaleWeb"/>
        <w:widowControl w:val="0"/>
        <w:numPr>
          <w:ilvl w:val="0"/>
          <w:numId w:val="3"/>
        </w:numPr>
        <w:shd w:val="clear" w:color="auto" w:fill="FFFFFF"/>
        <w:spacing w:before="0" w:beforeAutospacing="0" w:after="0" w:afterAutospacing="0"/>
        <w:ind w:left="567" w:right="567" w:firstLine="0"/>
        <w:rPr>
          <w:rFonts w:ascii="Georgia" w:hAnsi="Georgia"/>
        </w:rPr>
      </w:pPr>
      <w:r w:rsidRPr="00080D93">
        <w:rPr>
          <w:rFonts w:ascii="Georgia" w:hAnsi="Georgia"/>
        </w:rPr>
        <w:t xml:space="preserve">Percorso didattico con </w:t>
      </w:r>
      <w:r>
        <w:rPr>
          <w:rFonts w:ascii="Georgia" w:hAnsi="Georgia"/>
        </w:rPr>
        <w:t>video</w:t>
      </w:r>
    </w:p>
    <w:p w14:paraId="3E7FB569" w14:textId="77777777" w:rsidR="00B55D51" w:rsidRPr="001A0545" w:rsidRDefault="00B55D51" w:rsidP="006D7699">
      <w:pPr>
        <w:pStyle w:val="Paragrafoelenco"/>
        <w:widowControl w:val="0"/>
        <w:numPr>
          <w:ilvl w:val="0"/>
          <w:numId w:val="3"/>
        </w:numPr>
        <w:ind w:left="567" w:right="567" w:firstLine="0"/>
        <w:jc w:val="both"/>
        <w:rPr>
          <w:rFonts w:ascii="Georgia" w:eastAsia="Times New Roman" w:hAnsi="Georgia"/>
        </w:rPr>
      </w:pPr>
      <w:r w:rsidRPr="001A0545">
        <w:rPr>
          <w:rFonts w:ascii="Georgia" w:eastAsia="Times New Roman" w:hAnsi="Georgia"/>
        </w:rPr>
        <w:t>Siti internet indicati al termine del modulo</w:t>
      </w:r>
    </w:p>
    <w:p w14:paraId="15B61475" w14:textId="77777777" w:rsidR="00B55D51" w:rsidRPr="001A0545" w:rsidRDefault="00B55D51" w:rsidP="006D7699">
      <w:pPr>
        <w:pStyle w:val="Paragrafoelenco"/>
        <w:widowControl w:val="0"/>
        <w:numPr>
          <w:ilvl w:val="0"/>
          <w:numId w:val="3"/>
        </w:numPr>
        <w:ind w:left="567" w:right="567" w:firstLine="0"/>
        <w:jc w:val="both"/>
        <w:rPr>
          <w:rFonts w:ascii="Georgia" w:eastAsia="Times New Roman" w:hAnsi="Georgia"/>
        </w:rPr>
      </w:pPr>
      <w:r w:rsidRPr="001A0545">
        <w:rPr>
          <w:rFonts w:ascii="Georgia" w:eastAsia="Times New Roman" w:hAnsi="Georgia"/>
        </w:rPr>
        <w:t>Testi di approfondimento</w:t>
      </w:r>
    </w:p>
    <w:p w14:paraId="5A164A69" w14:textId="77777777" w:rsidR="00B55D51" w:rsidRPr="001A0545" w:rsidRDefault="00B55D51">
      <w:pPr>
        <w:pStyle w:val="Paragrafoelenco"/>
        <w:widowControl w:val="0"/>
        <w:ind w:left="567" w:right="567"/>
        <w:jc w:val="both"/>
        <w:rPr>
          <w:rFonts w:ascii="Georgia" w:eastAsia="Times New Roman" w:hAnsi="Georgia"/>
        </w:rPr>
      </w:pPr>
    </w:p>
    <w:p w14:paraId="2431809A" w14:textId="77777777" w:rsidR="00B55D51" w:rsidRPr="001A0545" w:rsidRDefault="00B55D51">
      <w:pPr>
        <w:widowControl w:val="0"/>
        <w:ind w:left="567" w:right="567"/>
        <w:rPr>
          <w:rFonts w:ascii="Georgia" w:hAnsi="Georgia"/>
          <w:b/>
          <w:color w:val="000000"/>
          <w:u w:val="single"/>
        </w:rPr>
      </w:pPr>
      <w:r w:rsidRPr="001A0545">
        <w:rPr>
          <w:rFonts w:ascii="Georgia" w:hAnsi="Georgia"/>
          <w:b/>
          <w:color w:val="000000"/>
          <w:u w:val="single"/>
        </w:rPr>
        <w:t>METODOLOGIA</w:t>
      </w:r>
    </w:p>
    <w:p w14:paraId="3E570697" w14:textId="77777777" w:rsidR="006D7699" w:rsidRDefault="006D7699" w:rsidP="006D7699">
      <w:pPr>
        <w:pStyle w:val="NormaleWeb"/>
        <w:widowControl w:val="0"/>
        <w:numPr>
          <w:ilvl w:val="0"/>
          <w:numId w:val="2"/>
        </w:numPr>
        <w:shd w:val="clear" w:color="auto" w:fill="FFFFFF"/>
        <w:spacing w:before="0" w:beforeAutospacing="0" w:after="0" w:afterAutospacing="0"/>
        <w:ind w:left="567" w:right="567" w:firstLine="0"/>
        <w:rPr>
          <w:rFonts w:ascii="Georgia" w:hAnsi="Georgia"/>
        </w:rPr>
      </w:pPr>
      <w:r>
        <w:rPr>
          <w:rFonts w:ascii="Georgia" w:hAnsi="Georgia"/>
        </w:rPr>
        <w:t>Video didattici</w:t>
      </w:r>
    </w:p>
    <w:p w14:paraId="40E65F29" w14:textId="77777777" w:rsidR="00B55D51" w:rsidRPr="001A0545" w:rsidRDefault="00B55D51" w:rsidP="006D7699">
      <w:pPr>
        <w:pStyle w:val="NormaleWeb"/>
        <w:widowControl w:val="0"/>
        <w:numPr>
          <w:ilvl w:val="0"/>
          <w:numId w:val="2"/>
        </w:numPr>
        <w:shd w:val="clear" w:color="auto" w:fill="FFFFFF"/>
        <w:spacing w:before="0" w:beforeAutospacing="0" w:after="0" w:afterAutospacing="0"/>
        <w:ind w:left="567" w:right="567" w:firstLine="0"/>
        <w:rPr>
          <w:rFonts w:ascii="Georgia" w:hAnsi="Georgia"/>
          <w:lang w:val="en-US"/>
        </w:rPr>
      </w:pPr>
      <w:proofErr w:type="spellStart"/>
      <w:r w:rsidRPr="001A0545">
        <w:rPr>
          <w:rFonts w:ascii="Georgia" w:hAnsi="Georgia"/>
          <w:lang w:val="en-US"/>
        </w:rPr>
        <w:t>Imparare</w:t>
      </w:r>
      <w:proofErr w:type="spellEnd"/>
      <w:r w:rsidRPr="001A0545">
        <w:rPr>
          <w:rFonts w:ascii="Georgia" w:hAnsi="Georgia"/>
          <w:lang w:val="en-US"/>
        </w:rPr>
        <w:t xml:space="preserve"> </w:t>
      </w:r>
      <w:proofErr w:type="spellStart"/>
      <w:r w:rsidRPr="001A0545">
        <w:rPr>
          <w:rFonts w:ascii="Georgia" w:hAnsi="Georgia"/>
          <w:lang w:val="en-US"/>
        </w:rPr>
        <w:t>facendo</w:t>
      </w:r>
      <w:proofErr w:type="spellEnd"/>
      <w:r w:rsidRPr="001A0545">
        <w:rPr>
          <w:rFonts w:ascii="Georgia" w:hAnsi="Georgia"/>
          <w:lang w:val="en-US"/>
        </w:rPr>
        <w:t xml:space="preserve"> (</w:t>
      </w:r>
      <w:r w:rsidRPr="001A0545">
        <w:rPr>
          <w:rFonts w:ascii="Georgia" w:hAnsi="Georgia"/>
          <w:i/>
          <w:lang w:val="en-US"/>
        </w:rPr>
        <w:t>Learning by doing</w:t>
      </w:r>
      <w:r w:rsidRPr="001A0545">
        <w:rPr>
          <w:rFonts w:ascii="Georgia" w:hAnsi="Georgia"/>
          <w:lang w:val="en-US"/>
        </w:rPr>
        <w:t>)</w:t>
      </w:r>
    </w:p>
    <w:p w14:paraId="60DD7AD7" w14:textId="77777777" w:rsidR="00B55D51" w:rsidRPr="001A0545" w:rsidRDefault="00B55D51" w:rsidP="006D7699">
      <w:pPr>
        <w:pStyle w:val="NormaleWeb"/>
        <w:widowControl w:val="0"/>
        <w:numPr>
          <w:ilvl w:val="0"/>
          <w:numId w:val="2"/>
        </w:numPr>
        <w:shd w:val="clear" w:color="auto" w:fill="FFFFFF"/>
        <w:spacing w:before="0" w:beforeAutospacing="0" w:after="0" w:afterAutospacing="0"/>
        <w:ind w:left="567" w:right="567" w:firstLine="0"/>
        <w:rPr>
          <w:rFonts w:ascii="Georgia" w:hAnsi="Georgia"/>
        </w:rPr>
      </w:pPr>
      <w:r w:rsidRPr="001A0545">
        <w:rPr>
          <w:rFonts w:ascii="Georgia" w:hAnsi="Georgia"/>
        </w:rPr>
        <w:t>Risoluzione di problemi (</w:t>
      </w:r>
      <w:proofErr w:type="spellStart"/>
      <w:r w:rsidRPr="001A0545">
        <w:rPr>
          <w:rFonts w:ascii="Georgia" w:hAnsi="Georgia"/>
          <w:i/>
        </w:rPr>
        <w:t>Problem</w:t>
      </w:r>
      <w:proofErr w:type="spellEnd"/>
      <w:r w:rsidRPr="001A0545">
        <w:rPr>
          <w:rFonts w:ascii="Georgia" w:hAnsi="Georgia"/>
          <w:i/>
        </w:rPr>
        <w:t>-solving</w:t>
      </w:r>
      <w:r w:rsidRPr="001A0545">
        <w:rPr>
          <w:rFonts w:ascii="Georgia" w:hAnsi="Georgia"/>
        </w:rPr>
        <w:t>)</w:t>
      </w:r>
    </w:p>
    <w:p w14:paraId="249F9640" w14:textId="77777777" w:rsidR="00AE4184" w:rsidRPr="001A0545" w:rsidRDefault="00AE4184">
      <w:pPr>
        <w:pStyle w:val="NormaleWeb"/>
        <w:widowControl w:val="0"/>
        <w:shd w:val="clear" w:color="auto" w:fill="FFFFFF"/>
        <w:spacing w:before="0" w:beforeAutospacing="0" w:after="0" w:afterAutospacing="0"/>
        <w:ind w:right="567"/>
        <w:rPr>
          <w:rFonts w:ascii="Georgia" w:hAnsi="Georgia"/>
        </w:rPr>
      </w:pPr>
    </w:p>
    <w:p w14:paraId="52D084FC" w14:textId="77777777" w:rsidR="002C5397" w:rsidRPr="001A0545" w:rsidRDefault="002C5397">
      <w:pPr>
        <w:widowControl w:val="0"/>
        <w:ind w:left="567" w:right="567"/>
        <w:jc w:val="both"/>
        <w:rPr>
          <w:rFonts w:ascii="Georgia" w:eastAsia="Times New Roman" w:hAnsi="Georgia" w:cs="Arial"/>
          <w:bCs/>
          <w:color w:val="00B050"/>
        </w:rPr>
      </w:pPr>
      <w:r w:rsidRPr="001A0545">
        <w:rPr>
          <w:rFonts w:ascii="Georgia" w:hAnsi="Georgia"/>
          <w:color w:val="000000"/>
          <w:highlight w:val="yellow"/>
        </w:rPr>
        <w:t>----------------------------------------------------------------------------------------------</w:t>
      </w:r>
    </w:p>
    <w:p w14:paraId="6EA544BC" w14:textId="77777777" w:rsidR="00C81BEB" w:rsidRDefault="00C81BEB">
      <w:pPr>
        <w:widowControl w:val="0"/>
        <w:shd w:val="clear" w:color="auto" w:fill="FFFFFF"/>
        <w:ind w:left="567" w:right="567"/>
        <w:jc w:val="center"/>
        <w:textAlignment w:val="baseline"/>
        <w:outlineLvl w:val="0"/>
        <w:rPr>
          <w:rFonts w:ascii="Georgia" w:eastAsia="Times New Roman" w:hAnsi="Georgia"/>
          <w:b/>
          <w:bCs/>
          <w:color w:val="243953"/>
          <w:kern w:val="36"/>
          <w:sz w:val="32"/>
          <w:szCs w:val="32"/>
          <w:u w:val="single"/>
        </w:rPr>
      </w:pPr>
    </w:p>
    <w:p w14:paraId="248AA6F8" w14:textId="3169B85E" w:rsidR="002C5397" w:rsidRDefault="002C5397">
      <w:pPr>
        <w:widowControl w:val="0"/>
        <w:shd w:val="clear" w:color="auto" w:fill="FFFFFF"/>
        <w:ind w:left="567" w:right="567"/>
        <w:jc w:val="center"/>
        <w:textAlignment w:val="baseline"/>
        <w:outlineLvl w:val="0"/>
        <w:rPr>
          <w:rFonts w:ascii="Georgia" w:eastAsia="Times New Roman" w:hAnsi="Georgia"/>
          <w:b/>
          <w:bCs/>
          <w:color w:val="243953"/>
          <w:kern w:val="36"/>
          <w:sz w:val="32"/>
          <w:szCs w:val="32"/>
          <w:u w:val="single"/>
        </w:rPr>
      </w:pPr>
      <w:r w:rsidRPr="001A0545">
        <w:rPr>
          <w:rFonts w:ascii="Georgia" w:eastAsia="Times New Roman" w:hAnsi="Georgia"/>
          <w:b/>
          <w:bCs/>
          <w:color w:val="243953"/>
          <w:kern w:val="36"/>
          <w:sz w:val="32"/>
          <w:szCs w:val="32"/>
          <w:u w:val="single"/>
        </w:rPr>
        <w:t xml:space="preserve">ESERCIZI DA SVOLGERE IN CLASSE </w:t>
      </w:r>
    </w:p>
    <w:p w14:paraId="3FD2BD33" w14:textId="12B11935" w:rsidR="00CF3BBA" w:rsidRDefault="00CF3BBA">
      <w:pPr>
        <w:widowControl w:val="0"/>
        <w:shd w:val="clear" w:color="auto" w:fill="FFFFFF"/>
        <w:ind w:left="567" w:right="567"/>
        <w:jc w:val="center"/>
        <w:textAlignment w:val="baseline"/>
        <w:outlineLvl w:val="0"/>
        <w:rPr>
          <w:rFonts w:ascii="Georgia" w:eastAsia="Times New Roman" w:hAnsi="Georgia"/>
          <w:b/>
          <w:bCs/>
          <w:color w:val="243953"/>
          <w:kern w:val="36"/>
          <w:sz w:val="32"/>
          <w:szCs w:val="32"/>
          <w:u w:val="single"/>
        </w:rPr>
      </w:pPr>
    </w:p>
    <w:p w14:paraId="1822AE59" w14:textId="77777777" w:rsidR="00CF3BBA" w:rsidRDefault="00CF3BBA" w:rsidP="00CF3BBA">
      <w:pPr>
        <w:widowControl w:val="0"/>
        <w:shd w:val="clear" w:color="auto" w:fill="FFFFFF"/>
        <w:ind w:left="567" w:right="567"/>
        <w:jc w:val="center"/>
        <w:textAlignment w:val="baseline"/>
        <w:outlineLvl w:val="0"/>
        <w:rPr>
          <w:rFonts w:ascii="Georgia" w:eastAsia="Times New Roman" w:hAnsi="Georgia"/>
          <w:b/>
          <w:bCs/>
          <w:color w:val="000000" w:themeColor="text1"/>
          <w:kern w:val="36"/>
          <w:sz w:val="32"/>
          <w:szCs w:val="32"/>
        </w:rPr>
      </w:pPr>
      <w:r w:rsidRPr="00A06BF3">
        <w:rPr>
          <w:rFonts w:ascii="Georgia" w:eastAsia="Times New Roman" w:hAnsi="Georgia"/>
          <w:b/>
          <w:bCs/>
          <w:color w:val="000000" w:themeColor="text1"/>
          <w:kern w:val="36"/>
          <w:sz w:val="32"/>
          <w:szCs w:val="32"/>
        </w:rPr>
        <w:t>ESERCIZIO 1</w:t>
      </w:r>
    </w:p>
    <w:p w14:paraId="2BBE66DE" w14:textId="77777777" w:rsidR="00C32C05" w:rsidRPr="006D7699" w:rsidRDefault="00C32C05">
      <w:pPr>
        <w:rPr>
          <w:rFonts w:ascii="Georgia" w:hAnsi="Georgia"/>
          <w:color w:val="000000" w:themeColor="text1"/>
        </w:rPr>
      </w:pPr>
    </w:p>
    <w:p w14:paraId="0713CDD6" w14:textId="5A7F856B" w:rsidR="00D36ABC" w:rsidRPr="00CF3BBA" w:rsidRDefault="00D36ABC" w:rsidP="00CF3BBA">
      <w:pPr>
        <w:widowControl w:val="0"/>
        <w:ind w:left="567" w:right="567"/>
        <w:jc w:val="both"/>
        <w:rPr>
          <w:rFonts w:ascii="Georgia" w:hAnsi="Georgia"/>
          <w:b/>
        </w:rPr>
      </w:pPr>
      <w:r w:rsidRPr="00CF3BBA">
        <w:rPr>
          <w:rFonts w:ascii="Georgia" w:hAnsi="Georgia"/>
          <w:b/>
          <w:bCs/>
        </w:rPr>
        <w:t>Leggi attentamente il brano sul</w:t>
      </w:r>
      <w:r w:rsidRPr="00CF3BBA">
        <w:rPr>
          <w:rFonts w:ascii="Georgia" w:hAnsi="Georgia" w:cs="Helvetica"/>
          <w:b/>
          <w:bCs/>
          <w:color w:val="000000" w:themeColor="text1"/>
          <w:lang w:eastAsia="en-US"/>
        </w:rPr>
        <w:t>l</w:t>
      </w:r>
      <w:r w:rsidR="000B2249" w:rsidRPr="00CF3BBA">
        <w:rPr>
          <w:rFonts w:ascii="Georgia" w:hAnsi="Georgia" w:cs="Helvetica"/>
          <w:b/>
          <w:bCs/>
          <w:color w:val="000000" w:themeColor="text1"/>
          <w:lang w:eastAsia="en-US"/>
        </w:rPr>
        <w:t>’</w:t>
      </w:r>
      <w:r w:rsidRPr="00CF3BBA">
        <w:rPr>
          <w:rFonts w:ascii="Georgia" w:hAnsi="Georgia" w:cs="Helvetica"/>
          <w:b/>
          <w:bCs/>
          <w:color w:val="000000" w:themeColor="text1"/>
          <w:lang w:eastAsia="en-US"/>
        </w:rPr>
        <w:t>equilibrio tra domanda e offerta</w:t>
      </w:r>
      <w:r w:rsidRPr="00CF3BBA">
        <w:rPr>
          <w:rFonts w:ascii="Georgia" w:hAnsi="Georgia"/>
          <w:b/>
          <w:bCs/>
        </w:rPr>
        <w:t xml:space="preserve"> tratto dall</w:t>
      </w:r>
      <w:r w:rsidR="000B2249" w:rsidRPr="00CF3BBA">
        <w:rPr>
          <w:rFonts w:ascii="Georgia" w:hAnsi="Georgia"/>
          <w:b/>
          <w:bCs/>
        </w:rPr>
        <w:t>’</w:t>
      </w:r>
      <w:r w:rsidRPr="00CF3BBA">
        <w:rPr>
          <w:rFonts w:ascii="Georgia" w:hAnsi="Georgia"/>
          <w:b/>
          <w:bCs/>
        </w:rPr>
        <w:t>Enciclopedia Treccani; quindi</w:t>
      </w:r>
      <w:r w:rsidR="00A026DE" w:rsidRPr="00CF3BBA">
        <w:rPr>
          <w:rFonts w:ascii="Georgia" w:hAnsi="Georgia"/>
          <w:b/>
          <w:bCs/>
        </w:rPr>
        <w:t>,</w:t>
      </w:r>
      <w:r w:rsidRPr="00CF3BBA">
        <w:rPr>
          <w:rFonts w:ascii="Georgia" w:hAnsi="Georgia"/>
          <w:b/>
          <w:bCs/>
        </w:rPr>
        <w:t xml:space="preserve"> </w:t>
      </w:r>
      <w:r w:rsidR="00CF3BBA">
        <w:rPr>
          <w:rFonts w:ascii="Georgia" w:hAnsi="Georgia"/>
          <w:b/>
          <w:bCs/>
        </w:rPr>
        <w:t>svolgi il successivo esercizio.</w:t>
      </w:r>
    </w:p>
    <w:p w14:paraId="06F8ADCF" w14:textId="7E644914" w:rsidR="00295B94" w:rsidRDefault="00A8711E" w:rsidP="00295B94">
      <w:pPr>
        <w:widowControl w:val="0"/>
        <w:autoSpaceDE w:val="0"/>
        <w:autoSpaceDN w:val="0"/>
        <w:adjustRightInd w:val="0"/>
        <w:ind w:left="567" w:right="567"/>
        <w:jc w:val="both"/>
        <w:rPr>
          <w:rFonts w:ascii="Georgia" w:hAnsi="Georgia" w:cs="Helvetica"/>
          <w:i/>
          <w:color w:val="000000" w:themeColor="text1"/>
          <w:lang w:eastAsia="en-US"/>
        </w:rPr>
      </w:pPr>
      <w:r w:rsidRPr="001A0545">
        <w:rPr>
          <w:rFonts w:ascii="Georgia" w:hAnsi="Georgia" w:cs="Helvetica"/>
          <w:i/>
          <w:color w:val="000000" w:themeColor="text1"/>
          <w:lang w:eastAsia="en-US"/>
        </w:rPr>
        <w:t>“</w:t>
      </w:r>
      <w:r w:rsidR="00D36ABC" w:rsidRPr="001A0545">
        <w:rPr>
          <w:rFonts w:ascii="Georgia" w:hAnsi="Georgia" w:cs="Helvetica"/>
          <w:i/>
          <w:color w:val="000000" w:themeColor="text1"/>
          <w:lang w:eastAsia="en-US"/>
        </w:rPr>
        <w:t>Un mercato raggiunge l</w:t>
      </w:r>
      <w:r w:rsidR="000B2249" w:rsidRPr="001A0545">
        <w:rPr>
          <w:rFonts w:ascii="Georgia" w:hAnsi="Georgia" w:cs="Helvetica"/>
          <w:i/>
          <w:color w:val="000000" w:themeColor="text1"/>
          <w:lang w:eastAsia="en-US"/>
        </w:rPr>
        <w:t>’</w:t>
      </w:r>
      <w:r w:rsidR="00D36ABC" w:rsidRPr="001A0545">
        <w:rPr>
          <w:rFonts w:ascii="Georgia" w:hAnsi="Georgia" w:cs="Helvetica"/>
          <w:i/>
          <w:color w:val="000000" w:themeColor="text1"/>
          <w:lang w:eastAsia="en-US"/>
        </w:rPr>
        <w:t xml:space="preserve">equilibrio quando la quantità domandata </w:t>
      </w:r>
      <w:r w:rsidR="00295B94">
        <w:rPr>
          <w:rFonts w:ascii="Georgia" w:hAnsi="Georgia" w:cs="Helvetica"/>
          <w:i/>
          <w:color w:val="000000" w:themeColor="text1"/>
          <w:lang w:eastAsia="en-US"/>
        </w:rPr>
        <w:t>a</w:t>
      </w:r>
      <w:r w:rsidR="00D36ABC" w:rsidRPr="001A0545">
        <w:rPr>
          <w:rFonts w:ascii="Georgia" w:hAnsi="Georgia" w:cs="Helvetica"/>
          <w:i/>
          <w:color w:val="000000" w:themeColor="text1"/>
          <w:lang w:eastAsia="en-US"/>
        </w:rPr>
        <w:t xml:space="preserve"> un certo prezzo è uguale all</w:t>
      </w:r>
      <w:r w:rsidR="000B2249" w:rsidRPr="001A0545">
        <w:rPr>
          <w:rFonts w:ascii="Georgia" w:hAnsi="Georgia" w:cs="Helvetica"/>
          <w:i/>
          <w:color w:val="000000" w:themeColor="text1"/>
          <w:lang w:eastAsia="en-US"/>
        </w:rPr>
        <w:t>’</w:t>
      </w:r>
      <w:r w:rsidR="00D36ABC" w:rsidRPr="001A0545">
        <w:rPr>
          <w:rFonts w:ascii="Georgia" w:hAnsi="Georgia" w:cs="Helvetica"/>
          <w:i/>
          <w:color w:val="000000" w:themeColor="text1"/>
          <w:lang w:eastAsia="en-US"/>
        </w:rPr>
        <w:t>offerta</w:t>
      </w:r>
      <w:r w:rsidR="00295B94">
        <w:rPr>
          <w:rFonts w:ascii="Georgia" w:hAnsi="Georgia" w:cs="Helvetica"/>
          <w:i/>
          <w:color w:val="000000" w:themeColor="text1"/>
          <w:lang w:eastAsia="en-US"/>
        </w:rPr>
        <w:t xml:space="preserve"> di un bene o di un servizio</w:t>
      </w:r>
      <w:r w:rsidR="00D36ABC" w:rsidRPr="001A0545">
        <w:rPr>
          <w:rFonts w:ascii="Georgia" w:hAnsi="Georgia" w:cs="Helvetica"/>
          <w:i/>
          <w:color w:val="000000" w:themeColor="text1"/>
          <w:lang w:eastAsia="en-US"/>
        </w:rPr>
        <w:t xml:space="preserve"> per quello stesso prezzo.</w:t>
      </w:r>
      <w:r w:rsidR="00295B94">
        <w:rPr>
          <w:rFonts w:ascii="Georgia" w:hAnsi="Georgia" w:cs="Helvetica"/>
          <w:i/>
          <w:color w:val="000000" w:themeColor="text1"/>
          <w:lang w:eastAsia="en-US"/>
        </w:rPr>
        <w:t xml:space="preserve"> Dunque, i</w:t>
      </w:r>
      <w:r w:rsidR="00D36ABC" w:rsidRPr="001A0545">
        <w:rPr>
          <w:rFonts w:ascii="Georgia" w:hAnsi="Georgia" w:cs="Helvetica"/>
          <w:i/>
          <w:color w:val="000000" w:themeColor="text1"/>
          <w:lang w:eastAsia="en-US"/>
        </w:rPr>
        <w:t xml:space="preserve">n condizioni di equilibrio, tutte le persone sono soddisfatte. </w:t>
      </w:r>
    </w:p>
    <w:p w14:paraId="18EA4733" w14:textId="5329D743" w:rsidR="00295B94" w:rsidRDefault="00D36ABC" w:rsidP="00295B94">
      <w:pPr>
        <w:widowControl w:val="0"/>
        <w:autoSpaceDE w:val="0"/>
        <w:autoSpaceDN w:val="0"/>
        <w:adjustRightInd w:val="0"/>
        <w:ind w:left="567" w:right="567"/>
        <w:jc w:val="both"/>
        <w:rPr>
          <w:rFonts w:ascii="Georgia" w:hAnsi="Georgia" w:cs="Helvetica"/>
          <w:i/>
          <w:color w:val="000000" w:themeColor="text1"/>
          <w:lang w:eastAsia="en-US"/>
        </w:rPr>
      </w:pPr>
      <w:r w:rsidRPr="001A0545">
        <w:rPr>
          <w:rFonts w:ascii="Georgia" w:hAnsi="Georgia" w:cs="Helvetica"/>
          <w:i/>
          <w:color w:val="000000" w:themeColor="text1"/>
          <w:lang w:eastAsia="en-US"/>
        </w:rPr>
        <w:t>In corrispondenza di un prezzo più alto la domanda è inferiore all</w:t>
      </w:r>
      <w:r w:rsidR="000B2249" w:rsidRPr="001A0545">
        <w:rPr>
          <w:rFonts w:ascii="Georgia" w:hAnsi="Georgia" w:cs="Helvetica"/>
          <w:i/>
          <w:color w:val="000000" w:themeColor="text1"/>
          <w:lang w:eastAsia="en-US"/>
        </w:rPr>
        <w:t>’</w:t>
      </w:r>
      <w:r w:rsidRPr="001A0545">
        <w:rPr>
          <w:rFonts w:ascii="Georgia" w:hAnsi="Georgia" w:cs="Helvetica"/>
          <w:i/>
          <w:color w:val="000000" w:themeColor="text1"/>
          <w:lang w:eastAsia="en-US"/>
        </w:rPr>
        <w:t>offerta perché gli acquirenti vogliono comprare pochi beni mentre le imprese sono interessate a produrne molt</w:t>
      </w:r>
      <w:r w:rsidR="00CB23A7">
        <w:rPr>
          <w:rFonts w:ascii="Georgia" w:hAnsi="Georgia" w:cs="Helvetica"/>
          <w:i/>
          <w:color w:val="000000" w:themeColor="text1"/>
          <w:lang w:eastAsia="en-US"/>
        </w:rPr>
        <w:t>i</w:t>
      </w:r>
      <w:r w:rsidRPr="001A0545">
        <w:rPr>
          <w:rFonts w:ascii="Georgia" w:hAnsi="Georgia" w:cs="Helvetica"/>
          <w:i/>
          <w:color w:val="000000" w:themeColor="text1"/>
          <w:lang w:eastAsia="en-US"/>
        </w:rPr>
        <w:t xml:space="preserve">. </w:t>
      </w:r>
      <w:r w:rsidR="00295B94">
        <w:rPr>
          <w:rFonts w:ascii="Georgia" w:hAnsi="Georgia" w:cs="Helvetica"/>
          <w:i/>
          <w:color w:val="000000" w:themeColor="text1"/>
          <w:lang w:eastAsia="en-US"/>
        </w:rPr>
        <w:t>Se invece</w:t>
      </w:r>
      <w:r w:rsidRPr="001A0545">
        <w:rPr>
          <w:rFonts w:ascii="Georgia" w:hAnsi="Georgia" w:cs="Helvetica"/>
          <w:i/>
          <w:color w:val="000000" w:themeColor="text1"/>
          <w:lang w:eastAsia="en-US"/>
        </w:rPr>
        <w:t xml:space="preserve"> il prezzo è troppo basso</w:t>
      </w:r>
      <w:r w:rsidR="00295B94">
        <w:rPr>
          <w:rFonts w:ascii="Georgia" w:hAnsi="Georgia" w:cs="Helvetica"/>
          <w:i/>
          <w:color w:val="000000" w:themeColor="text1"/>
          <w:lang w:eastAsia="en-US"/>
        </w:rPr>
        <w:t>,</w:t>
      </w:r>
      <w:r w:rsidRPr="001A0545">
        <w:rPr>
          <w:rFonts w:ascii="Georgia" w:hAnsi="Georgia" w:cs="Helvetica"/>
          <w:i/>
          <w:color w:val="000000" w:themeColor="text1"/>
          <w:lang w:eastAsia="en-US"/>
        </w:rPr>
        <w:t xml:space="preserve"> la domanda è superiore all</w:t>
      </w:r>
      <w:r w:rsidR="000B2249" w:rsidRPr="001A0545">
        <w:rPr>
          <w:rFonts w:ascii="Georgia" w:hAnsi="Georgia" w:cs="Helvetica"/>
          <w:i/>
          <w:color w:val="000000" w:themeColor="text1"/>
          <w:lang w:eastAsia="en-US"/>
        </w:rPr>
        <w:t>’</w:t>
      </w:r>
      <w:r w:rsidRPr="001A0545">
        <w:rPr>
          <w:rFonts w:ascii="Georgia" w:hAnsi="Georgia" w:cs="Helvetica"/>
          <w:i/>
          <w:color w:val="000000" w:themeColor="text1"/>
          <w:lang w:eastAsia="en-US"/>
        </w:rPr>
        <w:t xml:space="preserve">offerta. </w:t>
      </w:r>
    </w:p>
    <w:p w14:paraId="3CC41B50" w14:textId="0733FFC8" w:rsidR="00D36ABC" w:rsidRDefault="00D36ABC">
      <w:pPr>
        <w:widowControl w:val="0"/>
        <w:autoSpaceDE w:val="0"/>
        <w:autoSpaceDN w:val="0"/>
        <w:adjustRightInd w:val="0"/>
        <w:ind w:left="567" w:right="567"/>
        <w:jc w:val="both"/>
        <w:rPr>
          <w:rFonts w:ascii="Georgia" w:hAnsi="Georgia" w:cs="Helvetica"/>
          <w:i/>
          <w:color w:val="000000" w:themeColor="text1"/>
          <w:lang w:eastAsia="en-US"/>
        </w:rPr>
      </w:pPr>
      <w:r w:rsidRPr="001A0545">
        <w:rPr>
          <w:rFonts w:ascii="Georgia" w:hAnsi="Georgia" w:cs="Helvetica"/>
          <w:i/>
          <w:color w:val="000000" w:themeColor="text1"/>
          <w:lang w:eastAsia="en-US"/>
        </w:rPr>
        <w:t>Quando si raggiunge l</w:t>
      </w:r>
      <w:r w:rsidR="000B2249" w:rsidRPr="001A0545">
        <w:rPr>
          <w:rFonts w:ascii="Georgia" w:hAnsi="Georgia" w:cs="Helvetica"/>
          <w:i/>
          <w:color w:val="000000" w:themeColor="text1"/>
          <w:lang w:eastAsia="en-US"/>
        </w:rPr>
        <w:t>’</w:t>
      </w:r>
      <w:r w:rsidRPr="001A0545">
        <w:rPr>
          <w:rFonts w:ascii="Georgia" w:hAnsi="Georgia" w:cs="Helvetica"/>
          <w:i/>
          <w:color w:val="000000" w:themeColor="text1"/>
          <w:lang w:eastAsia="en-US"/>
        </w:rPr>
        <w:t>equilibrio in questo mercato? In corrispondenza di un prezzo intermedio la domanda uguaglia l</w:t>
      </w:r>
      <w:r w:rsidR="000B2249" w:rsidRPr="001A0545">
        <w:rPr>
          <w:rFonts w:ascii="Georgia" w:hAnsi="Georgia" w:cs="Helvetica"/>
          <w:i/>
          <w:color w:val="000000" w:themeColor="text1"/>
          <w:lang w:eastAsia="en-US"/>
        </w:rPr>
        <w:t>’</w:t>
      </w:r>
      <w:r w:rsidRPr="001A0545">
        <w:rPr>
          <w:rFonts w:ascii="Georgia" w:hAnsi="Georgia" w:cs="Helvetica"/>
          <w:i/>
          <w:color w:val="000000" w:themeColor="text1"/>
          <w:lang w:eastAsia="en-US"/>
        </w:rPr>
        <w:t xml:space="preserve">offerta e tutti i consumatori vedono esaudite le </w:t>
      </w:r>
      <w:r w:rsidR="00A026DE">
        <w:rPr>
          <w:rFonts w:ascii="Georgia" w:hAnsi="Georgia" w:cs="Helvetica"/>
          <w:i/>
          <w:color w:val="000000" w:themeColor="text1"/>
          <w:lang w:eastAsia="en-US"/>
        </w:rPr>
        <w:t>proprie</w:t>
      </w:r>
      <w:r w:rsidRPr="001A0545">
        <w:rPr>
          <w:rFonts w:ascii="Georgia" w:hAnsi="Georgia" w:cs="Helvetica"/>
          <w:i/>
          <w:color w:val="000000" w:themeColor="text1"/>
          <w:lang w:eastAsia="en-US"/>
        </w:rPr>
        <w:t xml:space="preserve"> richieste.</w:t>
      </w:r>
      <w:r w:rsidR="00295B94">
        <w:rPr>
          <w:rFonts w:ascii="Georgia" w:hAnsi="Georgia" w:cs="Helvetica"/>
          <w:i/>
          <w:color w:val="000000" w:themeColor="text1"/>
          <w:lang w:eastAsia="en-US"/>
        </w:rPr>
        <w:t xml:space="preserve"> </w:t>
      </w:r>
      <w:r w:rsidRPr="001A0545">
        <w:rPr>
          <w:rFonts w:ascii="Georgia" w:hAnsi="Georgia" w:cs="Helvetica"/>
          <w:i/>
          <w:color w:val="000000" w:themeColor="text1"/>
          <w:lang w:eastAsia="en-US"/>
        </w:rPr>
        <w:t>Il soddisfacimento della domanda con un</w:t>
      </w:r>
      <w:r w:rsidR="000B2249" w:rsidRPr="001A0545">
        <w:rPr>
          <w:rFonts w:ascii="Georgia" w:hAnsi="Georgia" w:cs="Helvetica"/>
          <w:i/>
          <w:color w:val="000000" w:themeColor="text1"/>
          <w:lang w:eastAsia="en-US"/>
        </w:rPr>
        <w:t>’</w:t>
      </w:r>
      <w:r w:rsidRPr="001A0545">
        <w:rPr>
          <w:rFonts w:ascii="Georgia" w:hAnsi="Georgia" w:cs="Helvetica"/>
          <w:i/>
          <w:color w:val="000000" w:themeColor="text1"/>
          <w:lang w:eastAsia="en-US"/>
        </w:rPr>
        <w:t>offerta adeguata in termini di quantità e di prezzo assicura l</w:t>
      </w:r>
      <w:r w:rsidR="000B2249" w:rsidRPr="001A0545">
        <w:rPr>
          <w:rFonts w:ascii="Georgia" w:hAnsi="Georgia" w:cs="Helvetica"/>
          <w:i/>
          <w:color w:val="000000" w:themeColor="text1"/>
          <w:lang w:eastAsia="en-US"/>
        </w:rPr>
        <w:t>’</w:t>
      </w:r>
      <w:r w:rsidRPr="001A0545">
        <w:rPr>
          <w:rFonts w:ascii="Georgia" w:hAnsi="Georgia" w:cs="Helvetica"/>
          <w:i/>
          <w:color w:val="000000" w:themeColor="text1"/>
          <w:lang w:eastAsia="en-US"/>
        </w:rPr>
        <w:t>equilibrio sul mercato</w:t>
      </w:r>
      <w:r w:rsidR="00F405CC">
        <w:rPr>
          <w:rFonts w:ascii="Georgia" w:hAnsi="Georgia" w:cs="Helvetica"/>
          <w:color w:val="000000" w:themeColor="text1"/>
          <w:lang w:eastAsia="en-US"/>
        </w:rPr>
        <w:t>.</w:t>
      </w:r>
      <w:r w:rsidR="00F405CC" w:rsidRPr="00F405CC">
        <w:rPr>
          <w:rFonts w:ascii="Georgia" w:hAnsi="Georgia" w:cs="Helvetica"/>
          <w:i/>
          <w:color w:val="000000" w:themeColor="text1"/>
          <w:lang w:eastAsia="en-US"/>
        </w:rPr>
        <w:t>”</w:t>
      </w:r>
    </w:p>
    <w:p w14:paraId="2ECA248A" w14:textId="1BE87C94" w:rsidR="00CF3BBA" w:rsidRDefault="00CF3BBA" w:rsidP="00CF3BBA">
      <w:pPr>
        <w:widowControl w:val="0"/>
        <w:autoSpaceDE w:val="0"/>
        <w:autoSpaceDN w:val="0"/>
        <w:adjustRightInd w:val="0"/>
        <w:ind w:left="567" w:right="567"/>
        <w:jc w:val="both"/>
        <w:rPr>
          <w:rFonts w:ascii="Georgia" w:hAnsi="Georgia" w:cs="Helvetica"/>
          <w:i/>
          <w:color w:val="000000" w:themeColor="text1"/>
          <w:lang w:eastAsia="en-US"/>
        </w:rPr>
      </w:pPr>
    </w:p>
    <w:p w14:paraId="5E3D4420" w14:textId="43BEF694" w:rsidR="00C81BEB" w:rsidRPr="00CF3BBA" w:rsidRDefault="00CF3BBA" w:rsidP="00CF3BBA">
      <w:pPr>
        <w:pStyle w:val="Paragrafoelenco"/>
        <w:widowControl w:val="0"/>
        <w:numPr>
          <w:ilvl w:val="0"/>
          <w:numId w:val="38"/>
        </w:numPr>
        <w:ind w:right="567"/>
        <w:jc w:val="both"/>
        <w:rPr>
          <w:rFonts w:ascii="Georgia" w:hAnsi="Georgia"/>
          <w:b/>
        </w:rPr>
      </w:pPr>
      <w:r>
        <w:rPr>
          <w:rFonts w:ascii="Georgia" w:hAnsi="Georgia"/>
          <w:b/>
          <w:bCs/>
        </w:rPr>
        <w:t>I</w:t>
      </w:r>
      <w:r w:rsidRPr="00CF3BBA">
        <w:rPr>
          <w:rFonts w:ascii="Georgia" w:hAnsi="Georgia"/>
          <w:b/>
          <w:bCs/>
        </w:rPr>
        <w:t xml:space="preserve">ndica </w:t>
      </w:r>
      <w:r w:rsidRPr="00CF3BBA">
        <w:rPr>
          <w:rFonts w:ascii="Georgia" w:hAnsi="Georgia"/>
          <w:b/>
        </w:rPr>
        <w:t>quali delle seguenti affermazioni è corretta.</w:t>
      </w:r>
      <w:r w:rsidRPr="00CF3BBA">
        <w:rPr>
          <w:rFonts w:ascii="Georgia" w:hAnsi="Georgia"/>
          <w:b/>
          <w:bCs/>
        </w:rPr>
        <w:t xml:space="preserve"> </w:t>
      </w:r>
    </w:p>
    <w:p w14:paraId="4A58A54D" w14:textId="64A22E77" w:rsidR="00D36ABC" w:rsidRPr="005A3086" w:rsidRDefault="00D36ABC">
      <w:pPr>
        <w:pStyle w:val="Paragrafoelenco"/>
        <w:widowControl w:val="0"/>
        <w:numPr>
          <w:ilvl w:val="0"/>
          <w:numId w:val="7"/>
        </w:numPr>
        <w:ind w:right="567"/>
        <w:jc w:val="both"/>
        <w:rPr>
          <w:rFonts w:ascii="Georgia" w:hAnsi="Georgia"/>
          <w:b/>
          <w:color w:val="000000" w:themeColor="text1"/>
          <w:sz w:val="28"/>
          <w:szCs w:val="28"/>
          <w:u w:val="single"/>
        </w:rPr>
      </w:pPr>
      <w:r w:rsidRPr="005A3086">
        <w:rPr>
          <w:rFonts w:ascii="Georgia" w:hAnsi="Georgia" w:cs="Helvetica"/>
          <w:color w:val="000000" w:themeColor="text1"/>
          <w:lang w:eastAsia="en-US"/>
        </w:rPr>
        <w:lastRenderedPageBreak/>
        <w:t>Un mercato raggiunge l</w:t>
      </w:r>
      <w:r w:rsidR="000B2249" w:rsidRPr="005A3086">
        <w:rPr>
          <w:rFonts w:ascii="Georgia" w:hAnsi="Georgia" w:cs="Helvetica"/>
          <w:color w:val="000000" w:themeColor="text1"/>
          <w:lang w:eastAsia="en-US"/>
        </w:rPr>
        <w:t>’</w:t>
      </w:r>
      <w:r w:rsidRPr="005A3086">
        <w:rPr>
          <w:rFonts w:ascii="Georgia" w:hAnsi="Georgia" w:cs="Helvetica"/>
          <w:color w:val="000000" w:themeColor="text1"/>
          <w:lang w:eastAsia="en-US"/>
        </w:rPr>
        <w:t>equilibrio</w:t>
      </w:r>
    </w:p>
    <w:p w14:paraId="45CA61A0" w14:textId="622ADC8A" w:rsidR="00D36ABC" w:rsidRPr="005A3086" w:rsidRDefault="00D36ABC" w:rsidP="005A3086">
      <w:pPr>
        <w:pStyle w:val="Paragrafoelenco"/>
        <w:widowControl w:val="0"/>
        <w:numPr>
          <w:ilvl w:val="0"/>
          <w:numId w:val="8"/>
        </w:numPr>
        <w:ind w:left="2132" w:right="567" w:hanging="357"/>
        <w:jc w:val="both"/>
        <w:rPr>
          <w:rFonts w:ascii="Georgia" w:hAnsi="Georgia"/>
          <w:b/>
          <w:color w:val="000000" w:themeColor="text1"/>
          <w:sz w:val="28"/>
          <w:szCs w:val="28"/>
          <w:u w:val="single"/>
        </w:rPr>
      </w:pPr>
      <w:r w:rsidRPr="005A3086">
        <w:rPr>
          <w:rFonts w:ascii="Georgia" w:hAnsi="Georgia" w:cs="Helvetica"/>
          <w:color w:val="000000" w:themeColor="text1"/>
          <w:lang w:eastAsia="en-US"/>
        </w:rPr>
        <w:t>quando la quantità domandata in corrispondenza di un certo prezzo è superiore all</w:t>
      </w:r>
      <w:r w:rsidR="000B2249" w:rsidRPr="005A3086">
        <w:rPr>
          <w:rFonts w:ascii="Georgia" w:hAnsi="Georgia" w:cs="Helvetica"/>
          <w:color w:val="000000" w:themeColor="text1"/>
          <w:lang w:eastAsia="en-US"/>
        </w:rPr>
        <w:t>’</w:t>
      </w:r>
      <w:r w:rsidRPr="005A3086">
        <w:rPr>
          <w:rFonts w:ascii="Georgia" w:hAnsi="Georgia" w:cs="Helvetica"/>
          <w:color w:val="000000" w:themeColor="text1"/>
          <w:lang w:eastAsia="en-US"/>
        </w:rPr>
        <w:t>offerta</w:t>
      </w:r>
      <w:r w:rsidR="00C81BEB" w:rsidRPr="005A3086">
        <w:rPr>
          <w:rFonts w:ascii="Georgia" w:hAnsi="Georgia" w:cs="Helvetica"/>
          <w:color w:val="000000" w:themeColor="text1"/>
          <w:lang w:eastAsia="en-US"/>
        </w:rPr>
        <w:t xml:space="preserve">, </w:t>
      </w:r>
      <w:r w:rsidRPr="005A3086">
        <w:rPr>
          <w:rFonts w:ascii="Georgia" w:hAnsi="Georgia" w:cs="Helvetica"/>
          <w:color w:val="000000" w:themeColor="text1"/>
          <w:lang w:eastAsia="en-US"/>
        </w:rPr>
        <w:t>per quello stesso prezzo.</w:t>
      </w:r>
      <w:r w:rsidR="005A3086" w:rsidRPr="005A3086">
        <w:rPr>
          <w:rFonts w:ascii="Georgia" w:hAnsi="Georgia" w:cs="Helvetica"/>
          <w:color w:val="000000" w:themeColor="text1"/>
          <w:lang w:eastAsia="en-US"/>
        </w:rPr>
        <w:t xml:space="preserve"> </w:t>
      </w:r>
      <w:r w:rsidR="005A3086" w:rsidRPr="005A3086">
        <w:rPr>
          <w:rFonts w:ascii="Georgia" w:hAnsi="Georgia" w:cs="Helvetica"/>
          <w:color w:val="000000" w:themeColor="text1"/>
          <w:lang w:eastAsia="en-US"/>
        </w:rPr>
        <w:tab/>
        <w:t xml:space="preserve">V F </w:t>
      </w:r>
    </w:p>
    <w:p w14:paraId="00100B20" w14:textId="02569F00" w:rsidR="00D36ABC" w:rsidRPr="005A3086" w:rsidRDefault="00D36ABC">
      <w:pPr>
        <w:pStyle w:val="Paragrafoelenco"/>
        <w:widowControl w:val="0"/>
        <w:numPr>
          <w:ilvl w:val="0"/>
          <w:numId w:val="8"/>
        </w:numPr>
        <w:ind w:right="567"/>
        <w:jc w:val="both"/>
        <w:rPr>
          <w:rFonts w:ascii="Georgia" w:hAnsi="Georgia"/>
          <w:b/>
          <w:color w:val="000000" w:themeColor="text1"/>
          <w:sz w:val="28"/>
          <w:szCs w:val="28"/>
          <w:u w:val="single"/>
        </w:rPr>
      </w:pPr>
      <w:r w:rsidRPr="005A3086">
        <w:rPr>
          <w:rFonts w:ascii="Georgia" w:hAnsi="Georgia" w:cs="Helvetica"/>
          <w:color w:val="000000" w:themeColor="text1"/>
          <w:lang w:eastAsia="en-US"/>
        </w:rPr>
        <w:t>quando la quantità domandata in corrispondenza di un certo prezzo è uguale all</w:t>
      </w:r>
      <w:r w:rsidR="000B2249" w:rsidRPr="005A3086">
        <w:rPr>
          <w:rFonts w:ascii="Georgia" w:hAnsi="Georgia" w:cs="Helvetica"/>
          <w:color w:val="000000" w:themeColor="text1"/>
          <w:lang w:eastAsia="en-US"/>
        </w:rPr>
        <w:t>’</w:t>
      </w:r>
      <w:r w:rsidRPr="005A3086">
        <w:rPr>
          <w:rFonts w:ascii="Georgia" w:hAnsi="Georgia" w:cs="Helvetica"/>
          <w:color w:val="000000" w:themeColor="text1"/>
          <w:lang w:eastAsia="en-US"/>
        </w:rPr>
        <w:t>offerta per quello stesso prezzo.</w:t>
      </w:r>
      <w:r w:rsidR="005A3086" w:rsidRPr="005A3086">
        <w:rPr>
          <w:rFonts w:ascii="Georgia" w:hAnsi="Georgia" w:cs="Helvetica"/>
          <w:color w:val="000000" w:themeColor="text1"/>
          <w:lang w:eastAsia="en-US"/>
        </w:rPr>
        <w:tab/>
      </w:r>
      <w:r w:rsidR="005A3086" w:rsidRPr="005A3086">
        <w:rPr>
          <w:rFonts w:ascii="Georgia" w:hAnsi="Georgia" w:cs="Helvetica"/>
          <w:color w:val="000000" w:themeColor="text1"/>
          <w:lang w:eastAsia="en-US"/>
        </w:rPr>
        <w:tab/>
        <w:t>V F</w:t>
      </w:r>
    </w:p>
    <w:p w14:paraId="02876F7E" w14:textId="47D7846C" w:rsidR="00D36ABC" w:rsidRPr="005A3086" w:rsidRDefault="00D36ABC">
      <w:pPr>
        <w:pStyle w:val="Paragrafoelenco"/>
        <w:widowControl w:val="0"/>
        <w:numPr>
          <w:ilvl w:val="0"/>
          <w:numId w:val="8"/>
        </w:numPr>
        <w:ind w:right="567"/>
        <w:jc w:val="both"/>
        <w:rPr>
          <w:rFonts w:ascii="Georgia" w:hAnsi="Georgia"/>
          <w:b/>
          <w:color w:val="000000" w:themeColor="text1"/>
          <w:sz w:val="28"/>
          <w:szCs w:val="28"/>
          <w:u w:val="single"/>
        </w:rPr>
      </w:pPr>
      <w:r w:rsidRPr="005A3086">
        <w:rPr>
          <w:rFonts w:ascii="Georgia" w:hAnsi="Georgia" w:cs="Helvetica"/>
          <w:color w:val="000000" w:themeColor="text1"/>
          <w:lang w:eastAsia="en-US"/>
        </w:rPr>
        <w:t>quando la quantità domandata in corrispondenza di un certo prezzo è inferiore all</w:t>
      </w:r>
      <w:r w:rsidR="000B2249" w:rsidRPr="005A3086">
        <w:rPr>
          <w:rFonts w:ascii="Georgia" w:hAnsi="Georgia" w:cs="Helvetica"/>
          <w:color w:val="000000" w:themeColor="text1"/>
          <w:lang w:eastAsia="en-US"/>
        </w:rPr>
        <w:t>’</w:t>
      </w:r>
      <w:r w:rsidRPr="005A3086">
        <w:rPr>
          <w:rFonts w:ascii="Georgia" w:hAnsi="Georgia" w:cs="Helvetica"/>
          <w:color w:val="000000" w:themeColor="text1"/>
          <w:lang w:eastAsia="en-US"/>
        </w:rPr>
        <w:t>offerta per quello stesso prezzo.</w:t>
      </w:r>
      <w:r w:rsidR="005A3086" w:rsidRPr="005A3086">
        <w:rPr>
          <w:rFonts w:ascii="Georgia" w:hAnsi="Georgia" w:cs="Helvetica"/>
          <w:color w:val="000000" w:themeColor="text1"/>
          <w:lang w:eastAsia="en-US"/>
        </w:rPr>
        <w:tab/>
      </w:r>
      <w:r w:rsidR="005A3086" w:rsidRPr="005A3086">
        <w:rPr>
          <w:rFonts w:ascii="Georgia" w:hAnsi="Georgia" w:cs="Helvetica"/>
          <w:color w:val="000000" w:themeColor="text1"/>
          <w:lang w:eastAsia="en-US"/>
        </w:rPr>
        <w:tab/>
      </w:r>
      <w:r w:rsidR="005A3086" w:rsidRPr="005A3086">
        <w:rPr>
          <w:rFonts w:ascii="Georgia" w:hAnsi="Georgia" w:cs="Helvetica"/>
          <w:color w:val="000000" w:themeColor="text1"/>
          <w:lang w:eastAsia="en-US"/>
        </w:rPr>
        <w:t>V F</w:t>
      </w:r>
    </w:p>
    <w:p w14:paraId="20CCF657" w14:textId="77777777" w:rsidR="00D36ABC" w:rsidRPr="005A3086" w:rsidRDefault="00D36ABC">
      <w:pPr>
        <w:pStyle w:val="Paragrafoelenco"/>
        <w:widowControl w:val="0"/>
        <w:ind w:left="2136" w:right="567"/>
        <w:jc w:val="both"/>
        <w:rPr>
          <w:rFonts w:ascii="Georgia" w:hAnsi="Georgia"/>
          <w:b/>
          <w:color w:val="000000" w:themeColor="text1"/>
          <w:u w:val="single"/>
        </w:rPr>
      </w:pPr>
    </w:p>
    <w:p w14:paraId="72132643" w14:textId="5288CD6A" w:rsidR="00D36ABC" w:rsidRPr="005A3086" w:rsidRDefault="00D36ABC">
      <w:pPr>
        <w:pStyle w:val="Paragrafoelenco"/>
        <w:widowControl w:val="0"/>
        <w:numPr>
          <w:ilvl w:val="0"/>
          <w:numId w:val="7"/>
        </w:numPr>
        <w:ind w:right="567"/>
        <w:jc w:val="both"/>
        <w:rPr>
          <w:rFonts w:ascii="Georgia" w:hAnsi="Georgia"/>
          <w:b/>
          <w:color w:val="000000" w:themeColor="text1"/>
          <w:sz w:val="28"/>
          <w:szCs w:val="28"/>
          <w:u w:val="single"/>
        </w:rPr>
      </w:pPr>
      <w:r w:rsidRPr="005A3086">
        <w:rPr>
          <w:rFonts w:ascii="Georgia" w:hAnsi="Georgia" w:cs="Helvetica"/>
          <w:color w:val="000000" w:themeColor="text1"/>
          <w:lang w:eastAsia="en-US"/>
        </w:rPr>
        <w:t xml:space="preserve">In condizioni di equilibrio, tutte le persone che desiderano acquistare un dato bene o servizio a un particolare prezzo sono </w:t>
      </w:r>
    </w:p>
    <w:p w14:paraId="63AFCAFA" w14:textId="4E13705C" w:rsidR="00D36ABC" w:rsidRPr="005A3086" w:rsidRDefault="005A3086" w:rsidP="005A3086">
      <w:pPr>
        <w:pStyle w:val="Paragrafoelenco"/>
        <w:widowControl w:val="0"/>
        <w:numPr>
          <w:ilvl w:val="1"/>
          <w:numId w:val="7"/>
        </w:numPr>
        <w:ind w:left="2132" w:right="567" w:hanging="357"/>
        <w:jc w:val="both"/>
        <w:rPr>
          <w:rFonts w:ascii="Georgia" w:hAnsi="Georgia"/>
          <w:b/>
          <w:color w:val="000000" w:themeColor="text1"/>
          <w:sz w:val="28"/>
          <w:szCs w:val="28"/>
          <w:u w:val="single"/>
        </w:rPr>
      </w:pPr>
      <w:r w:rsidRPr="005A3086">
        <w:rPr>
          <w:rFonts w:ascii="Georgia" w:hAnsi="Georgia" w:cs="Helvetica"/>
          <w:color w:val="000000" w:themeColor="text1"/>
          <w:lang w:eastAsia="en-US"/>
        </w:rPr>
        <w:t>S</w:t>
      </w:r>
      <w:r w:rsidR="00D36ABC" w:rsidRPr="005A3086">
        <w:rPr>
          <w:rFonts w:ascii="Georgia" w:hAnsi="Georgia" w:cs="Helvetica"/>
          <w:color w:val="000000" w:themeColor="text1"/>
          <w:lang w:eastAsia="en-US"/>
        </w:rPr>
        <w:t>oddisfatte</w:t>
      </w:r>
      <w:r w:rsidRPr="005A3086">
        <w:rPr>
          <w:rFonts w:ascii="Georgia" w:hAnsi="Georgia" w:cs="Helvetica"/>
          <w:color w:val="000000" w:themeColor="text1"/>
          <w:lang w:eastAsia="en-US"/>
        </w:rPr>
        <w:tab/>
      </w:r>
      <w:r w:rsidRPr="005A3086">
        <w:rPr>
          <w:rFonts w:ascii="Georgia" w:hAnsi="Georgia" w:cs="Helvetica"/>
          <w:color w:val="000000" w:themeColor="text1"/>
          <w:lang w:eastAsia="en-US"/>
        </w:rPr>
        <w:tab/>
      </w:r>
      <w:r w:rsidRPr="005A3086">
        <w:rPr>
          <w:rFonts w:ascii="Georgia" w:hAnsi="Georgia" w:cs="Helvetica"/>
          <w:color w:val="000000" w:themeColor="text1"/>
          <w:lang w:eastAsia="en-US"/>
        </w:rPr>
        <w:tab/>
      </w:r>
      <w:r w:rsidRPr="005A3086">
        <w:rPr>
          <w:rFonts w:ascii="Georgia" w:hAnsi="Georgia" w:cs="Helvetica"/>
          <w:color w:val="000000" w:themeColor="text1"/>
          <w:lang w:eastAsia="en-US"/>
        </w:rPr>
        <w:tab/>
      </w:r>
      <w:r w:rsidRPr="005A3086">
        <w:rPr>
          <w:rFonts w:ascii="Georgia" w:hAnsi="Georgia" w:cs="Helvetica"/>
          <w:color w:val="000000" w:themeColor="text1"/>
          <w:lang w:eastAsia="en-US"/>
        </w:rPr>
        <w:tab/>
      </w:r>
      <w:r w:rsidRPr="005A3086">
        <w:rPr>
          <w:rFonts w:ascii="Georgia" w:hAnsi="Georgia" w:cs="Helvetica"/>
          <w:color w:val="000000" w:themeColor="text1"/>
          <w:lang w:eastAsia="en-US"/>
        </w:rPr>
        <w:tab/>
      </w:r>
      <w:r w:rsidRPr="005A3086">
        <w:rPr>
          <w:rFonts w:ascii="Georgia" w:hAnsi="Georgia" w:cs="Helvetica"/>
          <w:color w:val="000000" w:themeColor="text1"/>
          <w:lang w:eastAsia="en-US"/>
        </w:rPr>
        <w:tab/>
      </w:r>
      <w:r>
        <w:rPr>
          <w:rFonts w:ascii="Georgia" w:hAnsi="Georgia" w:cs="Helvetica"/>
          <w:color w:val="000000" w:themeColor="text1"/>
          <w:lang w:eastAsia="en-US"/>
        </w:rPr>
        <w:tab/>
      </w:r>
      <w:r w:rsidRPr="005A3086">
        <w:rPr>
          <w:rFonts w:ascii="Georgia" w:hAnsi="Georgia" w:cs="Helvetica"/>
          <w:color w:val="000000" w:themeColor="text1"/>
          <w:lang w:eastAsia="en-US"/>
        </w:rPr>
        <w:t>V F</w:t>
      </w:r>
    </w:p>
    <w:p w14:paraId="6A0AD5B9" w14:textId="5ACA549C" w:rsidR="00D36ABC" w:rsidRPr="005A3086" w:rsidRDefault="005A3086" w:rsidP="005A3086">
      <w:pPr>
        <w:pStyle w:val="Paragrafoelenco"/>
        <w:widowControl w:val="0"/>
        <w:numPr>
          <w:ilvl w:val="1"/>
          <w:numId w:val="7"/>
        </w:numPr>
        <w:ind w:left="2132" w:right="567" w:hanging="357"/>
        <w:jc w:val="both"/>
        <w:rPr>
          <w:rFonts w:ascii="Georgia" w:hAnsi="Georgia"/>
          <w:b/>
          <w:color w:val="000000" w:themeColor="text1"/>
          <w:sz w:val="28"/>
          <w:szCs w:val="28"/>
          <w:u w:val="single"/>
        </w:rPr>
      </w:pPr>
      <w:r w:rsidRPr="005A3086">
        <w:rPr>
          <w:rFonts w:ascii="Georgia" w:hAnsi="Georgia" w:cs="Helvetica"/>
          <w:color w:val="000000" w:themeColor="text1"/>
          <w:lang w:eastAsia="en-US"/>
        </w:rPr>
        <w:t>I</w:t>
      </w:r>
      <w:r w:rsidR="00D36ABC" w:rsidRPr="005A3086">
        <w:rPr>
          <w:rFonts w:ascii="Georgia" w:hAnsi="Georgia" w:cs="Helvetica"/>
          <w:color w:val="000000" w:themeColor="text1"/>
          <w:lang w:eastAsia="en-US"/>
        </w:rPr>
        <w:t>nsoddisfatte</w:t>
      </w:r>
      <w:r w:rsidRPr="005A3086">
        <w:rPr>
          <w:rFonts w:ascii="Georgia" w:hAnsi="Georgia" w:cs="Helvetica"/>
          <w:color w:val="000000" w:themeColor="text1"/>
          <w:lang w:eastAsia="en-US"/>
        </w:rPr>
        <w:tab/>
      </w:r>
      <w:r w:rsidRPr="005A3086">
        <w:rPr>
          <w:rFonts w:ascii="Georgia" w:hAnsi="Georgia" w:cs="Helvetica"/>
          <w:color w:val="000000" w:themeColor="text1"/>
          <w:lang w:eastAsia="en-US"/>
        </w:rPr>
        <w:tab/>
      </w:r>
      <w:r w:rsidRPr="005A3086">
        <w:rPr>
          <w:rFonts w:ascii="Georgia" w:hAnsi="Georgia" w:cs="Helvetica"/>
          <w:color w:val="000000" w:themeColor="text1"/>
          <w:lang w:eastAsia="en-US"/>
        </w:rPr>
        <w:tab/>
      </w:r>
      <w:r w:rsidRPr="005A3086">
        <w:rPr>
          <w:rFonts w:ascii="Georgia" w:hAnsi="Georgia" w:cs="Helvetica"/>
          <w:color w:val="000000" w:themeColor="text1"/>
          <w:lang w:eastAsia="en-US"/>
        </w:rPr>
        <w:tab/>
      </w:r>
      <w:r w:rsidRPr="005A3086">
        <w:rPr>
          <w:rFonts w:ascii="Georgia" w:hAnsi="Georgia" w:cs="Helvetica"/>
          <w:color w:val="000000" w:themeColor="text1"/>
          <w:lang w:eastAsia="en-US"/>
        </w:rPr>
        <w:tab/>
      </w:r>
      <w:r w:rsidRPr="005A3086">
        <w:rPr>
          <w:rFonts w:ascii="Georgia" w:hAnsi="Georgia" w:cs="Helvetica"/>
          <w:color w:val="000000" w:themeColor="text1"/>
          <w:lang w:eastAsia="en-US"/>
        </w:rPr>
        <w:tab/>
      </w:r>
      <w:r w:rsidRPr="005A3086">
        <w:rPr>
          <w:rFonts w:ascii="Georgia" w:hAnsi="Georgia" w:cs="Helvetica"/>
          <w:color w:val="000000" w:themeColor="text1"/>
          <w:lang w:eastAsia="en-US"/>
        </w:rPr>
        <w:tab/>
      </w:r>
      <w:r>
        <w:rPr>
          <w:rFonts w:ascii="Georgia" w:hAnsi="Georgia" w:cs="Helvetica"/>
          <w:color w:val="000000" w:themeColor="text1"/>
          <w:lang w:eastAsia="en-US"/>
        </w:rPr>
        <w:tab/>
      </w:r>
      <w:r w:rsidRPr="005A3086">
        <w:rPr>
          <w:rFonts w:ascii="Georgia" w:hAnsi="Georgia" w:cs="Helvetica"/>
          <w:color w:val="000000" w:themeColor="text1"/>
          <w:lang w:eastAsia="en-US"/>
        </w:rPr>
        <w:t>V F</w:t>
      </w:r>
    </w:p>
    <w:p w14:paraId="3CB6128B" w14:textId="1F1CC0B0" w:rsidR="00D36ABC" w:rsidRPr="005A3086" w:rsidRDefault="005A3086" w:rsidP="005A3086">
      <w:pPr>
        <w:pStyle w:val="Paragrafoelenco"/>
        <w:widowControl w:val="0"/>
        <w:numPr>
          <w:ilvl w:val="1"/>
          <w:numId w:val="7"/>
        </w:numPr>
        <w:ind w:left="2132" w:right="567" w:hanging="357"/>
        <w:jc w:val="both"/>
        <w:rPr>
          <w:rFonts w:ascii="Georgia" w:hAnsi="Georgia"/>
          <w:b/>
          <w:color w:val="000000" w:themeColor="text1"/>
          <w:sz w:val="28"/>
          <w:szCs w:val="28"/>
          <w:u w:val="single"/>
        </w:rPr>
      </w:pPr>
      <w:r w:rsidRPr="005A3086">
        <w:rPr>
          <w:rFonts w:ascii="Georgia" w:hAnsi="Georgia" w:cs="Helvetica"/>
          <w:color w:val="000000" w:themeColor="text1"/>
          <w:lang w:eastAsia="en-US"/>
        </w:rPr>
        <w:t>I</w:t>
      </w:r>
      <w:r w:rsidR="00D36ABC" w:rsidRPr="005A3086">
        <w:rPr>
          <w:rFonts w:ascii="Georgia" w:hAnsi="Georgia" w:cs="Helvetica"/>
          <w:color w:val="000000" w:themeColor="text1"/>
          <w:lang w:eastAsia="en-US"/>
        </w:rPr>
        <w:t>ndifferenti</w:t>
      </w:r>
      <w:r w:rsidRPr="005A3086">
        <w:rPr>
          <w:rFonts w:ascii="Georgia" w:hAnsi="Georgia" w:cs="Helvetica"/>
          <w:color w:val="000000" w:themeColor="text1"/>
          <w:lang w:eastAsia="en-US"/>
        </w:rPr>
        <w:tab/>
      </w:r>
      <w:r w:rsidRPr="005A3086">
        <w:rPr>
          <w:rFonts w:ascii="Georgia" w:hAnsi="Georgia" w:cs="Helvetica"/>
          <w:color w:val="000000" w:themeColor="text1"/>
          <w:lang w:eastAsia="en-US"/>
        </w:rPr>
        <w:tab/>
      </w:r>
      <w:r w:rsidRPr="005A3086">
        <w:rPr>
          <w:rFonts w:ascii="Georgia" w:hAnsi="Georgia" w:cs="Helvetica"/>
          <w:color w:val="000000" w:themeColor="text1"/>
          <w:lang w:eastAsia="en-US"/>
        </w:rPr>
        <w:tab/>
      </w:r>
      <w:r w:rsidRPr="005A3086">
        <w:rPr>
          <w:rFonts w:ascii="Georgia" w:hAnsi="Georgia" w:cs="Helvetica"/>
          <w:color w:val="000000" w:themeColor="text1"/>
          <w:lang w:eastAsia="en-US"/>
        </w:rPr>
        <w:tab/>
      </w:r>
      <w:r w:rsidRPr="005A3086">
        <w:rPr>
          <w:rFonts w:ascii="Georgia" w:hAnsi="Georgia" w:cs="Helvetica"/>
          <w:color w:val="000000" w:themeColor="text1"/>
          <w:lang w:eastAsia="en-US"/>
        </w:rPr>
        <w:tab/>
      </w:r>
      <w:r w:rsidRPr="005A3086">
        <w:rPr>
          <w:rFonts w:ascii="Georgia" w:hAnsi="Georgia" w:cs="Helvetica"/>
          <w:color w:val="000000" w:themeColor="text1"/>
          <w:lang w:eastAsia="en-US"/>
        </w:rPr>
        <w:tab/>
      </w:r>
      <w:r w:rsidRPr="005A3086">
        <w:rPr>
          <w:rFonts w:ascii="Georgia" w:hAnsi="Georgia" w:cs="Helvetica"/>
          <w:color w:val="000000" w:themeColor="text1"/>
          <w:lang w:eastAsia="en-US"/>
        </w:rPr>
        <w:tab/>
      </w:r>
      <w:r>
        <w:rPr>
          <w:rFonts w:ascii="Georgia" w:hAnsi="Georgia" w:cs="Helvetica"/>
          <w:color w:val="000000" w:themeColor="text1"/>
          <w:lang w:eastAsia="en-US"/>
        </w:rPr>
        <w:tab/>
      </w:r>
      <w:r w:rsidRPr="005A3086">
        <w:rPr>
          <w:rFonts w:ascii="Georgia" w:hAnsi="Georgia" w:cs="Helvetica"/>
          <w:color w:val="000000" w:themeColor="text1"/>
          <w:lang w:eastAsia="en-US"/>
        </w:rPr>
        <w:t>V F</w:t>
      </w:r>
    </w:p>
    <w:p w14:paraId="2FF22D66" w14:textId="77777777" w:rsidR="00D36ABC" w:rsidRPr="005A3086" w:rsidRDefault="00D36ABC">
      <w:pPr>
        <w:widowControl w:val="0"/>
        <w:ind w:left="567" w:right="567"/>
        <w:jc w:val="center"/>
        <w:rPr>
          <w:rFonts w:ascii="Georgia" w:hAnsi="Georgia"/>
          <w:b/>
          <w:color w:val="000000" w:themeColor="text1"/>
          <w:sz w:val="28"/>
          <w:szCs w:val="28"/>
          <w:u w:val="single"/>
        </w:rPr>
      </w:pPr>
    </w:p>
    <w:p w14:paraId="78C45FCB" w14:textId="78AF60AF" w:rsidR="00D36ABC" w:rsidRPr="005A3086" w:rsidRDefault="00D36ABC">
      <w:pPr>
        <w:pStyle w:val="Paragrafoelenco"/>
        <w:widowControl w:val="0"/>
        <w:numPr>
          <w:ilvl w:val="0"/>
          <w:numId w:val="7"/>
        </w:numPr>
        <w:ind w:right="567"/>
        <w:jc w:val="both"/>
        <w:rPr>
          <w:rFonts w:ascii="Georgia" w:hAnsi="Georgia"/>
          <w:b/>
          <w:color w:val="000000" w:themeColor="text1"/>
          <w:sz w:val="28"/>
          <w:szCs w:val="28"/>
          <w:u w:val="single"/>
        </w:rPr>
      </w:pPr>
      <w:r w:rsidRPr="005A3086">
        <w:rPr>
          <w:rFonts w:ascii="Georgia" w:hAnsi="Georgia" w:cs="Helvetica"/>
          <w:color w:val="000000" w:themeColor="text1"/>
          <w:lang w:eastAsia="en-US"/>
        </w:rPr>
        <w:t>In corrispondenza di un prezzo più alto</w:t>
      </w:r>
      <w:r w:rsidR="00AC5A0E" w:rsidRPr="005A3086">
        <w:rPr>
          <w:rFonts w:ascii="Georgia" w:hAnsi="Georgia" w:cs="Helvetica"/>
          <w:color w:val="000000" w:themeColor="text1"/>
          <w:lang w:eastAsia="en-US"/>
        </w:rPr>
        <w:t>,</w:t>
      </w:r>
      <w:r w:rsidRPr="005A3086">
        <w:rPr>
          <w:rFonts w:ascii="Georgia" w:hAnsi="Georgia" w:cs="Helvetica"/>
          <w:color w:val="000000" w:themeColor="text1"/>
          <w:lang w:eastAsia="en-US"/>
        </w:rPr>
        <w:t xml:space="preserve"> la domanda è inferiore all</w:t>
      </w:r>
      <w:r w:rsidR="000B2249" w:rsidRPr="005A3086">
        <w:rPr>
          <w:rFonts w:ascii="Georgia" w:hAnsi="Georgia" w:cs="Helvetica"/>
          <w:color w:val="000000" w:themeColor="text1"/>
          <w:lang w:eastAsia="en-US"/>
        </w:rPr>
        <w:t>’</w:t>
      </w:r>
      <w:r w:rsidRPr="005A3086">
        <w:rPr>
          <w:rFonts w:ascii="Georgia" w:hAnsi="Georgia" w:cs="Helvetica"/>
          <w:color w:val="000000" w:themeColor="text1"/>
          <w:lang w:eastAsia="en-US"/>
        </w:rPr>
        <w:t xml:space="preserve">offerta perché gli acquirenti vogliono comprare </w:t>
      </w:r>
    </w:p>
    <w:p w14:paraId="209BE25D" w14:textId="2D18D583" w:rsidR="00D36ABC" w:rsidRPr="005A3086" w:rsidRDefault="00D36ABC" w:rsidP="005A3086">
      <w:pPr>
        <w:pStyle w:val="Paragrafoelenco"/>
        <w:widowControl w:val="0"/>
        <w:numPr>
          <w:ilvl w:val="1"/>
          <w:numId w:val="7"/>
        </w:numPr>
        <w:ind w:left="2132" w:right="567" w:hanging="357"/>
        <w:jc w:val="both"/>
        <w:rPr>
          <w:rFonts w:ascii="Georgia" w:hAnsi="Georgia"/>
          <w:b/>
          <w:color w:val="000000" w:themeColor="text1"/>
          <w:sz w:val="28"/>
          <w:szCs w:val="28"/>
          <w:u w:val="single"/>
        </w:rPr>
      </w:pPr>
      <w:r w:rsidRPr="005A3086">
        <w:rPr>
          <w:rFonts w:ascii="Georgia" w:hAnsi="Georgia" w:cs="Helvetica"/>
          <w:color w:val="000000" w:themeColor="text1"/>
          <w:lang w:eastAsia="en-US"/>
        </w:rPr>
        <w:t>tanti beni</w:t>
      </w:r>
      <w:r w:rsidR="005A3086" w:rsidRPr="005A3086">
        <w:rPr>
          <w:rFonts w:ascii="Georgia" w:hAnsi="Georgia" w:cs="Helvetica"/>
          <w:color w:val="000000" w:themeColor="text1"/>
          <w:lang w:eastAsia="en-US"/>
        </w:rPr>
        <w:tab/>
      </w:r>
      <w:r w:rsidR="005A3086" w:rsidRPr="005A3086">
        <w:rPr>
          <w:rFonts w:ascii="Georgia" w:hAnsi="Georgia" w:cs="Helvetica"/>
          <w:color w:val="000000" w:themeColor="text1"/>
          <w:lang w:eastAsia="en-US"/>
        </w:rPr>
        <w:tab/>
      </w:r>
      <w:r w:rsidR="005A3086" w:rsidRPr="005A3086">
        <w:rPr>
          <w:rFonts w:ascii="Georgia" w:hAnsi="Georgia" w:cs="Helvetica"/>
          <w:color w:val="000000" w:themeColor="text1"/>
          <w:lang w:eastAsia="en-US"/>
        </w:rPr>
        <w:tab/>
      </w:r>
      <w:r w:rsidR="005A3086" w:rsidRPr="005A3086">
        <w:rPr>
          <w:rFonts w:ascii="Georgia" w:hAnsi="Georgia" w:cs="Helvetica"/>
          <w:color w:val="000000" w:themeColor="text1"/>
          <w:lang w:eastAsia="en-US"/>
        </w:rPr>
        <w:tab/>
      </w:r>
      <w:r w:rsidR="005A3086" w:rsidRPr="005A3086">
        <w:rPr>
          <w:rFonts w:ascii="Georgia" w:hAnsi="Georgia" w:cs="Helvetica"/>
          <w:color w:val="000000" w:themeColor="text1"/>
          <w:lang w:eastAsia="en-US"/>
        </w:rPr>
        <w:tab/>
      </w:r>
      <w:r w:rsidR="005A3086" w:rsidRPr="005A3086">
        <w:rPr>
          <w:rFonts w:ascii="Georgia" w:hAnsi="Georgia" w:cs="Helvetica"/>
          <w:color w:val="000000" w:themeColor="text1"/>
          <w:lang w:eastAsia="en-US"/>
        </w:rPr>
        <w:tab/>
      </w:r>
      <w:r w:rsidR="005A3086" w:rsidRPr="005A3086">
        <w:rPr>
          <w:rFonts w:ascii="Georgia" w:hAnsi="Georgia" w:cs="Helvetica"/>
          <w:color w:val="000000" w:themeColor="text1"/>
          <w:lang w:eastAsia="en-US"/>
        </w:rPr>
        <w:tab/>
      </w:r>
      <w:r w:rsidR="005A3086">
        <w:rPr>
          <w:rFonts w:ascii="Georgia" w:hAnsi="Georgia" w:cs="Helvetica"/>
          <w:color w:val="000000" w:themeColor="text1"/>
          <w:lang w:eastAsia="en-US"/>
        </w:rPr>
        <w:tab/>
      </w:r>
      <w:r w:rsidR="005A3086" w:rsidRPr="005A3086">
        <w:rPr>
          <w:rFonts w:ascii="Georgia" w:hAnsi="Georgia" w:cs="Helvetica"/>
          <w:color w:val="000000" w:themeColor="text1"/>
          <w:lang w:eastAsia="en-US"/>
        </w:rPr>
        <w:t>V F</w:t>
      </w:r>
    </w:p>
    <w:p w14:paraId="1747C7C1" w14:textId="2CC3D78F" w:rsidR="00D36ABC" w:rsidRPr="005A3086" w:rsidRDefault="00D36ABC" w:rsidP="005A3086">
      <w:pPr>
        <w:pStyle w:val="Paragrafoelenco"/>
        <w:widowControl w:val="0"/>
        <w:numPr>
          <w:ilvl w:val="1"/>
          <w:numId w:val="7"/>
        </w:numPr>
        <w:ind w:left="2132" w:right="567" w:hanging="357"/>
        <w:jc w:val="both"/>
        <w:rPr>
          <w:rFonts w:ascii="Georgia" w:hAnsi="Georgia"/>
          <w:b/>
          <w:color w:val="000000" w:themeColor="text1"/>
          <w:sz w:val="28"/>
          <w:szCs w:val="28"/>
          <w:u w:val="single"/>
        </w:rPr>
      </w:pPr>
      <w:r w:rsidRPr="005A3086">
        <w:rPr>
          <w:rFonts w:ascii="Georgia" w:hAnsi="Georgia" w:cs="Helvetica"/>
          <w:color w:val="000000" w:themeColor="text1"/>
          <w:lang w:eastAsia="en-US"/>
        </w:rPr>
        <w:t>nessun bene</w:t>
      </w:r>
      <w:r w:rsidR="005A3086" w:rsidRPr="005A3086">
        <w:rPr>
          <w:rFonts w:ascii="Georgia" w:hAnsi="Georgia" w:cs="Helvetica"/>
          <w:color w:val="000000" w:themeColor="text1"/>
          <w:lang w:eastAsia="en-US"/>
        </w:rPr>
        <w:tab/>
      </w:r>
      <w:r w:rsidR="005A3086" w:rsidRPr="005A3086">
        <w:rPr>
          <w:rFonts w:ascii="Georgia" w:hAnsi="Georgia" w:cs="Helvetica"/>
          <w:color w:val="000000" w:themeColor="text1"/>
          <w:lang w:eastAsia="en-US"/>
        </w:rPr>
        <w:tab/>
      </w:r>
      <w:r w:rsidR="005A3086" w:rsidRPr="005A3086">
        <w:rPr>
          <w:rFonts w:ascii="Georgia" w:hAnsi="Georgia" w:cs="Helvetica"/>
          <w:color w:val="000000" w:themeColor="text1"/>
          <w:lang w:eastAsia="en-US"/>
        </w:rPr>
        <w:tab/>
      </w:r>
      <w:r w:rsidR="005A3086" w:rsidRPr="005A3086">
        <w:rPr>
          <w:rFonts w:ascii="Georgia" w:hAnsi="Georgia" w:cs="Helvetica"/>
          <w:color w:val="000000" w:themeColor="text1"/>
          <w:lang w:eastAsia="en-US"/>
        </w:rPr>
        <w:tab/>
      </w:r>
      <w:r w:rsidR="005A3086" w:rsidRPr="005A3086">
        <w:rPr>
          <w:rFonts w:ascii="Georgia" w:hAnsi="Georgia" w:cs="Helvetica"/>
          <w:color w:val="000000" w:themeColor="text1"/>
          <w:lang w:eastAsia="en-US"/>
        </w:rPr>
        <w:tab/>
      </w:r>
      <w:r w:rsidR="005A3086" w:rsidRPr="005A3086">
        <w:rPr>
          <w:rFonts w:ascii="Georgia" w:hAnsi="Georgia" w:cs="Helvetica"/>
          <w:color w:val="000000" w:themeColor="text1"/>
          <w:lang w:eastAsia="en-US"/>
        </w:rPr>
        <w:tab/>
      </w:r>
      <w:r w:rsidR="005A3086" w:rsidRPr="005A3086">
        <w:rPr>
          <w:rFonts w:ascii="Georgia" w:hAnsi="Georgia" w:cs="Helvetica"/>
          <w:color w:val="000000" w:themeColor="text1"/>
          <w:lang w:eastAsia="en-US"/>
        </w:rPr>
        <w:tab/>
      </w:r>
      <w:r w:rsidR="005A3086">
        <w:rPr>
          <w:rFonts w:ascii="Georgia" w:hAnsi="Georgia" w:cs="Helvetica"/>
          <w:color w:val="000000" w:themeColor="text1"/>
          <w:lang w:eastAsia="en-US"/>
        </w:rPr>
        <w:tab/>
      </w:r>
      <w:r w:rsidR="005A3086" w:rsidRPr="005A3086">
        <w:rPr>
          <w:rFonts w:ascii="Georgia" w:hAnsi="Georgia" w:cs="Helvetica"/>
          <w:color w:val="000000" w:themeColor="text1"/>
          <w:lang w:eastAsia="en-US"/>
        </w:rPr>
        <w:t>V F</w:t>
      </w:r>
    </w:p>
    <w:p w14:paraId="37C6F2E8" w14:textId="70316209" w:rsidR="00D36ABC" w:rsidRPr="005A3086" w:rsidRDefault="00D36ABC" w:rsidP="005A3086">
      <w:pPr>
        <w:pStyle w:val="Paragrafoelenco"/>
        <w:widowControl w:val="0"/>
        <w:numPr>
          <w:ilvl w:val="1"/>
          <w:numId w:val="7"/>
        </w:numPr>
        <w:ind w:left="2132" w:right="567" w:hanging="357"/>
        <w:jc w:val="both"/>
        <w:rPr>
          <w:rFonts w:ascii="Georgia" w:hAnsi="Georgia"/>
          <w:b/>
          <w:color w:val="000000" w:themeColor="text1"/>
          <w:sz w:val="28"/>
          <w:szCs w:val="28"/>
          <w:u w:val="single"/>
        </w:rPr>
      </w:pPr>
      <w:r w:rsidRPr="005A3086">
        <w:rPr>
          <w:rFonts w:ascii="Georgia" w:hAnsi="Georgia" w:cs="Helvetica"/>
          <w:color w:val="000000" w:themeColor="text1"/>
          <w:lang w:eastAsia="en-US"/>
        </w:rPr>
        <w:t>pochi beni</w:t>
      </w:r>
      <w:r w:rsidR="005A3086" w:rsidRPr="005A3086">
        <w:rPr>
          <w:rFonts w:ascii="Georgia" w:hAnsi="Georgia" w:cs="Helvetica"/>
          <w:color w:val="000000" w:themeColor="text1"/>
          <w:lang w:eastAsia="en-US"/>
        </w:rPr>
        <w:tab/>
      </w:r>
      <w:r w:rsidR="005A3086" w:rsidRPr="005A3086">
        <w:rPr>
          <w:rFonts w:ascii="Georgia" w:hAnsi="Georgia" w:cs="Helvetica"/>
          <w:color w:val="000000" w:themeColor="text1"/>
          <w:lang w:eastAsia="en-US"/>
        </w:rPr>
        <w:tab/>
      </w:r>
      <w:r w:rsidR="005A3086" w:rsidRPr="005A3086">
        <w:rPr>
          <w:rFonts w:ascii="Georgia" w:hAnsi="Georgia" w:cs="Helvetica"/>
          <w:color w:val="000000" w:themeColor="text1"/>
          <w:lang w:eastAsia="en-US"/>
        </w:rPr>
        <w:tab/>
      </w:r>
      <w:r w:rsidR="005A3086" w:rsidRPr="005A3086">
        <w:rPr>
          <w:rFonts w:ascii="Georgia" w:hAnsi="Georgia" w:cs="Helvetica"/>
          <w:color w:val="000000" w:themeColor="text1"/>
          <w:lang w:eastAsia="en-US"/>
        </w:rPr>
        <w:tab/>
      </w:r>
      <w:r w:rsidR="005A3086" w:rsidRPr="005A3086">
        <w:rPr>
          <w:rFonts w:ascii="Georgia" w:hAnsi="Georgia" w:cs="Helvetica"/>
          <w:color w:val="000000" w:themeColor="text1"/>
          <w:lang w:eastAsia="en-US"/>
        </w:rPr>
        <w:tab/>
      </w:r>
      <w:r w:rsidR="005A3086" w:rsidRPr="005A3086">
        <w:rPr>
          <w:rFonts w:ascii="Georgia" w:hAnsi="Georgia" w:cs="Helvetica"/>
          <w:color w:val="000000" w:themeColor="text1"/>
          <w:lang w:eastAsia="en-US"/>
        </w:rPr>
        <w:tab/>
      </w:r>
      <w:r w:rsidR="005A3086" w:rsidRPr="005A3086">
        <w:rPr>
          <w:rFonts w:ascii="Georgia" w:hAnsi="Georgia" w:cs="Helvetica"/>
          <w:color w:val="000000" w:themeColor="text1"/>
          <w:lang w:eastAsia="en-US"/>
        </w:rPr>
        <w:tab/>
      </w:r>
      <w:r w:rsidR="005A3086">
        <w:rPr>
          <w:rFonts w:ascii="Georgia" w:hAnsi="Georgia" w:cs="Helvetica"/>
          <w:color w:val="000000" w:themeColor="text1"/>
          <w:lang w:eastAsia="en-US"/>
        </w:rPr>
        <w:tab/>
      </w:r>
      <w:r w:rsidR="005A3086" w:rsidRPr="005A3086">
        <w:rPr>
          <w:rFonts w:ascii="Georgia" w:hAnsi="Georgia" w:cs="Helvetica"/>
          <w:color w:val="000000" w:themeColor="text1"/>
          <w:lang w:eastAsia="en-US"/>
        </w:rPr>
        <w:t>V F</w:t>
      </w:r>
    </w:p>
    <w:p w14:paraId="6661862C" w14:textId="5FD6A417" w:rsidR="00D36ABC" w:rsidRDefault="00D36ABC">
      <w:pPr>
        <w:pStyle w:val="Paragrafoelenco"/>
        <w:widowControl w:val="0"/>
        <w:ind w:left="1287" w:right="567"/>
        <w:jc w:val="both"/>
        <w:rPr>
          <w:rFonts w:ascii="Georgia" w:hAnsi="Georgia"/>
          <w:b/>
          <w:color w:val="000000"/>
          <w:sz w:val="28"/>
          <w:szCs w:val="28"/>
          <w:u w:val="single"/>
        </w:rPr>
      </w:pPr>
    </w:p>
    <w:p w14:paraId="730A1479" w14:textId="424779A6" w:rsidR="00CF3BBA" w:rsidRDefault="00CF3BBA" w:rsidP="00CF3BBA">
      <w:pPr>
        <w:widowControl w:val="0"/>
        <w:shd w:val="clear" w:color="auto" w:fill="FFFFFF"/>
        <w:ind w:left="567" w:right="567"/>
        <w:jc w:val="center"/>
        <w:textAlignment w:val="baseline"/>
        <w:outlineLvl w:val="0"/>
        <w:rPr>
          <w:rFonts w:ascii="Georgia" w:eastAsia="Times New Roman" w:hAnsi="Georgia"/>
          <w:b/>
          <w:bCs/>
          <w:color w:val="000000" w:themeColor="text1"/>
          <w:kern w:val="36"/>
          <w:sz w:val="32"/>
          <w:szCs w:val="32"/>
        </w:rPr>
      </w:pPr>
      <w:r w:rsidRPr="00A06BF3">
        <w:rPr>
          <w:rFonts w:ascii="Georgia" w:eastAsia="Times New Roman" w:hAnsi="Georgia"/>
          <w:b/>
          <w:bCs/>
          <w:color w:val="000000" w:themeColor="text1"/>
          <w:kern w:val="36"/>
          <w:sz w:val="32"/>
          <w:szCs w:val="32"/>
        </w:rPr>
        <w:t xml:space="preserve">ESERCIZIO </w:t>
      </w:r>
      <w:r>
        <w:rPr>
          <w:rFonts w:ascii="Georgia" w:eastAsia="Times New Roman" w:hAnsi="Georgia"/>
          <w:b/>
          <w:bCs/>
          <w:color w:val="000000" w:themeColor="text1"/>
          <w:kern w:val="36"/>
          <w:sz w:val="32"/>
          <w:szCs w:val="32"/>
        </w:rPr>
        <w:t>2</w:t>
      </w:r>
    </w:p>
    <w:p w14:paraId="48620296" w14:textId="77777777" w:rsidR="00CF3BBA" w:rsidRPr="001A0545" w:rsidRDefault="00CF3BBA">
      <w:pPr>
        <w:pStyle w:val="Paragrafoelenco"/>
        <w:widowControl w:val="0"/>
        <w:ind w:left="1287" w:right="567"/>
        <w:jc w:val="both"/>
        <w:rPr>
          <w:rFonts w:ascii="Georgia" w:hAnsi="Georgia"/>
          <w:b/>
          <w:color w:val="000000"/>
          <w:sz w:val="28"/>
          <w:szCs w:val="28"/>
          <w:u w:val="single"/>
        </w:rPr>
      </w:pPr>
    </w:p>
    <w:p w14:paraId="36BCA831" w14:textId="38348DBD" w:rsidR="00EA5A59" w:rsidRPr="00CF3BBA" w:rsidRDefault="00EA5A59" w:rsidP="00CF3BBA">
      <w:pPr>
        <w:widowControl w:val="0"/>
        <w:ind w:left="567" w:right="567"/>
        <w:jc w:val="both"/>
        <w:rPr>
          <w:rFonts w:ascii="Georgia" w:hAnsi="Georgia"/>
          <w:b/>
        </w:rPr>
      </w:pPr>
      <w:r w:rsidRPr="00CF3BBA">
        <w:rPr>
          <w:rFonts w:ascii="Georgia" w:hAnsi="Georgia"/>
          <w:b/>
          <w:bCs/>
        </w:rPr>
        <w:t>Leggi attentamente il brano, tratto dal sito del Ministero della Difesa, sulla concorrenza perfetta; quindi</w:t>
      </w:r>
      <w:r w:rsidR="00A026DE" w:rsidRPr="00CF3BBA">
        <w:rPr>
          <w:rFonts w:ascii="Georgia" w:hAnsi="Georgia"/>
          <w:b/>
          <w:bCs/>
        </w:rPr>
        <w:t>,</w:t>
      </w:r>
      <w:r w:rsidR="00CF3BBA">
        <w:rPr>
          <w:rFonts w:ascii="Georgia" w:hAnsi="Georgia"/>
          <w:b/>
          <w:bCs/>
        </w:rPr>
        <w:t xml:space="preserve"> svolgi l’esercizio seguente</w:t>
      </w:r>
      <w:r w:rsidRPr="00CF3BBA">
        <w:rPr>
          <w:rFonts w:ascii="Georgia" w:hAnsi="Georgia"/>
          <w:b/>
        </w:rPr>
        <w:t>.</w:t>
      </w:r>
      <w:r w:rsidRPr="00CF3BBA">
        <w:rPr>
          <w:rFonts w:ascii="Georgia" w:hAnsi="Georgia"/>
          <w:b/>
          <w:bCs/>
        </w:rPr>
        <w:t xml:space="preserve"> </w:t>
      </w:r>
    </w:p>
    <w:p w14:paraId="55CA3551" w14:textId="77777777" w:rsidR="00EF63CD" w:rsidRDefault="00F64ABF" w:rsidP="00A6464E">
      <w:pPr>
        <w:pStyle w:val="NormaleWeb"/>
        <w:spacing w:before="0" w:beforeAutospacing="0" w:after="0" w:afterAutospacing="0"/>
        <w:ind w:left="567" w:right="567"/>
        <w:jc w:val="both"/>
        <w:rPr>
          <w:rFonts w:ascii="Georgia" w:hAnsi="Georgia" w:cs="ArialMT"/>
          <w:i/>
        </w:rPr>
      </w:pPr>
      <w:r w:rsidRPr="006D7699">
        <w:rPr>
          <w:rFonts w:ascii="Georgia" w:hAnsi="Georgia"/>
          <w:color w:val="000000" w:themeColor="text1"/>
        </w:rPr>
        <w:t>“</w:t>
      </w:r>
      <w:r w:rsidR="00856079" w:rsidRPr="001A0545">
        <w:rPr>
          <w:rFonts w:ascii="Georgia" w:hAnsi="Georgia" w:cs="ArialMT"/>
          <w:i/>
        </w:rPr>
        <w:t>I requisiti che caratterizzano una situazion</w:t>
      </w:r>
      <w:r w:rsidR="00FD51BF" w:rsidRPr="000659A2">
        <w:rPr>
          <w:rFonts w:ascii="Georgia" w:hAnsi="Georgia" w:cs="ArialMT"/>
          <w:i/>
        </w:rPr>
        <w:t>e di concorrenza perfetta sono:</w:t>
      </w:r>
    </w:p>
    <w:p w14:paraId="52A58A86" w14:textId="70E85858" w:rsidR="00EF63CD" w:rsidRDefault="00856079" w:rsidP="00CA2B71">
      <w:pPr>
        <w:pStyle w:val="NormaleWeb"/>
        <w:numPr>
          <w:ilvl w:val="0"/>
          <w:numId w:val="33"/>
        </w:numPr>
        <w:spacing w:before="0" w:beforeAutospacing="0" w:after="0" w:afterAutospacing="0"/>
        <w:ind w:right="567"/>
        <w:jc w:val="both"/>
        <w:rPr>
          <w:rFonts w:ascii="Georgia" w:hAnsi="Georgia" w:cs="ArialMT"/>
          <w:i/>
        </w:rPr>
      </w:pPr>
      <w:r w:rsidRPr="001A0545">
        <w:rPr>
          <w:rFonts w:ascii="Georgia" w:hAnsi="Georgia" w:cs="ArialMT"/>
          <w:i/>
        </w:rPr>
        <w:t xml:space="preserve">esistenza di un </w:t>
      </w:r>
      <w:r w:rsidR="00466EBC">
        <w:rPr>
          <w:rFonts w:ascii="Georgia" w:hAnsi="Georgia" w:cs="ArialMT"/>
          <w:i/>
        </w:rPr>
        <w:t>grande</w:t>
      </w:r>
      <w:r w:rsidRPr="001A0545">
        <w:rPr>
          <w:rFonts w:ascii="Georgia" w:hAnsi="Georgia" w:cs="ArialMT"/>
          <w:i/>
        </w:rPr>
        <w:t xml:space="preserve"> numero di acquirenti; </w:t>
      </w:r>
    </w:p>
    <w:p w14:paraId="696C19D1" w14:textId="7CDB2A44" w:rsidR="00EF63CD" w:rsidRDefault="00856079" w:rsidP="00CA2B71">
      <w:pPr>
        <w:pStyle w:val="NormaleWeb"/>
        <w:numPr>
          <w:ilvl w:val="0"/>
          <w:numId w:val="33"/>
        </w:numPr>
        <w:spacing w:before="0" w:beforeAutospacing="0" w:after="0" w:afterAutospacing="0"/>
        <w:ind w:right="567"/>
        <w:jc w:val="both"/>
        <w:rPr>
          <w:rFonts w:ascii="Georgia" w:hAnsi="Georgia" w:cs="ArialMT"/>
          <w:i/>
        </w:rPr>
      </w:pPr>
      <w:r w:rsidRPr="001A0545">
        <w:rPr>
          <w:rFonts w:ascii="Georgia" w:hAnsi="Georgia" w:cs="ArialMT"/>
          <w:i/>
        </w:rPr>
        <w:t xml:space="preserve">esistenza di un </w:t>
      </w:r>
      <w:r w:rsidR="00466EBC">
        <w:rPr>
          <w:rFonts w:ascii="Georgia" w:hAnsi="Georgia" w:cs="ArialMT"/>
          <w:i/>
        </w:rPr>
        <w:t>grande</w:t>
      </w:r>
      <w:r w:rsidR="00466EBC" w:rsidRPr="001A0545">
        <w:rPr>
          <w:rFonts w:ascii="Georgia" w:hAnsi="Georgia" w:cs="ArialMT"/>
          <w:i/>
        </w:rPr>
        <w:t xml:space="preserve"> </w:t>
      </w:r>
      <w:r w:rsidRPr="001A0545">
        <w:rPr>
          <w:rFonts w:ascii="Georgia" w:hAnsi="Georgia" w:cs="ArialMT"/>
          <w:i/>
        </w:rPr>
        <w:t>numero di ve</w:t>
      </w:r>
      <w:r w:rsidR="00FD51BF" w:rsidRPr="001A0545">
        <w:rPr>
          <w:rFonts w:ascii="Georgia" w:hAnsi="Georgia" w:cs="ArialMT"/>
          <w:i/>
        </w:rPr>
        <w:t>nditori;</w:t>
      </w:r>
    </w:p>
    <w:p w14:paraId="24A8FCE7" w14:textId="1C922D1E" w:rsidR="00EF63CD" w:rsidRDefault="00FD51BF" w:rsidP="00CA2B71">
      <w:pPr>
        <w:pStyle w:val="NormaleWeb"/>
        <w:numPr>
          <w:ilvl w:val="0"/>
          <w:numId w:val="33"/>
        </w:numPr>
        <w:spacing w:before="0" w:beforeAutospacing="0" w:after="0" w:afterAutospacing="0"/>
        <w:ind w:right="567"/>
        <w:jc w:val="both"/>
        <w:rPr>
          <w:rFonts w:ascii="Georgia" w:hAnsi="Georgia" w:cs="ArialMT"/>
          <w:i/>
        </w:rPr>
      </w:pPr>
      <w:r w:rsidRPr="001A0545">
        <w:rPr>
          <w:rFonts w:ascii="Georgia" w:hAnsi="Georgia" w:cs="ArialMT"/>
          <w:i/>
        </w:rPr>
        <w:t xml:space="preserve">la quantità </w:t>
      </w:r>
      <w:r w:rsidR="00856079" w:rsidRPr="001A0545">
        <w:rPr>
          <w:rFonts w:ascii="Georgia" w:hAnsi="Georgia" w:cs="ArialMT"/>
          <w:i/>
        </w:rPr>
        <w:t>del bene acquistata da qualsiasi acquirente o venduta da qualsiasi venditore è così es</w:t>
      </w:r>
      <w:r w:rsidRPr="001A0545">
        <w:rPr>
          <w:rFonts w:ascii="Georgia" w:hAnsi="Georgia" w:cs="ArialMT"/>
          <w:i/>
        </w:rPr>
        <w:t>igua, in rapporto alla quantità</w:t>
      </w:r>
      <w:r w:rsidR="00856079" w:rsidRPr="001A0545">
        <w:rPr>
          <w:rFonts w:ascii="Georgia" w:hAnsi="Georgia" w:cs="ArialMT"/>
          <w:i/>
        </w:rPr>
        <w:t xml:space="preserve"> complessiva scambiata, che l</w:t>
      </w:r>
      <w:r w:rsidRPr="001A0545">
        <w:rPr>
          <w:rFonts w:ascii="Georgia" w:hAnsi="Georgia" w:cs="ArialMT"/>
          <w:i/>
        </w:rPr>
        <w:t>e variazioni di quella quantità</w:t>
      </w:r>
      <w:r w:rsidR="00856079" w:rsidRPr="001A0545">
        <w:rPr>
          <w:rFonts w:ascii="Georgia" w:hAnsi="Georgia" w:cs="ArialMT"/>
          <w:i/>
        </w:rPr>
        <w:t xml:space="preserve"> non influiscono sul livello del prezzo di mercato;</w:t>
      </w:r>
    </w:p>
    <w:p w14:paraId="4BB05541" w14:textId="32447EC2" w:rsidR="00FD51BF" w:rsidRPr="001A0545" w:rsidRDefault="00856079" w:rsidP="00CA2B71">
      <w:pPr>
        <w:pStyle w:val="NormaleWeb"/>
        <w:numPr>
          <w:ilvl w:val="0"/>
          <w:numId w:val="33"/>
        </w:numPr>
        <w:spacing w:before="0" w:beforeAutospacing="0" w:after="0" w:afterAutospacing="0"/>
        <w:ind w:right="567"/>
        <w:jc w:val="both"/>
        <w:rPr>
          <w:rFonts w:ascii="Georgia" w:hAnsi="Georgia" w:cs="ArialMT"/>
          <w:i/>
        </w:rPr>
      </w:pPr>
      <w:r w:rsidRPr="001A0545">
        <w:rPr>
          <w:rFonts w:ascii="Georgia" w:hAnsi="Georgia" w:cs="ArialMT"/>
          <w:i/>
        </w:rPr>
        <w:t xml:space="preserve">le unità </w:t>
      </w:r>
      <w:proofErr w:type="gramStart"/>
      <w:r w:rsidRPr="001A0545">
        <w:rPr>
          <w:rFonts w:ascii="Georgia" w:hAnsi="Georgia" w:cs="ArialMT"/>
          <w:i/>
        </w:rPr>
        <w:t>del bene vendut</w:t>
      </w:r>
      <w:r w:rsidR="00320244">
        <w:rPr>
          <w:rFonts w:ascii="Georgia" w:hAnsi="Georgia" w:cs="ArialMT"/>
          <w:i/>
        </w:rPr>
        <w:t>e</w:t>
      </w:r>
      <w:proofErr w:type="gramEnd"/>
      <w:r w:rsidRPr="001A0545">
        <w:rPr>
          <w:rFonts w:ascii="Georgia" w:hAnsi="Georgia" w:cs="ArialMT"/>
          <w:i/>
        </w:rPr>
        <w:t xml:space="preserve"> dai diversi</w:t>
      </w:r>
      <w:r w:rsidR="00FD51BF" w:rsidRPr="001A0545">
        <w:rPr>
          <w:rFonts w:ascii="Georgia" w:hAnsi="Georgia" w:cs="ArialMT"/>
          <w:i/>
        </w:rPr>
        <w:t xml:space="preserve"> venditori sono identiche, cioè</w:t>
      </w:r>
      <w:r w:rsidRPr="001A0545">
        <w:rPr>
          <w:rFonts w:ascii="Georgia" w:hAnsi="Georgia" w:cs="ArialMT"/>
          <w:i/>
        </w:rPr>
        <w:t xml:space="preserve"> il prodotto è omogeneo. </w:t>
      </w:r>
    </w:p>
    <w:p w14:paraId="51A161ED" w14:textId="5B318143" w:rsidR="00856079" w:rsidRPr="001A0545" w:rsidRDefault="00856079">
      <w:pPr>
        <w:pStyle w:val="NormaleWeb"/>
        <w:spacing w:before="0" w:beforeAutospacing="0" w:after="0" w:afterAutospacing="0"/>
        <w:ind w:left="567" w:right="567"/>
        <w:jc w:val="both"/>
        <w:rPr>
          <w:rFonts w:ascii="Georgia" w:hAnsi="Georgia"/>
          <w:i/>
        </w:rPr>
      </w:pPr>
      <w:r w:rsidRPr="001A0545">
        <w:rPr>
          <w:rFonts w:ascii="Georgia" w:hAnsi="Georgia" w:cs="ArialMT"/>
          <w:i/>
        </w:rPr>
        <w:t>La concorrenza perfetta è, in pra</w:t>
      </w:r>
      <w:r w:rsidR="00FD51BF" w:rsidRPr="001A0545">
        <w:rPr>
          <w:rFonts w:ascii="Georgia" w:hAnsi="Georgia" w:cs="ArialMT"/>
          <w:i/>
        </w:rPr>
        <w:t>tica, una situazione che si può</w:t>
      </w:r>
      <w:r w:rsidRPr="001A0545">
        <w:rPr>
          <w:rFonts w:ascii="Georgia" w:hAnsi="Georgia" w:cs="ArialMT"/>
          <w:i/>
        </w:rPr>
        <w:t xml:space="preserve"> verificare in mercati </w:t>
      </w:r>
      <w:r w:rsidRPr="001A0545">
        <w:rPr>
          <w:rFonts w:ascii="Georgia" w:hAnsi="Georgia" w:cs="Arial"/>
          <w:i/>
          <w:iCs/>
        </w:rPr>
        <w:t>semplici</w:t>
      </w:r>
      <w:r w:rsidRPr="001A0545">
        <w:rPr>
          <w:rFonts w:ascii="Georgia" w:hAnsi="Georgia" w:cs="ArialMT"/>
          <w:i/>
        </w:rPr>
        <w:t>, come quelli che si possono istituire in piccoli paesi, dove esistono piccole imprese artigianali che producono beni non particolarmente differenziati tra loro</w:t>
      </w:r>
      <w:r w:rsidR="00F64ABF" w:rsidRPr="001A0545">
        <w:rPr>
          <w:rFonts w:ascii="Georgia" w:hAnsi="Georgia" w:cs="ArialMT"/>
          <w:i/>
        </w:rPr>
        <w:t>,</w:t>
      </w:r>
      <w:r w:rsidRPr="001A0545">
        <w:rPr>
          <w:rFonts w:ascii="Georgia" w:hAnsi="Georgia" w:cs="ArialMT"/>
          <w:i/>
        </w:rPr>
        <w:t xml:space="preserve"> e nei quali vi è un contatto diretto tra produttori e acquirenti, tale per cui questi ultimi</w:t>
      </w:r>
      <w:r w:rsidR="00FD51BF" w:rsidRPr="001A0545">
        <w:rPr>
          <w:rFonts w:ascii="Georgia" w:hAnsi="Georgia" w:cs="ArialMT"/>
          <w:i/>
        </w:rPr>
        <w:t xml:space="preserve"> hanno conoscenza della qualità</w:t>
      </w:r>
      <w:r w:rsidRPr="001A0545">
        <w:rPr>
          <w:rFonts w:ascii="Georgia" w:hAnsi="Georgia" w:cs="ArialMT"/>
          <w:i/>
        </w:rPr>
        <w:t xml:space="preserve"> dei beni e dei prezzi applicati dai produttori. </w:t>
      </w:r>
    </w:p>
    <w:p w14:paraId="7BCEDF51" w14:textId="0868DD69" w:rsidR="00856079" w:rsidRPr="001A0545" w:rsidRDefault="00856079">
      <w:pPr>
        <w:pStyle w:val="NormaleWeb"/>
        <w:spacing w:before="0" w:beforeAutospacing="0" w:after="0" w:afterAutospacing="0"/>
        <w:ind w:left="567" w:right="567"/>
        <w:jc w:val="both"/>
        <w:rPr>
          <w:rFonts w:ascii="Georgia" w:hAnsi="Georgia" w:cs="ArialMT"/>
          <w:i/>
        </w:rPr>
      </w:pPr>
      <w:r w:rsidRPr="001A0545">
        <w:rPr>
          <w:rFonts w:ascii="Georgia" w:hAnsi="Georgia" w:cs="ArialMT"/>
          <w:i/>
        </w:rPr>
        <w:t xml:space="preserve">La concorrenza perfetta è quella situazione caratterizzata dalla presenza di particolari presupposti che la rendono </w:t>
      </w:r>
      <w:r w:rsidR="00FD51BF" w:rsidRPr="001A0545">
        <w:rPr>
          <w:rFonts w:ascii="Georgia" w:hAnsi="Georgia" w:cs="ArialMT"/>
          <w:i/>
        </w:rPr>
        <w:t>poco conciliabile con la realtà delle economie più</w:t>
      </w:r>
      <w:r w:rsidRPr="001A0545">
        <w:rPr>
          <w:rFonts w:ascii="Georgia" w:hAnsi="Georgia" w:cs="ArialMT"/>
          <w:i/>
        </w:rPr>
        <w:t xml:space="preserve"> avanzate.</w:t>
      </w:r>
      <w:r w:rsidR="00950459" w:rsidRPr="001A0545">
        <w:rPr>
          <w:rFonts w:ascii="Georgia" w:hAnsi="Georgia" w:cs="ArialMT"/>
          <w:i/>
        </w:rPr>
        <w:t xml:space="preserve"> </w:t>
      </w:r>
      <w:r w:rsidR="00FD51BF" w:rsidRPr="001A0545">
        <w:rPr>
          <w:rFonts w:ascii="Georgia" w:hAnsi="Georgia" w:cs="ArialMT"/>
          <w:i/>
        </w:rPr>
        <w:t>Ma n</w:t>
      </w:r>
      <w:r w:rsidRPr="001A0545">
        <w:rPr>
          <w:rFonts w:ascii="Georgia" w:hAnsi="Georgia" w:cs="ArialMT"/>
          <w:i/>
        </w:rPr>
        <w:t>onostante la sua limitata rappres</w:t>
      </w:r>
      <w:r w:rsidR="00950459" w:rsidRPr="001A0545">
        <w:rPr>
          <w:rFonts w:ascii="Georgia" w:hAnsi="Georgia" w:cs="ArialMT"/>
          <w:i/>
        </w:rPr>
        <w:t>entatività della realtà</w:t>
      </w:r>
      <w:r w:rsidR="00FD51BF" w:rsidRPr="001A0545">
        <w:rPr>
          <w:rFonts w:ascii="Georgia" w:hAnsi="Georgia" w:cs="ArialMT"/>
          <w:i/>
        </w:rPr>
        <w:t>,</w:t>
      </w:r>
      <w:r w:rsidRPr="001A0545">
        <w:rPr>
          <w:rFonts w:ascii="Georgia" w:hAnsi="Georgia" w:cs="ArialMT"/>
          <w:i/>
        </w:rPr>
        <w:t xml:space="preserve"> la teoria della concorrenza perfetta </w:t>
      </w:r>
      <w:r w:rsidR="00FD51BF" w:rsidRPr="001A0545">
        <w:rPr>
          <w:rFonts w:ascii="Georgia" w:hAnsi="Georgia" w:cs="ArialMT"/>
          <w:i/>
        </w:rPr>
        <w:t>è utile agli economisti perché</w:t>
      </w:r>
      <w:r w:rsidRPr="001A0545">
        <w:rPr>
          <w:rFonts w:ascii="Georgia" w:hAnsi="Georgia" w:cs="ArialMT"/>
          <w:i/>
        </w:rPr>
        <w:t xml:space="preserve"> dà un criterio di confronto su come il mercato dovrebbe agire se non ci fossero imperfezioni</w:t>
      </w:r>
      <w:r w:rsidR="00F405CC">
        <w:rPr>
          <w:rFonts w:ascii="Georgia" w:hAnsi="Georgia" w:cs="ArialMT"/>
        </w:rPr>
        <w:t>.”</w:t>
      </w:r>
      <w:r w:rsidRPr="006D7699">
        <w:rPr>
          <w:rFonts w:ascii="Georgia" w:hAnsi="Georgia" w:cs="ArialMT"/>
        </w:rPr>
        <w:t xml:space="preserve"> </w:t>
      </w:r>
    </w:p>
    <w:p w14:paraId="2E9E435D" w14:textId="532E5E3C" w:rsidR="00EA5A59" w:rsidRDefault="00EA5A59">
      <w:pPr>
        <w:pStyle w:val="NormaleWeb"/>
        <w:spacing w:before="0" w:beforeAutospacing="0" w:after="0" w:afterAutospacing="0"/>
        <w:ind w:left="567" w:right="567"/>
        <w:jc w:val="both"/>
        <w:rPr>
          <w:rFonts w:ascii="Georgia" w:hAnsi="Georgia" w:cs="ArialMT"/>
        </w:rPr>
      </w:pPr>
    </w:p>
    <w:p w14:paraId="34E1F4B8" w14:textId="7822952F" w:rsidR="00CF3BBA" w:rsidRPr="001A0545" w:rsidRDefault="00602E88" w:rsidP="00CF3BBA">
      <w:pPr>
        <w:pStyle w:val="NormaleWeb"/>
        <w:numPr>
          <w:ilvl w:val="0"/>
          <w:numId w:val="39"/>
        </w:numPr>
        <w:spacing w:before="0" w:beforeAutospacing="0" w:after="0" w:afterAutospacing="0"/>
        <w:ind w:right="567"/>
        <w:jc w:val="both"/>
        <w:rPr>
          <w:rFonts w:ascii="Georgia" w:hAnsi="Georgia" w:cs="ArialMT"/>
        </w:rPr>
      </w:pPr>
      <w:r>
        <w:rPr>
          <w:rFonts w:ascii="Georgia" w:hAnsi="Georgia"/>
          <w:b/>
          <w:bCs/>
        </w:rPr>
        <w:t>Evidenzia</w:t>
      </w:r>
      <w:r w:rsidR="00CF3BBA" w:rsidRPr="00CF3BBA">
        <w:rPr>
          <w:rFonts w:ascii="Georgia" w:hAnsi="Georgia"/>
          <w:b/>
          <w:bCs/>
        </w:rPr>
        <w:t xml:space="preserve"> l’alternativa esatta</w:t>
      </w:r>
    </w:p>
    <w:p w14:paraId="2230375B" w14:textId="62A34937" w:rsidR="00EA5A59" w:rsidRPr="00602E88" w:rsidRDefault="005539FC">
      <w:pPr>
        <w:pStyle w:val="NormaleWeb"/>
        <w:numPr>
          <w:ilvl w:val="0"/>
          <w:numId w:val="17"/>
        </w:numPr>
        <w:spacing w:before="0" w:beforeAutospacing="0" w:after="0" w:afterAutospacing="0"/>
        <w:ind w:right="567"/>
        <w:jc w:val="both"/>
        <w:rPr>
          <w:rFonts w:ascii="Georgia" w:hAnsi="Georgia" w:cs="ArialMT"/>
          <w:color w:val="000000" w:themeColor="text1"/>
        </w:rPr>
      </w:pPr>
      <w:r w:rsidRPr="00602E88">
        <w:rPr>
          <w:rFonts w:ascii="Georgia" w:hAnsi="Georgia" w:cs="ArialMT"/>
          <w:color w:val="000000" w:themeColor="text1"/>
        </w:rPr>
        <w:t>L</w:t>
      </w:r>
      <w:r w:rsidR="00EA5A59" w:rsidRPr="00602E88">
        <w:rPr>
          <w:rFonts w:ascii="Georgia" w:hAnsi="Georgia" w:cs="ArialMT"/>
          <w:color w:val="000000" w:themeColor="text1"/>
        </w:rPr>
        <w:t>a concorrenza per</w:t>
      </w:r>
      <w:r w:rsidRPr="00602E88">
        <w:rPr>
          <w:rFonts w:ascii="Georgia" w:hAnsi="Georgia" w:cs="ArialMT"/>
          <w:color w:val="000000" w:themeColor="text1"/>
        </w:rPr>
        <w:t>fetta si caratterizza per un (</w:t>
      </w:r>
      <w:r w:rsidR="00466EBC" w:rsidRPr="00602E88">
        <w:rPr>
          <w:rFonts w:ascii="Georgia" w:hAnsi="Georgia" w:cs="ArialMT"/>
          <w:color w:val="000000" w:themeColor="text1"/>
        </w:rPr>
        <w:t>grande</w:t>
      </w:r>
      <w:r w:rsidR="00EA5A59" w:rsidRPr="00602E88">
        <w:rPr>
          <w:rFonts w:ascii="Georgia" w:hAnsi="Georgia" w:cs="ArialMT"/>
          <w:color w:val="000000" w:themeColor="text1"/>
        </w:rPr>
        <w:t xml:space="preserve"> numero di acquirenti e scarso numero di venditori</w:t>
      </w:r>
      <w:r w:rsidRPr="00602E88">
        <w:rPr>
          <w:rFonts w:ascii="Georgia" w:hAnsi="Georgia" w:cs="ArialMT"/>
          <w:color w:val="000000" w:themeColor="text1"/>
        </w:rPr>
        <w:t xml:space="preserve"> -</w:t>
      </w:r>
      <w:r w:rsidR="00466EBC" w:rsidRPr="00602E88">
        <w:rPr>
          <w:rFonts w:ascii="Georgia" w:hAnsi="Georgia" w:cs="ArialMT"/>
          <w:color w:val="000000" w:themeColor="text1"/>
        </w:rPr>
        <w:t>grande</w:t>
      </w:r>
      <w:r w:rsidR="00EA5A59" w:rsidRPr="00602E88">
        <w:rPr>
          <w:rFonts w:ascii="Georgia" w:hAnsi="Georgia" w:cs="ArialMT"/>
          <w:color w:val="000000" w:themeColor="text1"/>
        </w:rPr>
        <w:t xml:space="preserve"> numero di venditori e di acquirenti</w:t>
      </w:r>
      <w:r w:rsidRPr="00602E88">
        <w:rPr>
          <w:rFonts w:ascii="Georgia" w:hAnsi="Georgia" w:cs="ArialMT"/>
          <w:color w:val="000000" w:themeColor="text1"/>
        </w:rPr>
        <w:t>)</w:t>
      </w:r>
      <w:r w:rsidR="00F319D3" w:rsidRPr="00602E88">
        <w:rPr>
          <w:rFonts w:ascii="Georgia" w:hAnsi="Georgia" w:cs="ArialMT"/>
          <w:color w:val="000000" w:themeColor="text1"/>
        </w:rPr>
        <w:t>.</w:t>
      </w:r>
    </w:p>
    <w:p w14:paraId="56250F00" w14:textId="77777777" w:rsidR="00EA5A59" w:rsidRPr="00602E88" w:rsidRDefault="00EA5A59">
      <w:pPr>
        <w:pStyle w:val="NormaleWeb"/>
        <w:spacing w:before="0" w:beforeAutospacing="0" w:after="0" w:afterAutospacing="0"/>
        <w:ind w:left="567" w:right="567"/>
        <w:jc w:val="both"/>
        <w:rPr>
          <w:rFonts w:ascii="Georgia" w:hAnsi="Georgia" w:cs="ArialMT"/>
          <w:color w:val="000000" w:themeColor="text1"/>
        </w:rPr>
      </w:pPr>
    </w:p>
    <w:p w14:paraId="1E6EEEF8" w14:textId="397AFC3F" w:rsidR="005539FC" w:rsidRPr="00602E88" w:rsidRDefault="005539FC">
      <w:pPr>
        <w:pStyle w:val="NormaleWeb"/>
        <w:numPr>
          <w:ilvl w:val="0"/>
          <w:numId w:val="18"/>
        </w:numPr>
        <w:spacing w:before="0" w:beforeAutospacing="0" w:after="0" w:afterAutospacing="0"/>
        <w:ind w:right="567"/>
        <w:jc w:val="both"/>
        <w:rPr>
          <w:rFonts w:ascii="Georgia" w:hAnsi="Georgia" w:cs="ArialMT"/>
          <w:color w:val="000000" w:themeColor="text1"/>
        </w:rPr>
      </w:pPr>
      <w:r w:rsidRPr="00602E88">
        <w:rPr>
          <w:rFonts w:ascii="Georgia" w:hAnsi="Georgia" w:cs="ArialMT"/>
          <w:color w:val="000000" w:themeColor="text1"/>
        </w:rPr>
        <w:t>I</w:t>
      </w:r>
      <w:r w:rsidR="00EA5A59" w:rsidRPr="00602E88">
        <w:rPr>
          <w:rFonts w:ascii="Georgia" w:hAnsi="Georgia" w:cs="ArialMT"/>
          <w:color w:val="000000" w:themeColor="text1"/>
        </w:rPr>
        <w:t xml:space="preserve"> prodotti o </w:t>
      </w:r>
      <w:r w:rsidRPr="00602E88">
        <w:rPr>
          <w:rFonts w:ascii="Georgia" w:hAnsi="Georgia" w:cs="ArialMT"/>
          <w:color w:val="000000" w:themeColor="text1"/>
        </w:rPr>
        <w:t>servi</w:t>
      </w:r>
      <w:r w:rsidR="00EA5A59" w:rsidRPr="00602E88">
        <w:rPr>
          <w:rFonts w:ascii="Georgia" w:hAnsi="Georgia" w:cs="ArialMT"/>
          <w:color w:val="000000" w:themeColor="text1"/>
        </w:rPr>
        <w:t>zi venduti nell</w:t>
      </w:r>
      <w:r w:rsidRPr="00602E88">
        <w:rPr>
          <w:rFonts w:ascii="Georgia" w:hAnsi="Georgia" w:cs="ArialMT"/>
          <w:color w:val="000000" w:themeColor="text1"/>
        </w:rPr>
        <w:t>a concorrenza perfetta sono (omogenei tra di loro - differenziabili su richiesta dell</w:t>
      </w:r>
      <w:r w:rsidR="000B2249" w:rsidRPr="00602E88">
        <w:rPr>
          <w:rFonts w:ascii="Georgia" w:hAnsi="Georgia" w:cs="ArialMT"/>
          <w:color w:val="000000" w:themeColor="text1"/>
        </w:rPr>
        <w:t>’</w:t>
      </w:r>
      <w:r w:rsidRPr="00602E88">
        <w:rPr>
          <w:rFonts w:ascii="Georgia" w:hAnsi="Georgia" w:cs="ArialMT"/>
          <w:color w:val="000000" w:themeColor="text1"/>
        </w:rPr>
        <w:t>acquirente)</w:t>
      </w:r>
      <w:r w:rsidR="00F319D3" w:rsidRPr="00602E88">
        <w:rPr>
          <w:rFonts w:ascii="Georgia" w:hAnsi="Georgia" w:cs="ArialMT"/>
          <w:color w:val="000000" w:themeColor="text1"/>
        </w:rPr>
        <w:t>.</w:t>
      </w:r>
    </w:p>
    <w:p w14:paraId="70CB11A6" w14:textId="77777777" w:rsidR="005539FC" w:rsidRPr="00602E88" w:rsidRDefault="005539FC">
      <w:pPr>
        <w:pStyle w:val="NormaleWeb"/>
        <w:spacing w:before="0" w:beforeAutospacing="0" w:after="0" w:afterAutospacing="0"/>
        <w:ind w:left="1287" w:right="567"/>
        <w:jc w:val="both"/>
        <w:rPr>
          <w:rFonts w:ascii="Georgia" w:hAnsi="Georgia" w:cs="ArialMT"/>
          <w:color w:val="000000" w:themeColor="text1"/>
        </w:rPr>
      </w:pPr>
    </w:p>
    <w:p w14:paraId="6D9F3FAE" w14:textId="07C226EF" w:rsidR="005539FC" w:rsidRPr="00602E88" w:rsidRDefault="005539FC">
      <w:pPr>
        <w:pStyle w:val="NormaleWeb"/>
        <w:numPr>
          <w:ilvl w:val="0"/>
          <w:numId w:val="18"/>
        </w:numPr>
        <w:spacing w:before="0" w:beforeAutospacing="0" w:after="0" w:afterAutospacing="0"/>
        <w:ind w:right="567"/>
        <w:jc w:val="both"/>
        <w:rPr>
          <w:rFonts w:ascii="Georgia" w:hAnsi="Georgia" w:cs="ArialMT"/>
          <w:color w:val="000000" w:themeColor="text1"/>
        </w:rPr>
      </w:pPr>
      <w:r w:rsidRPr="00602E88">
        <w:rPr>
          <w:rFonts w:ascii="Georgia" w:hAnsi="Georgia" w:cs="ArialMT"/>
          <w:color w:val="000000" w:themeColor="text1"/>
        </w:rPr>
        <w:t>La concorrenza perfetta è tipica dei (mercati semplici – mercati complessi)</w:t>
      </w:r>
      <w:r w:rsidR="00F319D3" w:rsidRPr="00602E88">
        <w:rPr>
          <w:rFonts w:ascii="Georgia" w:hAnsi="Georgia" w:cs="ArialMT"/>
          <w:color w:val="000000" w:themeColor="text1"/>
        </w:rPr>
        <w:t>.</w:t>
      </w:r>
    </w:p>
    <w:p w14:paraId="6678E278" w14:textId="77777777" w:rsidR="005539FC" w:rsidRPr="00602E88" w:rsidRDefault="005539FC">
      <w:pPr>
        <w:pStyle w:val="NormaleWeb"/>
        <w:spacing w:before="0" w:beforeAutospacing="0" w:after="0" w:afterAutospacing="0"/>
        <w:ind w:right="567"/>
        <w:jc w:val="both"/>
        <w:rPr>
          <w:rFonts w:ascii="Georgia" w:hAnsi="Georgia" w:cs="ArialMT"/>
          <w:color w:val="000000" w:themeColor="text1"/>
        </w:rPr>
      </w:pPr>
    </w:p>
    <w:p w14:paraId="072D0DD9" w14:textId="7B784E4C" w:rsidR="005539FC" w:rsidRPr="00602E88" w:rsidRDefault="005539FC">
      <w:pPr>
        <w:pStyle w:val="NormaleWeb"/>
        <w:numPr>
          <w:ilvl w:val="0"/>
          <w:numId w:val="18"/>
        </w:numPr>
        <w:spacing w:before="0" w:beforeAutospacing="0" w:after="0" w:afterAutospacing="0"/>
        <w:ind w:right="567"/>
        <w:jc w:val="both"/>
        <w:rPr>
          <w:rFonts w:ascii="Georgia" w:hAnsi="Georgia" w:cs="ArialMT"/>
          <w:color w:val="000000" w:themeColor="text1"/>
        </w:rPr>
      </w:pPr>
      <w:r w:rsidRPr="00602E88">
        <w:rPr>
          <w:rFonts w:ascii="Georgia" w:hAnsi="Georgia" w:cs="ArialMT"/>
          <w:color w:val="000000" w:themeColor="text1"/>
        </w:rPr>
        <w:t>La concorrenza perfetta è quella situazione caratterizzata dalla presenza di particolari presupposti che la rendono (ben rappresentativa della realtà – poco conciliabile con la realtà)</w:t>
      </w:r>
      <w:r w:rsidR="00F319D3" w:rsidRPr="00602E88">
        <w:rPr>
          <w:rFonts w:ascii="Georgia" w:hAnsi="Georgia" w:cs="ArialMT"/>
          <w:color w:val="000000" w:themeColor="text1"/>
        </w:rPr>
        <w:t>.</w:t>
      </w:r>
    </w:p>
    <w:p w14:paraId="7B263F70" w14:textId="6BF1A21D" w:rsidR="003C35BB" w:rsidRDefault="003C35BB">
      <w:pPr>
        <w:pStyle w:val="NormaleWeb"/>
        <w:spacing w:before="0" w:beforeAutospacing="0" w:after="0" w:afterAutospacing="0"/>
        <w:ind w:right="567"/>
        <w:jc w:val="both"/>
        <w:rPr>
          <w:rFonts w:ascii="Georgia" w:hAnsi="Georgia" w:cs="ArialMT"/>
        </w:rPr>
      </w:pPr>
    </w:p>
    <w:p w14:paraId="063475DB" w14:textId="23A0D984" w:rsidR="00023521" w:rsidRDefault="00023521" w:rsidP="00023521">
      <w:pPr>
        <w:widowControl w:val="0"/>
        <w:shd w:val="clear" w:color="auto" w:fill="FFFFFF"/>
        <w:ind w:left="567" w:right="567"/>
        <w:jc w:val="center"/>
        <w:textAlignment w:val="baseline"/>
        <w:outlineLvl w:val="0"/>
        <w:rPr>
          <w:rFonts w:ascii="Georgia" w:eastAsia="Times New Roman" w:hAnsi="Georgia"/>
          <w:b/>
          <w:bCs/>
          <w:color w:val="000000" w:themeColor="text1"/>
          <w:kern w:val="36"/>
          <w:sz w:val="32"/>
          <w:szCs w:val="32"/>
        </w:rPr>
      </w:pPr>
      <w:r w:rsidRPr="00A06BF3">
        <w:rPr>
          <w:rFonts w:ascii="Georgia" w:eastAsia="Times New Roman" w:hAnsi="Georgia"/>
          <w:b/>
          <w:bCs/>
          <w:color w:val="000000" w:themeColor="text1"/>
          <w:kern w:val="36"/>
          <w:sz w:val="32"/>
          <w:szCs w:val="32"/>
        </w:rPr>
        <w:t xml:space="preserve">ESERCIZIO </w:t>
      </w:r>
      <w:r>
        <w:rPr>
          <w:rFonts w:ascii="Georgia" w:eastAsia="Times New Roman" w:hAnsi="Georgia"/>
          <w:b/>
          <w:bCs/>
          <w:color w:val="000000" w:themeColor="text1"/>
          <w:kern w:val="36"/>
          <w:sz w:val="32"/>
          <w:szCs w:val="32"/>
        </w:rPr>
        <w:t>3</w:t>
      </w:r>
    </w:p>
    <w:p w14:paraId="2FE52E78" w14:textId="77777777" w:rsidR="00023521" w:rsidRPr="001A0545" w:rsidRDefault="00023521">
      <w:pPr>
        <w:pStyle w:val="NormaleWeb"/>
        <w:spacing w:before="0" w:beforeAutospacing="0" w:after="0" w:afterAutospacing="0"/>
        <w:ind w:right="567"/>
        <w:jc w:val="both"/>
        <w:rPr>
          <w:rFonts w:ascii="Georgia" w:hAnsi="Georgia" w:cs="ArialMT"/>
        </w:rPr>
      </w:pPr>
    </w:p>
    <w:p w14:paraId="60AECCDB" w14:textId="3454E635" w:rsidR="00F319D3" w:rsidRPr="00023521" w:rsidRDefault="00F319D3" w:rsidP="00023521">
      <w:pPr>
        <w:widowControl w:val="0"/>
        <w:ind w:left="567" w:right="567"/>
        <w:jc w:val="both"/>
        <w:rPr>
          <w:rFonts w:ascii="Georgia" w:hAnsi="Georgia"/>
          <w:b/>
        </w:rPr>
      </w:pPr>
      <w:r w:rsidRPr="00023521">
        <w:rPr>
          <w:rFonts w:ascii="Georgia" w:hAnsi="Georgia"/>
          <w:b/>
          <w:bCs/>
        </w:rPr>
        <w:t>Leggi attentamente il brano, tratto dal sito del Ministero della Difesa, sul monopolio</w:t>
      </w:r>
      <w:r w:rsidR="006B46BD" w:rsidRPr="00023521">
        <w:rPr>
          <w:rFonts w:ascii="Georgia" w:hAnsi="Georgia"/>
          <w:b/>
          <w:bCs/>
        </w:rPr>
        <w:t>;</w:t>
      </w:r>
      <w:r w:rsidRPr="00023521">
        <w:rPr>
          <w:rFonts w:ascii="Georgia" w:hAnsi="Georgia"/>
          <w:b/>
          <w:bCs/>
        </w:rPr>
        <w:t xml:space="preserve"> quindi</w:t>
      </w:r>
      <w:r w:rsidR="006B46BD" w:rsidRPr="00023521">
        <w:rPr>
          <w:rFonts w:ascii="Georgia" w:hAnsi="Georgia"/>
          <w:b/>
          <w:bCs/>
        </w:rPr>
        <w:t>,</w:t>
      </w:r>
      <w:r w:rsidR="00023521">
        <w:rPr>
          <w:rFonts w:ascii="Georgia" w:hAnsi="Georgia"/>
          <w:b/>
          <w:bCs/>
        </w:rPr>
        <w:t xml:space="preserve"> svolgi l’esercizio successivo</w:t>
      </w:r>
      <w:r w:rsidR="006C0487" w:rsidRPr="00023521">
        <w:rPr>
          <w:rFonts w:ascii="Georgia" w:hAnsi="Georgia"/>
          <w:b/>
          <w:bCs/>
        </w:rPr>
        <w:t>.</w:t>
      </w:r>
    </w:p>
    <w:p w14:paraId="2402ECB0" w14:textId="3614A541" w:rsidR="00EF63CD" w:rsidRDefault="006C0487" w:rsidP="00EF63CD">
      <w:pPr>
        <w:pStyle w:val="NormaleWeb"/>
        <w:spacing w:before="0" w:beforeAutospacing="0" w:after="0" w:afterAutospacing="0"/>
        <w:ind w:left="567" w:right="567"/>
        <w:jc w:val="both"/>
        <w:rPr>
          <w:rFonts w:ascii="Georgia" w:hAnsi="Georgia" w:cs="ArialMT"/>
          <w:i/>
        </w:rPr>
      </w:pPr>
      <w:r w:rsidRPr="006D7699">
        <w:rPr>
          <w:rFonts w:ascii="Georgia" w:hAnsi="Georgia" w:cs="ArialMT"/>
        </w:rPr>
        <w:t>“</w:t>
      </w:r>
      <w:r w:rsidR="00856079" w:rsidRPr="001A0545">
        <w:rPr>
          <w:rFonts w:ascii="Georgia" w:hAnsi="Georgia" w:cs="Arial"/>
          <w:i/>
          <w:iCs/>
        </w:rPr>
        <w:t xml:space="preserve">Il monopolio </w:t>
      </w:r>
      <w:r w:rsidR="00856079" w:rsidRPr="001A0545">
        <w:rPr>
          <w:rFonts w:ascii="Georgia" w:hAnsi="Georgia" w:cs="ArialMT"/>
          <w:i/>
        </w:rPr>
        <w:t>è quella situazione in cui esis</w:t>
      </w:r>
      <w:r w:rsidR="00FD51BF" w:rsidRPr="001A0545">
        <w:rPr>
          <w:rFonts w:ascii="Georgia" w:hAnsi="Georgia" w:cs="ArialMT"/>
          <w:i/>
        </w:rPr>
        <w:t xml:space="preserve">te una sola impresa in grado di </w:t>
      </w:r>
      <w:r w:rsidR="00856079" w:rsidRPr="001A0545">
        <w:rPr>
          <w:rFonts w:ascii="Georgia" w:hAnsi="Georgia" w:cs="ArialMT"/>
          <w:i/>
        </w:rPr>
        <w:t>produrre una determinata m</w:t>
      </w:r>
      <w:r w:rsidR="00FD51BF" w:rsidRPr="001A0545">
        <w:rPr>
          <w:rFonts w:ascii="Georgia" w:hAnsi="Georgia" w:cs="ArialMT"/>
          <w:i/>
        </w:rPr>
        <w:t xml:space="preserve">erce o di fornire un </w:t>
      </w:r>
      <w:r w:rsidR="006B46BD">
        <w:rPr>
          <w:rFonts w:ascii="Georgia" w:hAnsi="Georgia" w:cs="ArialMT"/>
          <w:i/>
        </w:rPr>
        <w:t xml:space="preserve">determinato </w:t>
      </w:r>
      <w:r w:rsidR="00FD51BF" w:rsidRPr="001A0545">
        <w:rPr>
          <w:rFonts w:ascii="Georgia" w:hAnsi="Georgia" w:cs="ArialMT"/>
          <w:i/>
        </w:rPr>
        <w:t xml:space="preserve">servizio. </w:t>
      </w:r>
    </w:p>
    <w:p w14:paraId="007475A2" w14:textId="63D2AB4F" w:rsidR="00856079" w:rsidRPr="001A0545" w:rsidRDefault="00FD51BF" w:rsidP="00EF63CD">
      <w:pPr>
        <w:pStyle w:val="NormaleWeb"/>
        <w:spacing w:before="0" w:beforeAutospacing="0" w:after="0" w:afterAutospacing="0"/>
        <w:ind w:left="567" w:right="567"/>
        <w:jc w:val="both"/>
        <w:rPr>
          <w:rFonts w:ascii="Georgia" w:hAnsi="Georgia" w:cs="Arial"/>
          <w:b/>
          <w:bCs/>
          <w:i/>
        </w:rPr>
      </w:pPr>
      <w:r w:rsidRPr="001A0545">
        <w:rPr>
          <w:rFonts w:ascii="Georgia" w:hAnsi="Georgia" w:cs="ArialMT"/>
          <w:i/>
        </w:rPr>
        <w:t>Q</w:t>
      </w:r>
      <w:r w:rsidR="00856079" w:rsidRPr="001A0545">
        <w:rPr>
          <w:rFonts w:ascii="Georgia" w:hAnsi="Georgia" w:cs="ArialMT"/>
          <w:i/>
        </w:rPr>
        <w:t>uando le imprese in grado di produrre tale merce o servizio sono poche si parla di oligopolio</w:t>
      </w:r>
      <w:r w:rsidRPr="001A0545">
        <w:rPr>
          <w:rFonts w:ascii="Georgia" w:hAnsi="Georgia" w:cs="ArialMT"/>
          <w:i/>
        </w:rPr>
        <w:t>:</w:t>
      </w:r>
      <w:r w:rsidR="00856079" w:rsidRPr="001A0545">
        <w:rPr>
          <w:rFonts w:ascii="Georgia" w:hAnsi="Georgia" w:cs="ArialMT"/>
          <w:i/>
        </w:rPr>
        <w:t xml:space="preserve"> le conseguenze sul mercato sono simili a quelle determinat</w:t>
      </w:r>
      <w:r w:rsidRPr="001A0545">
        <w:rPr>
          <w:rFonts w:ascii="Georgia" w:hAnsi="Georgia" w:cs="ArialMT"/>
          <w:i/>
        </w:rPr>
        <w:t>e dal monopolio, e cioè</w:t>
      </w:r>
      <w:r w:rsidR="00856079" w:rsidRPr="001A0545">
        <w:rPr>
          <w:rFonts w:ascii="Georgia" w:hAnsi="Georgia" w:cs="ArialMT"/>
          <w:i/>
        </w:rPr>
        <w:t xml:space="preserve"> mancanza di c</w:t>
      </w:r>
      <w:r w:rsidRPr="001A0545">
        <w:rPr>
          <w:rFonts w:ascii="Georgia" w:hAnsi="Georgia" w:cs="ArialMT"/>
          <w:i/>
        </w:rPr>
        <w:t>oncorrenza e quindi possibilità</w:t>
      </w:r>
      <w:r w:rsidR="00856079" w:rsidRPr="001A0545">
        <w:rPr>
          <w:rFonts w:ascii="Georgia" w:hAnsi="Georgia" w:cs="ArialMT"/>
          <w:i/>
        </w:rPr>
        <w:t xml:space="preserve"> per chi produce di fissare il prezzo di vendita a propria discrezione. </w:t>
      </w:r>
    </w:p>
    <w:p w14:paraId="39516CB5" w14:textId="77777777" w:rsidR="00EA5A59" w:rsidRPr="001A0545" w:rsidRDefault="00FD51BF" w:rsidP="001A0545">
      <w:pPr>
        <w:pStyle w:val="NormaleWeb"/>
        <w:spacing w:before="0" w:beforeAutospacing="0" w:after="0" w:afterAutospacing="0"/>
        <w:ind w:left="567" w:right="567"/>
        <w:jc w:val="both"/>
        <w:rPr>
          <w:rFonts w:ascii="Georgia" w:hAnsi="Georgia" w:cs="ArialMT"/>
          <w:i/>
        </w:rPr>
      </w:pPr>
      <w:r w:rsidRPr="001A0545">
        <w:rPr>
          <w:rFonts w:ascii="Georgia" w:hAnsi="Georgia" w:cs="ArialMT"/>
          <w:i/>
        </w:rPr>
        <w:t>In genere, perché</w:t>
      </w:r>
      <w:r w:rsidR="00856079" w:rsidRPr="001A0545">
        <w:rPr>
          <w:rFonts w:ascii="Georgia" w:hAnsi="Georgia" w:cs="ArialMT"/>
          <w:i/>
        </w:rPr>
        <w:t xml:space="preserve"> si stabilisca un monopolio devono</w:t>
      </w:r>
      <w:r w:rsidR="00EA5A59" w:rsidRPr="001A0545">
        <w:rPr>
          <w:rFonts w:ascii="Georgia" w:hAnsi="Georgia" w:cs="ArialMT"/>
          <w:i/>
        </w:rPr>
        <w:t xml:space="preserve"> verificarsi alcune condizioni:</w:t>
      </w:r>
    </w:p>
    <w:p w14:paraId="4C3CF630" w14:textId="7C07F007" w:rsidR="00FD51BF" w:rsidRPr="001A0545" w:rsidRDefault="00FD51BF" w:rsidP="001A0545">
      <w:pPr>
        <w:pStyle w:val="NormaleWeb"/>
        <w:numPr>
          <w:ilvl w:val="0"/>
          <w:numId w:val="16"/>
        </w:numPr>
        <w:spacing w:before="0" w:beforeAutospacing="0" w:after="0" w:afterAutospacing="0"/>
        <w:ind w:right="567"/>
        <w:jc w:val="both"/>
        <w:rPr>
          <w:rFonts w:ascii="Georgia" w:hAnsi="Georgia" w:cs="ArialMT"/>
          <w:i/>
        </w:rPr>
      </w:pPr>
      <w:r w:rsidRPr="001A0545">
        <w:rPr>
          <w:rFonts w:ascii="Georgia" w:hAnsi="Georgia" w:cs="ArialMT"/>
          <w:i/>
        </w:rPr>
        <w:t>il controllo o la disponibilità</w:t>
      </w:r>
      <w:r w:rsidR="00856079" w:rsidRPr="001A0545">
        <w:rPr>
          <w:rFonts w:ascii="Georgia" w:hAnsi="Georgia" w:cs="ArialMT"/>
          <w:i/>
        </w:rPr>
        <w:t xml:space="preserve"> esclusiva del</w:t>
      </w:r>
      <w:r w:rsidR="00EA5A59" w:rsidRPr="001A0545">
        <w:rPr>
          <w:rFonts w:ascii="Georgia" w:hAnsi="Georgia" w:cs="ArialMT"/>
          <w:i/>
        </w:rPr>
        <w:t xml:space="preserve">le materie prime necessarie per </w:t>
      </w:r>
      <w:r w:rsidR="00856079" w:rsidRPr="001A0545">
        <w:rPr>
          <w:rFonts w:ascii="Georgia" w:hAnsi="Georgia" w:cs="ArialMT"/>
          <w:i/>
        </w:rPr>
        <w:t>fabb</w:t>
      </w:r>
      <w:r w:rsidRPr="001A0545">
        <w:rPr>
          <w:rFonts w:ascii="Georgia" w:hAnsi="Georgia" w:cs="ArialMT"/>
          <w:i/>
        </w:rPr>
        <w:t>ricare un determinato prodotto;</w:t>
      </w:r>
    </w:p>
    <w:p w14:paraId="514BE82C" w14:textId="77777777" w:rsidR="00FD51BF" w:rsidRPr="001A0545" w:rsidRDefault="00856079">
      <w:pPr>
        <w:pStyle w:val="NormaleWeb"/>
        <w:numPr>
          <w:ilvl w:val="0"/>
          <w:numId w:val="16"/>
        </w:numPr>
        <w:spacing w:before="0" w:beforeAutospacing="0" w:after="0" w:afterAutospacing="0"/>
        <w:ind w:right="567"/>
        <w:jc w:val="both"/>
        <w:rPr>
          <w:rFonts w:ascii="Georgia" w:hAnsi="Georgia" w:cs="ArialMT"/>
          <w:i/>
        </w:rPr>
      </w:pPr>
      <w:r w:rsidRPr="001A0545">
        <w:rPr>
          <w:rFonts w:ascii="Georgia" w:hAnsi="Georgia" w:cs="ArialMT"/>
          <w:i/>
        </w:rPr>
        <w:t xml:space="preserve">la capacità tecnologica di effettuare determinate lavorazioni o di fornire un servizio a prezzi convenienti; </w:t>
      </w:r>
    </w:p>
    <w:p w14:paraId="0EB0EBF5" w14:textId="77777777" w:rsidR="004E34CD" w:rsidRPr="001A0545" w:rsidRDefault="00856079">
      <w:pPr>
        <w:pStyle w:val="NormaleWeb"/>
        <w:numPr>
          <w:ilvl w:val="0"/>
          <w:numId w:val="16"/>
        </w:numPr>
        <w:spacing w:before="0" w:beforeAutospacing="0" w:after="0" w:afterAutospacing="0"/>
        <w:ind w:right="567"/>
        <w:jc w:val="both"/>
        <w:rPr>
          <w:rFonts w:ascii="Georgia" w:hAnsi="Georgia" w:cs="ArialMT"/>
          <w:i/>
        </w:rPr>
      </w:pPr>
      <w:r w:rsidRPr="001A0545">
        <w:rPr>
          <w:rFonts w:ascii="Georgia" w:hAnsi="Georgia" w:cs="ArialMT"/>
          <w:i/>
        </w:rPr>
        <w:t>il controllo in esclusiva di un brevetto o di un sistema di lavora</w:t>
      </w:r>
      <w:r w:rsidR="004E34CD" w:rsidRPr="001A0545">
        <w:rPr>
          <w:rFonts w:ascii="Georgia" w:hAnsi="Georgia" w:cs="ArialMT"/>
          <w:i/>
        </w:rPr>
        <w:t>zione;</w:t>
      </w:r>
    </w:p>
    <w:p w14:paraId="4F19A58C" w14:textId="1B0D1A12" w:rsidR="00FD51BF" w:rsidRPr="001A0545" w:rsidRDefault="00FD51BF">
      <w:pPr>
        <w:pStyle w:val="NormaleWeb"/>
        <w:numPr>
          <w:ilvl w:val="0"/>
          <w:numId w:val="16"/>
        </w:numPr>
        <w:spacing w:before="0" w:beforeAutospacing="0" w:after="0" w:afterAutospacing="0"/>
        <w:ind w:right="567"/>
        <w:jc w:val="both"/>
        <w:rPr>
          <w:rFonts w:ascii="Georgia" w:hAnsi="Georgia" w:cs="ArialMT"/>
          <w:i/>
        </w:rPr>
      </w:pPr>
      <w:r w:rsidRPr="001A0545">
        <w:rPr>
          <w:rFonts w:ascii="Georgia" w:hAnsi="Georgia" w:cs="ArialMT"/>
          <w:i/>
        </w:rPr>
        <w:t>l</w:t>
      </w:r>
      <w:r w:rsidR="000B2249" w:rsidRPr="001A0545">
        <w:rPr>
          <w:rFonts w:ascii="Georgia" w:hAnsi="Georgia" w:cs="ArialMT"/>
          <w:i/>
        </w:rPr>
        <w:t>’</w:t>
      </w:r>
      <w:r w:rsidRPr="001A0545">
        <w:rPr>
          <w:rFonts w:ascii="Georgia" w:hAnsi="Georgia" w:cs="ArialMT"/>
          <w:i/>
        </w:rPr>
        <w:t>assenso delle autorità</w:t>
      </w:r>
      <w:r w:rsidR="00856079" w:rsidRPr="001A0545">
        <w:rPr>
          <w:rFonts w:ascii="Georgia" w:hAnsi="Georgia" w:cs="ArialMT"/>
          <w:i/>
        </w:rPr>
        <w:t>.</w:t>
      </w:r>
    </w:p>
    <w:p w14:paraId="40C5C483" w14:textId="121331E4" w:rsidR="00856079" w:rsidRPr="001A0545" w:rsidRDefault="00856079">
      <w:pPr>
        <w:pStyle w:val="NormaleWeb"/>
        <w:shd w:val="clear" w:color="auto" w:fill="FFFFFF"/>
        <w:spacing w:before="0" w:beforeAutospacing="0" w:after="0" w:afterAutospacing="0"/>
        <w:ind w:left="567" w:right="567"/>
        <w:jc w:val="both"/>
        <w:rPr>
          <w:rFonts w:ascii="Georgia" w:hAnsi="Georgia"/>
          <w:i/>
        </w:rPr>
      </w:pPr>
      <w:r w:rsidRPr="001A0545">
        <w:rPr>
          <w:rFonts w:ascii="Georgia" w:hAnsi="Georgia" w:cs="Arial"/>
          <w:i/>
          <w:iCs/>
        </w:rPr>
        <w:t>L</w:t>
      </w:r>
      <w:r w:rsidR="000B2249" w:rsidRPr="001A0545">
        <w:rPr>
          <w:rFonts w:ascii="Georgia" w:hAnsi="Georgia" w:cs="Arial"/>
          <w:i/>
          <w:iCs/>
        </w:rPr>
        <w:t>’</w:t>
      </w:r>
      <w:r w:rsidRPr="001A0545">
        <w:rPr>
          <w:rFonts w:ascii="Georgia" w:hAnsi="Georgia" w:cs="Arial"/>
          <w:i/>
          <w:iCs/>
        </w:rPr>
        <w:t xml:space="preserve">oligopolio </w:t>
      </w:r>
      <w:r w:rsidR="005E7180" w:rsidRPr="001A0545">
        <w:rPr>
          <w:rFonts w:ascii="Georgia" w:hAnsi="Georgia" w:cs="ArialMT"/>
          <w:i/>
        </w:rPr>
        <w:t>può</w:t>
      </w:r>
      <w:r w:rsidRPr="001A0545">
        <w:rPr>
          <w:rFonts w:ascii="Georgia" w:hAnsi="Georgia" w:cs="ArialMT"/>
          <w:i/>
        </w:rPr>
        <w:t xml:space="preserve"> essere defin</w:t>
      </w:r>
      <w:r w:rsidR="005E7180" w:rsidRPr="001A0545">
        <w:rPr>
          <w:rFonts w:ascii="Georgia" w:hAnsi="Georgia" w:cs="ArialMT"/>
          <w:i/>
        </w:rPr>
        <w:t>ito come la forma di mercato ca</w:t>
      </w:r>
      <w:r w:rsidRPr="001A0545">
        <w:rPr>
          <w:rFonts w:ascii="Georgia" w:hAnsi="Georgia" w:cs="ArialMT"/>
          <w:i/>
        </w:rPr>
        <w:t>ratterizzata dalla presenza di un numero ristretto di produttori e venditori di un determinato ben</w:t>
      </w:r>
      <w:r w:rsidR="005E7180" w:rsidRPr="001A0545">
        <w:rPr>
          <w:rFonts w:ascii="Georgia" w:hAnsi="Georgia" w:cs="ArialMT"/>
          <w:i/>
        </w:rPr>
        <w:t>e, o servizio, in grado di con</w:t>
      </w:r>
      <w:r w:rsidRPr="001A0545">
        <w:rPr>
          <w:rFonts w:ascii="Georgia" w:hAnsi="Georgia" w:cs="ArialMT"/>
          <w:i/>
        </w:rPr>
        <w:t>trollare una quota considerevole dell</w:t>
      </w:r>
      <w:r w:rsidR="000B2249" w:rsidRPr="001A0545">
        <w:rPr>
          <w:rFonts w:ascii="Georgia" w:hAnsi="Georgia" w:cs="ArialMT"/>
          <w:i/>
        </w:rPr>
        <w:t>’</w:t>
      </w:r>
      <w:r w:rsidRPr="001A0545">
        <w:rPr>
          <w:rFonts w:ascii="Georgia" w:hAnsi="Georgia" w:cs="ArialMT"/>
          <w:i/>
        </w:rPr>
        <w:t xml:space="preserve">offerta. </w:t>
      </w:r>
    </w:p>
    <w:p w14:paraId="7E10BF9C" w14:textId="590507EB" w:rsidR="00856079" w:rsidRPr="001A0545" w:rsidRDefault="00EA5A59">
      <w:pPr>
        <w:pStyle w:val="NormaleWeb"/>
        <w:shd w:val="clear" w:color="auto" w:fill="FFFFFF"/>
        <w:spacing w:before="0" w:beforeAutospacing="0" w:after="0" w:afterAutospacing="0"/>
        <w:ind w:left="567" w:right="567"/>
        <w:jc w:val="both"/>
        <w:rPr>
          <w:rFonts w:ascii="Georgia" w:hAnsi="Georgia" w:cs="ArialMT"/>
          <w:i/>
        </w:rPr>
      </w:pPr>
      <w:r w:rsidRPr="001A0545">
        <w:rPr>
          <w:rFonts w:ascii="Georgia" w:hAnsi="Georgia" w:cs="ArialMT"/>
          <w:i/>
        </w:rPr>
        <w:t>L</w:t>
      </w:r>
      <w:r w:rsidR="000B2249" w:rsidRPr="001A0545">
        <w:rPr>
          <w:rFonts w:ascii="Georgia" w:hAnsi="Georgia" w:cs="ArialMT"/>
          <w:i/>
        </w:rPr>
        <w:t>’</w:t>
      </w:r>
      <w:r w:rsidRPr="001A0545">
        <w:rPr>
          <w:rFonts w:ascii="Georgia" w:hAnsi="Georgia" w:cs="ArialMT"/>
          <w:i/>
        </w:rPr>
        <w:t>oligopolio può</w:t>
      </w:r>
      <w:r w:rsidR="00856079" w:rsidRPr="001A0545">
        <w:rPr>
          <w:rFonts w:ascii="Georgia" w:hAnsi="Georgia" w:cs="ArialMT"/>
          <w:i/>
        </w:rPr>
        <w:t xml:space="preserve"> essere</w:t>
      </w:r>
      <w:r w:rsidRPr="001A0545">
        <w:rPr>
          <w:rFonts w:ascii="Georgia" w:hAnsi="Georgia" w:cs="ArialMT"/>
          <w:i/>
        </w:rPr>
        <w:t>:</w:t>
      </w:r>
      <w:r w:rsidR="00856079" w:rsidRPr="001A0545">
        <w:rPr>
          <w:rFonts w:ascii="Georgia" w:hAnsi="Georgia" w:cs="ArialMT"/>
          <w:i/>
        </w:rPr>
        <w:t xml:space="preserve"> </w:t>
      </w:r>
      <w:r w:rsidRPr="001A0545">
        <w:rPr>
          <w:rFonts w:ascii="Georgia" w:hAnsi="Georgia" w:cs="ArialMT"/>
          <w:i/>
        </w:rPr>
        <w:t>concentrato (od omogeneo), cioè</w:t>
      </w:r>
      <w:r w:rsidR="00856079" w:rsidRPr="001A0545">
        <w:rPr>
          <w:rFonts w:ascii="Georgia" w:hAnsi="Georgia" w:cs="ArialMT"/>
          <w:i/>
        </w:rPr>
        <w:t xml:space="preserve"> il prodotto offerto è sostanzialmen</w:t>
      </w:r>
      <w:r w:rsidRPr="001A0545">
        <w:rPr>
          <w:rFonts w:ascii="Georgia" w:hAnsi="Georgia" w:cs="ArialMT"/>
          <w:i/>
        </w:rPr>
        <w:t>te identico (benzina, acciaio, ecc.</w:t>
      </w:r>
      <w:r w:rsidR="00856079" w:rsidRPr="001A0545">
        <w:rPr>
          <w:rFonts w:ascii="Georgia" w:hAnsi="Georgia" w:cs="ArialMT"/>
          <w:i/>
        </w:rPr>
        <w:t>) per cui non esiste alcuna ragione da parte dei richiedenti di preferire il prodotto di una certa impresa ris</w:t>
      </w:r>
      <w:r w:rsidRPr="001A0545">
        <w:rPr>
          <w:rFonts w:ascii="Georgia" w:hAnsi="Georgia" w:cs="ArialMT"/>
          <w:i/>
        </w:rPr>
        <w:t>petto a quello di un</w:t>
      </w:r>
      <w:r w:rsidR="000B2249" w:rsidRPr="001A0545">
        <w:rPr>
          <w:rFonts w:ascii="Georgia" w:hAnsi="Georgia" w:cs="ArialMT"/>
          <w:i/>
        </w:rPr>
        <w:t>’</w:t>
      </w:r>
      <w:r w:rsidRPr="001A0545">
        <w:rPr>
          <w:rFonts w:ascii="Georgia" w:hAnsi="Georgia" w:cs="ArialMT"/>
          <w:i/>
        </w:rPr>
        <w:t>altra; differenziato, cioè</w:t>
      </w:r>
      <w:r w:rsidR="00856079" w:rsidRPr="001A0545">
        <w:rPr>
          <w:rFonts w:ascii="Georgia" w:hAnsi="Georgia" w:cs="ArialMT"/>
          <w:i/>
        </w:rPr>
        <w:t xml:space="preserve"> il prodotto offerto è simile ma non identico (automobili, comput</w:t>
      </w:r>
      <w:r w:rsidRPr="001A0545">
        <w:rPr>
          <w:rFonts w:ascii="Georgia" w:hAnsi="Georgia" w:cs="ArialMT"/>
          <w:i/>
        </w:rPr>
        <w:t>er, ecc.), per cui le im</w:t>
      </w:r>
      <w:r w:rsidR="00856079" w:rsidRPr="001A0545">
        <w:rPr>
          <w:rFonts w:ascii="Georgia" w:hAnsi="Georgia" w:cs="ArialMT"/>
          <w:i/>
        </w:rPr>
        <w:t>prese fanno in modo di influe</w:t>
      </w:r>
      <w:r w:rsidRPr="001A0545">
        <w:rPr>
          <w:rFonts w:ascii="Georgia" w:hAnsi="Georgia" w:cs="ArialMT"/>
          <w:i/>
        </w:rPr>
        <w:t>nzare le prefe</w:t>
      </w:r>
      <w:r w:rsidR="00856079" w:rsidRPr="001A0545">
        <w:rPr>
          <w:rFonts w:ascii="Georgia" w:hAnsi="Georgia" w:cs="ArialMT"/>
          <w:i/>
        </w:rPr>
        <w:t xml:space="preserve">renze dei potenziali acquirenti attraverso </w:t>
      </w:r>
      <w:r w:rsidR="00C313E3">
        <w:rPr>
          <w:rFonts w:ascii="Georgia" w:hAnsi="Georgia" w:cs="ArialMT"/>
          <w:i/>
        </w:rPr>
        <w:t>la</w:t>
      </w:r>
      <w:r w:rsidR="00856079" w:rsidRPr="001A0545">
        <w:rPr>
          <w:rFonts w:ascii="Georgia" w:hAnsi="Georgia" w:cs="ArialMT"/>
          <w:i/>
        </w:rPr>
        <w:t xml:space="preserve"> differenziazione del prodotto e </w:t>
      </w:r>
      <w:r w:rsidRPr="001A0545">
        <w:rPr>
          <w:rFonts w:ascii="Georgia" w:hAnsi="Georgia" w:cs="ArialMT"/>
          <w:i/>
        </w:rPr>
        <w:t>il ricorso alla pubblicità</w:t>
      </w:r>
      <w:r w:rsidR="00F405CC">
        <w:rPr>
          <w:rFonts w:ascii="Georgia" w:hAnsi="Georgia" w:cs="ArialMT"/>
        </w:rPr>
        <w:t>.”</w:t>
      </w:r>
      <w:r w:rsidR="00856079" w:rsidRPr="006D7699">
        <w:rPr>
          <w:rFonts w:ascii="Georgia" w:hAnsi="Georgia" w:cs="ArialMT"/>
        </w:rPr>
        <w:t xml:space="preserve"> </w:t>
      </w:r>
    </w:p>
    <w:p w14:paraId="36B5DA7B" w14:textId="3810550C" w:rsidR="00AE4184" w:rsidRDefault="00AE4184">
      <w:pPr>
        <w:ind w:left="567" w:right="567"/>
        <w:rPr>
          <w:rFonts w:ascii="Georgia" w:hAnsi="Georgia"/>
          <w:color w:val="000000" w:themeColor="text1"/>
        </w:rPr>
      </w:pPr>
    </w:p>
    <w:p w14:paraId="659B865F" w14:textId="4CB05B36" w:rsidR="00023521" w:rsidRPr="00D6674D" w:rsidRDefault="00023521" w:rsidP="00023521">
      <w:pPr>
        <w:pStyle w:val="Paragrafoelenco"/>
        <w:numPr>
          <w:ilvl w:val="0"/>
          <w:numId w:val="40"/>
        </w:numPr>
        <w:ind w:right="567"/>
        <w:rPr>
          <w:rFonts w:ascii="Georgia" w:hAnsi="Georgia"/>
          <w:color w:val="000000" w:themeColor="text1"/>
        </w:rPr>
      </w:pPr>
      <w:r>
        <w:rPr>
          <w:rFonts w:ascii="Georgia" w:hAnsi="Georgia"/>
          <w:b/>
          <w:bCs/>
        </w:rPr>
        <w:t>I</w:t>
      </w:r>
      <w:r w:rsidRPr="00023521">
        <w:rPr>
          <w:rFonts w:ascii="Georgia" w:hAnsi="Georgia"/>
          <w:b/>
          <w:bCs/>
        </w:rPr>
        <w:t>ndica se le seguenti affermazioni sono vere o false e correggi quelle sbagliate</w:t>
      </w:r>
    </w:p>
    <w:p w14:paraId="24A80A6C" w14:textId="77777777" w:rsidR="00D6674D" w:rsidRPr="00023521" w:rsidRDefault="00D6674D" w:rsidP="00D6674D">
      <w:pPr>
        <w:pStyle w:val="Paragrafoelenco"/>
        <w:ind w:left="927" w:right="567"/>
        <w:rPr>
          <w:rFonts w:ascii="Georgia" w:hAnsi="Georgia"/>
          <w:color w:val="000000" w:themeColor="text1"/>
        </w:rPr>
      </w:pPr>
    </w:p>
    <w:p w14:paraId="20DDD8DA" w14:textId="310DA295" w:rsidR="00F319D3" w:rsidRPr="00D6674D" w:rsidRDefault="00F319D3">
      <w:pPr>
        <w:pStyle w:val="Paragrafoelenco"/>
        <w:widowControl w:val="0"/>
        <w:numPr>
          <w:ilvl w:val="0"/>
          <w:numId w:val="21"/>
        </w:numPr>
        <w:ind w:right="567"/>
        <w:jc w:val="both"/>
        <w:rPr>
          <w:rFonts w:ascii="Georgia" w:hAnsi="Georgia" w:cs="ArialMT"/>
          <w:i/>
          <w:color w:val="000000" w:themeColor="text1"/>
        </w:rPr>
      </w:pPr>
      <w:r w:rsidRPr="00D6674D">
        <w:rPr>
          <w:rFonts w:ascii="Georgia" w:hAnsi="Georgia" w:cs="Arial"/>
          <w:iCs/>
          <w:color w:val="000000" w:themeColor="text1"/>
        </w:rPr>
        <w:t xml:space="preserve">Il monopolio </w:t>
      </w:r>
      <w:r w:rsidRPr="00D6674D">
        <w:rPr>
          <w:rFonts w:ascii="Georgia" w:hAnsi="Georgia" w:cs="ArialMT"/>
          <w:color w:val="000000" w:themeColor="text1"/>
        </w:rPr>
        <w:t>è caratterizzato dalla presenza di un numero ristretto di produttori e venditori di un determinato bene o servizio</w:t>
      </w:r>
      <w:r w:rsidR="004E34CD" w:rsidRPr="00D6674D">
        <w:rPr>
          <w:rFonts w:ascii="Georgia" w:hAnsi="Georgia" w:cs="ArialMT"/>
          <w:color w:val="000000" w:themeColor="text1"/>
        </w:rPr>
        <w:t>.</w:t>
      </w:r>
    </w:p>
    <w:p w14:paraId="4E25A2DF" w14:textId="79D4D4DF" w:rsidR="00F319D3" w:rsidRPr="00D6674D" w:rsidRDefault="00F319D3">
      <w:pPr>
        <w:pStyle w:val="Paragrafoelenco"/>
        <w:widowControl w:val="0"/>
        <w:ind w:left="1428" w:right="567"/>
        <w:jc w:val="both"/>
        <w:rPr>
          <w:rFonts w:ascii="Georgia" w:hAnsi="Georgia"/>
          <w:b/>
          <w:bCs/>
          <w:color w:val="000000" w:themeColor="text1"/>
        </w:rPr>
      </w:pPr>
      <w:r w:rsidRPr="00D6674D">
        <w:rPr>
          <w:rFonts w:ascii="Georgia" w:hAnsi="Georgia"/>
          <w:color w:val="000000" w:themeColor="text1"/>
        </w:rPr>
        <w:t>…………………………………………………………………………………………</w:t>
      </w:r>
      <w:proofErr w:type="gramStart"/>
      <w:r w:rsidRPr="00D6674D">
        <w:rPr>
          <w:rFonts w:ascii="Georgia" w:hAnsi="Georgia"/>
          <w:color w:val="000000" w:themeColor="text1"/>
        </w:rPr>
        <w:t>…….</w:t>
      </w:r>
      <w:proofErr w:type="gramEnd"/>
      <w:r w:rsidRPr="00D6674D">
        <w:rPr>
          <w:rFonts w:ascii="Georgia" w:hAnsi="Georgia"/>
          <w:color w:val="000000" w:themeColor="text1"/>
        </w:rPr>
        <w:t>V F</w:t>
      </w:r>
    </w:p>
    <w:p w14:paraId="75DCE460" w14:textId="77777777" w:rsidR="00AE4184" w:rsidRPr="00D6674D" w:rsidRDefault="00AE4184">
      <w:pPr>
        <w:rPr>
          <w:rFonts w:ascii="Georgia" w:hAnsi="Georgia"/>
          <w:color w:val="000000" w:themeColor="text1"/>
        </w:rPr>
      </w:pPr>
    </w:p>
    <w:p w14:paraId="4FE34CD2" w14:textId="4885A3FC" w:rsidR="004E34CD" w:rsidRPr="00D6674D" w:rsidRDefault="004E34CD">
      <w:pPr>
        <w:pStyle w:val="NormaleWeb"/>
        <w:numPr>
          <w:ilvl w:val="0"/>
          <w:numId w:val="16"/>
        </w:numPr>
        <w:spacing w:before="0" w:beforeAutospacing="0" w:after="0" w:afterAutospacing="0"/>
        <w:ind w:right="567"/>
        <w:jc w:val="both"/>
        <w:rPr>
          <w:rFonts w:ascii="Georgia" w:hAnsi="Georgia" w:cs="ArialMT"/>
          <w:i/>
          <w:color w:val="000000" w:themeColor="text1"/>
        </w:rPr>
      </w:pPr>
      <w:r w:rsidRPr="00D6674D">
        <w:rPr>
          <w:rFonts w:ascii="Georgia" w:hAnsi="Georgia" w:cs="Arial"/>
          <w:iCs/>
          <w:color w:val="000000" w:themeColor="text1"/>
        </w:rPr>
        <w:t xml:space="preserve">Nel regime di monopolio si verifica </w:t>
      </w:r>
      <w:r w:rsidRPr="00D6674D">
        <w:rPr>
          <w:rFonts w:ascii="Georgia" w:hAnsi="Georgia" w:cs="ArialMT"/>
          <w:color w:val="000000" w:themeColor="text1"/>
        </w:rPr>
        <w:t>il controllo in esclusiva di un brevetto o di un sistema di lavorazione.</w:t>
      </w:r>
    </w:p>
    <w:p w14:paraId="70070187" w14:textId="77777777" w:rsidR="004E34CD" w:rsidRPr="00D6674D" w:rsidRDefault="004E34CD">
      <w:pPr>
        <w:pStyle w:val="Paragrafoelenco"/>
        <w:widowControl w:val="0"/>
        <w:ind w:left="1428" w:right="567"/>
        <w:jc w:val="both"/>
        <w:rPr>
          <w:rFonts w:ascii="Georgia" w:hAnsi="Georgia"/>
          <w:b/>
          <w:bCs/>
          <w:color w:val="000000" w:themeColor="text1"/>
        </w:rPr>
      </w:pPr>
      <w:r w:rsidRPr="00D6674D">
        <w:rPr>
          <w:rFonts w:ascii="Georgia" w:hAnsi="Georgia"/>
          <w:color w:val="000000" w:themeColor="text1"/>
        </w:rPr>
        <w:t>…………………………………………………………………………………………</w:t>
      </w:r>
      <w:proofErr w:type="gramStart"/>
      <w:r w:rsidRPr="00D6674D">
        <w:rPr>
          <w:rFonts w:ascii="Georgia" w:hAnsi="Georgia"/>
          <w:color w:val="000000" w:themeColor="text1"/>
        </w:rPr>
        <w:t>…….</w:t>
      </w:r>
      <w:proofErr w:type="gramEnd"/>
      <w:r w:rsidRPr="00D6674D">
        <w:rPr>
          <w:rFonts w:ascii="Georgia" w:hAnsi="Georgia"/>
          <w:color w:val="000000" w:themeColor="text1"/>
        </w:rPr>
        <w:t>V F</w:t>
      </w:r>
    </w:p>
    <w:p w14:paraId="18EF90A8" w14:textId="77777777" w:rsidR="000B2249" w:rsidRPr="00D6674D" w:rsidRDefault="000B2249" w:rsidP="00C6164B">
      <w:pPr>
        <w:ind w:right="567"/>
        <w:rPr>
          <w:rFonts w:ascii="Georgia" w:hAnsi="Georgia" w:cs="ArialMT"/>
          <w:color w:val="000000" w:themeColor="text1"/>
        </w:rPr>
      </w:pPr>
    </w:p>
    <w:p w14:paraId="2856B2B1" w14:textId="1017DA3C" w:rsidR="000B2249" w:rsidRPr="00D6674D" w:rsidRDefault="000B2249">
      <w:pPr>
        <w:pStyle w:val="NormaleWeb"/>
        <w:numPr>
          <w:ilvl w:val="0"/>
          <w:numId w:val="16"/>
        </w:numPr>
        <w:spacing w:before="0" w:beforeAutospacing="0" w:after="0" w:afterAutospacing="0"/>
        <w:ind w:right="567"/>
        <w:jc w:val="both"/>
        <w:rPr>
          <w:rFonts w:ascii="Georgia" w:hAnsi="Georgia" w:cs="ArialMT"/>
          <w:i/>
          <w:color w:val="000000" w:themeColor="text1"/>
        </w:rPr>
      </w:pPr>
      <w:r w:rsidRPr="00D6674D">
        <w:rPr>
          <w:rFonts w:ascii="Georgia" w:hAnsi="Georgia" w:cs="Arial"/>
          <w:iCs/>
          <w:color w:val="000000" w:themeColor="text1"/>
        </w:rPr>
        <w:lastRenderedPageBreak/>
        <w:t xml:space="preserve">L’oligopolio </w:t>
      </w:r>
      <w:r w:rsidRPr="00D6674D">
        <w:rPr>
          <w:rFonts w:ascii="Georgia" w:hAnsi="Georgia" w:cs="ArialMT"/>
          <w:color w:val="000000" w:themeColor="text1"/>
        </w:rPr>
        <w:t>è caratterizzato dalla presenza di una sola impresa di un determinato bene, o servizio, in grado di controllare una quota considerevole dell’offerta.</w:t>
      </w:r>
    </w:p>
    <w:p w14:paraId="2111EAF9" w14:textId="77777777" w:rsidR="000B2249" w:rsidRPr="00D6674D" w:rsidRDefault="000B2249">
      <w:pPr>
        <w:pStyle w:val="Paragrafoelenco"/>
        <w:widowControl w:val="0"/>
        <w:ind w:left="1428" w:right="567"/>
        <w:jc w:val="both"/>
        <w:rPr>
          <w:rFonts w:ascii="Georgia" w:hAnsi="Georgia"/>
          <w:b/>
          <w:bCs/>
          <w:color w:val="000000" w:themeColor="text1"/>
        </w:rPr>
      </w:pPr>
      <w:r w:rsidRPr="00D6674D">
        <w:rPr>
          <w:rFonts w:ascii="Georgia" w:hAnsi="Georgia"/>
          <w:color w:val="000000" w:themeColor="text1"/>
        </w:rPr>
        <w:t>…………………………………………………………………………………………</w:t>
      </w:r>
      <w:proofErr w:type="gramStart"/>
      <w:r w:rsidRPr="00D6674D">
        <w:rPr>
          <w:rFonts w:ascii="Georgia" w:hAnsi="Georgia"/>
          <w:color w:val="000000" w:themeColor="text1"/>
        </w:rPr>
        <w:t>…….</w:t>
      </w:r>
      <w:proofErr w:type="gramEnd"/>
      <w:r w:rsidRPr="00D6674D">
        <w:rPr>
          <w:rFonts w:ascii="Georgia" w:hAnsi="Georgia"/>
          <w:color w:val="000000" w:themeColor="text1"/>
        </w:rPr>
        <w:t>V F</w:t>
      </w:r>
    </w:p>
    <w:p w14:paraId="398D4A95" w14:textId="77777777" w:rsidR="000B2249" w:rsidRPr="00D6674D" w:rsidRDefault="000B2249">
      <w:pPr>
        <w:pStyle w:val="Paragrafoelenco"/>
        <w:ind w:left="1428" w:right="567"/>
        <w:rPr>
          <w:rFonts w:ascii="Georgia" w:hAnsi="Georgia"/>
          <w:color w:val="000000" w:themeColor="text1"/>
        </w:rPr>
      </w:pPr>
    </w:p>
    <w:p w14:paraId="23E31CC6" w14:textId="326184F9" w:rsidR="00A117C8" w:rsidRPr="00D6674D" w:rsidRDefault="00A117C8">
      <w:pPr>
        <w:pStyle w:val="NormaleWeb"/>
        <w:numPr>
          <w:ilvl w:val="0"/>
          <w:numId w:val="16"/>
        </w:numPr>
        <w:spacing w:before="0" w:beforeAutospacing="0" w:after="0" w:afterAutospacing="0"/>
        <w:ind w:right="567"/>
        <w:jc w:val="both"/>
        <w:rPr>
          <w:rFonts w:ascii="Georgia" w:hAnsi="Georgia" w:cs="ArialMT"/>
          <w:color w:val="000000" w:themeColor="text1"/>
        </w:rPr>
      </w:pPr>
      <w:r w:rsidRPr="00D6674D">
        <w:rPr>
          <w:rFonts w:ascii="Georgia" w:hAnsi="Georgia" w:cs="ArialMT"/>
          <w:color w:val="000000" w:themeColor="text1"/>
        </w:rPr>
        <w:t>Nell’oligopolio concentrato il prodotto offerto è sostanzialmente identico (benzina, acciaio, ecc.) per cui non esiste alcuna ragione da parte dei richiedenti di preferire il prodotto di una certa impresa rispetto a quello di un’altra.</w:t>
      </w:r>
    </w:p>
    <w:p w14:paraId="5AD3A794" w14:textId="77777777" w:rsidR="00A117C8" w:rsidRPr="00D6674D" w:rsidRDefault="00A117C8">
      <w:pPr>
        <w:pStyle w:val="Paragrafoelenco"/>
        <w:widowControl w:val="0"/>
        <w:ind w:left="1428" w:right="567"/>
        <w:jc w:val="both"/>
        <w:rPr>
          <w:rFonts w:ascii="Georgia" w:hAnsi="Georgia"/>
          <w:b/>
          <w:bCs/>
          <w:color w:val="000000" w:themeColor="text1"/>
        </w:rPr>
      </w:pPr>
      <w:r w:rsidRPr="00D6674D">
        <w:rPr>
          <w:rFonts w:ascii="Georgia" w:hAnsi="Georgia"/>
          <w:color w:val="000000" w:themeColor="text1"/>
        </w:rPr>
        <w:t>…………………………………………………………………………………………</w:t>
      </w:r>
      <w:proofErr w:type="gramStart"/>
      <w:r w:rsidRPr="00D6674D">
        <w:rPr>
          <w:rFonts w:ascii="Georgia" w:hAnsi="Georgia"/>
          <w:color w:val="000000" w:themeColor="text1"/>
        </w:rPr>
        <w:t>…….</w:t>
      </w:r>
      <w:proofErr w:type="gramEnd"/>
      <w:r w:rsidRPr="00D6674D">
        <w:rPr>
          <w:rFonts w:ascii="Georgia" w:hAnsi="Georgia"/>
          <w:color w:val="000000" w:themeColor="text1"/>
        </w:rPr>
        <w:t>V F</w:t>
      </w:r>
    </w:p>
    <w:p w14:paraId="0878F888" w14:textId="77777777" w:rsidR="00A117C8" w:rsidRPr="00D6674D" w:rsidRDefault="00A117C8">
      <w:pPr>
        <w:pStyle w:val="Paragrafoelenco"/>
        <w:ind w:left="1428" w:right="567"/>
        <w:rPr>
          <w:rFonts w:ascii="Georgia" w:hAnsi="Georgia"/>
          <w:color w:val="000000" w:themeColor="text1"/>
        </w:rPr>
      </w:pPr>
    </w:p>
    <w:p w14:paraId="7171D526" w14:textId="22CAAE26" w:rsidR="00A117C8" w:rsidRPr="00D6674D" w:rsidRDefault="00A117C8">
      <w:pPr>
        <w:pStyle w:val="NormaleWeb"/>
        <w:numPr>
          <w:ilvl w:val="0"/>
          <w:numId w:val="16"/>
        </w:numPr>
        <w:spacing w:before="0" w:beforeAutospacing="0" w:after="0" w:afterAutospacing="0"/>
        <w:ind w:right="567"/>
        <w:jc w:val="both"/>
        <w:rPr>
          <w:rFonts w:ascii="Georgia" w:hAnsi="Georgia" w:cs="ArialMT"/>
          <w:color w:val="000000" w:themeColor="text1"/>
        </w:rPr>
      </w:pPr>
      <w:r w:rsidRPr="00D6674D">
        <w:rPr>
          <w:rFonts w:ascii="Georgia" w:hAnsi="Georgia" w:cs="ArialMT"/>
          <w:color w:val="000000" w:themeColor="text1"/>
        </w:rPr>
        <w:t>Nell’oligopolio differenziato il prodotto offerto è simile ma non identico (automobili, computer, ecc.), per cui le imprese cercano di influenzare le preferenze dei potenziali acquirenti mediante l’aumento della quantità dei beni prodotti</w:t>
      </w:r>
      <w:r w:rsidR="00EE6D5D" w:rsidRPr="00D6674D">
        <w:rPr>
          <w:rFonts w:ascii="Georgia" w:hAnsi="Georgia" w:cs="ArialMT"/>
          <w:color w:val="000000" w:themeColor="text1"/>
        </w:rPr>
        <w:t>.</w:t>
      </w:r>
    </w:p>
    <w:p w14:paraId="370AFC14" w14:textId="77777777" w:rsidR="00A117C8" w:rsidRPr="00D6674D" w:rsidRDefault="00A117C8">
      <w:pPr>
        <w:pStyle w:val="Paragrafoelenco"/>
        <w:widowControl w:val="0"/>
        <w:ind w:left="1428" w:right="567"/>
        <w:jc w:val="both"/>
        <w:rPr>
          <w:rFonts w:ascii="Georgia" w:hAnsi="Georgia"/>
          <w:b/>
          <w:bCs/>
          <w:color w:val="000000" w:themeColor="text1"/>
        </w:rPr>
      </w:pPr>
      <w:r w:rsidRPr="00D6674D">
        <w:rPr>
          <w:rFonts w:ascii="Georgia" w:hAnsi="Georgia"/>
          <w:color w:val="000000" w:themeColor="text1"/>
        </w:rPr>
        <w:t>…………………………………………………………………………………………</w:t>
      </w:r>
      <w:proofErr w:type="gramStart"/>
      <w:r w:rsidRPr="00D6674D">
        <w:rPr>
          <w:rFonts w:ascii="Georgia" w:hAnsi="Georgia"/>
          <w:color w:val="000000" w:themeColor="text1"/>
        </w:rPr>
        <w:t>…….</w:t>
      </w:r>
      <w:proofErr w:type="gramEnd"/>
      <w:r w:rsidRPr="00D6674D">
        <w:rPr>
          <w:rFonts w:ascii="Georgia" w:hAnsi="Georgia"/>
          <w:color w:val="000000" w:themeColor="text1"/>
        </w:rPr>
        <w:t>V F</w:t>
      </w:r>
    </w:p>
    <w:p w14:paraId="34BF79E1" w14:textId="77777777" w:rsidR="00984A8A" w:rsidRPr="00D6674D" w:rsidRDefault="00984A8A">
      <w:pPr>
        <w:widowControl w:val="0"/>
        <w:ind w:left="567" w:right="567"/>
        <w:jc w:val="both"/>
        <w:rPr>
          <w:rFonts w:ascii="Georgia" w:hAnsi="Georgia"/>
          <w:color w:val="000000" w:themeColor="text1"/>
          <w:highlight w:val="yellow"/>
        </w:rPr>
      </w:pPr>
    </w:p>
    <w:p w14:paraId="2085DCD4" w14:textId="77777777" w:rsidR="00AE4184" w:rsidRPr="001A0545" w:rsidRDefault="00AE4184">
      <w:pPr>
        <w:widowControl w:val="0"/>
        <w:ind w:left="567" w:right="567"/>
        <w:jc w:val="both"/>
        <w:rPr>
          <w:rFonts w:ascii="Georgia" w:eastAsia="Times New Roman" w:hAnsi="Georgia" w:cs="Arial"/>
          <w:bCs/>
          <w:color w:val="00B050"/>
        </w:rPr>
      </w:pPr>
      <w:r w:rsidRPr="001A0545">
        <w:rPr>
          <w:rFonts w:ascii="Georgia" w:hAnsi="Georgia"/>
          <w:color w:val="000000"/>
          <w:highlight w:val="yellow"/>
        </w:rPr>
        <w:t>----------------------------------------------------------------------------------------------</w:t>
      </w:r>
    </w:p>
    <w:p w14:paraId="30B37AE4" w14:textId="77777777" w:rsidR="00984A8A" w:rsidRPr="001A0545" w:rsidRDefault="00984A8A">
      <w:pPr>
        <w:widowControl w:val="0"/>
        <w:shd w:val="clear" w:color="auto" w:fill="FFFFFF"/>
        <w:ind w:left="567" w:right="567"/>
        <w:jc w:val="center"/>
        <w:textAlignment w:val="baseline"/>
        <w:outlineLvl w:val="0"/>
        <w:rPr>
          <w:rFonts w:ascii="Georgia" w:eastAsia="Times New Roman" w:hAnsi="Georgia"/>
          <w:b/>
          <w:bCs/>
          <w:color w:val="243953"/>
          <w:kern w:val="36"/>
          <w:sz w:val="32"/>
          <w:szCs w:val="32"/>
          <w:u w:val="single"/>
        </w:rPr>
      </w:pPr>
    </w:p>
    <w:p w14:paraId="44955728" w14:textId="77777777" w:rsidR="00984A8A" w:rsidRPr="001A0545" w:rsidRDefault="00984A8A">
      <w:pPr>
        <w:widowControl w:val="0"/>
        <w:shd w:val="clear" w:color="auto" w:fill="FFFFFF"/>
        <w:ind w:left="567" w:right="567"/>
        <w:jc w:val="center"/>
        <w:textAlignment w:val="baseline"/>
        <w:outlineLvl w:val="0"/>
        <w:rPr>
          <w:rFonts w:ascii="Georgia" w:eastAsia="Times New Roman" w:hAnsi="Georgia"/>
          <w:b/>
          <w:bCs/>
          <w:color w:val="243953"/>
          <w:kern w:val="36"/>
          <w:sz w:val="32"/>
          <w:szCs w:val="32"/>
          <w:u w:val="single"/>
        </w:rPr>
      </w:pPr>
      <w:r w:rsidRPr="001A0545">
        <w:rPr>
          <w:rFonts w:ascii="Georgia" w:eastAsia="Times New Roman" w:hAnsi="Georgia"/>
          <w:b/>
          <w:bCs/>
          <w:color w:val="243953"/>
          <w:kern w:val="36"/>
          <w:sz w:val="32"/>
          <w:szCs w:val="32"/>
          <w:u w:val="single"/>
        </w:rPr>
        <w:t>ESERCIZI DA SVOLGERE A CASA</w:t>
      </w:r>
    </w:p>
    <w:p w14:paraId="416D133F" w14:textId="4B990932" w:rsidR="00AC63D9" w:rsidRDefault="00AC63D9">
      <w:pPr>
        <w:widowControl w:val="0"/>
        <w:shd w:val="clear" w:color="auto" w:fill="FFFFFF"/>
        <w:ind w:left="567" w:right="567"/>
        <w:jc w:val="center"/>
        <w:textAlignment w:val="baseline"/>
        <w:outlineLvl w:val="0"/>
        <w:rPr>
          <w:rFonts w:ascii="Georgia" w:eastAsia="Times New Roman" w:hAnsi="Georgia"/>
          <w:b/>
          <w:bCs/>
          <w:color w:val="0432FF"/>
          <w:kern w:val="36"/>
          <w:sz w:val="32"/>
          <w:szCs w:val="32"/>
          <w:u w:val="single"/>
        </w:rPr>
      </w:pPr>
    </w:p>
    <w:p w14:paraId="57892709" w14:textId="7080AF66" w:rsidR="00AC63D9" w:rsidRDefault="00AC63D9">
      <w:pPr>
        <w:widowControl w:val="0"/>
        <w:shd w:val="clear" w:color="auto" w:fill="FFFFFF"/>
        <w:ind w:left="567" w:right="567"/>
        <w:jc w:val="center"/>
        <w:textAlignment w:val="baseline"/>
        <w:outlineLvl w:val="0"/>
        <w:rPr>
          <w:rFonts w:ascii="Georgia" w:eastAsia="Times New Roman" w:hAnsi="Georgia"/>
          <w:b/>
          <w:bCs/>
          <w:color w:val="000000" w:themeColor="text1"/>
          <w:kern w:val="36"/>
          <w:sz w:val="32"/>
          <w:szCs w:val="32"/>
        </w:rPr>
      </w:pPr>
      <w:r w:rsidRPr="00BD3F2A">
        <w:rPr>
          <w:rFonts w:ascii="Georgia" w:eastAsia="Times New Roman" w:hAnsi="Georgia"/>
          <w:b/>
          <w:bCs/>
          <w:color w:val="000000" w:themeColor="text1"/>
          <w:kern w:val="36"/>
          <w:sz w:val="32"/>
          <w:szCs w:val="32"/>
        </w:rPr>
        <w:t>ESERCIZIO 1</w:t>
      </w:r>
    </w:p>
    <w:p w14:paraId="13D5E09B" w14:textId="77777777" w:rsidR="00A64CCB" w:rsidRPr="00BD3F2A" w:rsidRDefault="00A64CCB">
      <w:pPr>
        <w:widowControl w:val="0"/>
        <w:shd w:val="clear" w:color="auto" w:fill="FFFFFF"/>
        <w:ind w:left="567" w:right="567"/>
        <w:jc w:val="center"/>
        <w:textAlignment w:val="baseline"/>
        <w:outlineLvl w:val="0"/>
        <w:rPr>
          <w:rFonts w:ascii="Georgia" w:eastAsia="Times New Roman" w:hAnsi="Georgia"/>
          <w:b/>
          <w:bCs/>
          <w:color w:val="000000" w:themeColor="text1"/>
          <w:kern w:val="36"/>
          <w:sz w:val="32"/>
          <w:szCs w:val="32"/>
        </w:rPr>
      </w:pPr>
    </w:p>
    <w:p w14:paraId="43AB5B90" w14:textId="236650A1" w:rsidR="00AC63D9" w:rsidRDefault="00AC63D9">
      <w:pPr>
        <w:widowControl w:val="0"/>
        <w:ind w:left="567" w:right="567"/>
        <w:jc w:val="both"/>
        <w:rPr>
          <w:rFonts w:ascii="Georgia" w:hAnsi="Georgia"/>
          <w:b/>
          <w:color w:val="000000"/>
        </w:rPr>
      </w:pPr>
      <w:r w:rsidRPr="001A0545">
        <w:rPr>
          <w:rFonts w:ascii="Georgia" w:hAnsi="Georgia"/>
          <w:b/>
          <w:color w:val="000000"/>
        </w:rPr>
        <w:t>Dopo aver letto il brano, riadattato da Milano</w:t>
      </w:r>
      <w:r w:rsidR="000659A2">
        <w:rPr>
          <w:rFonts w:ascii="Georgia" w:hAnsi="Georgia"/>
          <w:b/>
          <w:color w:val="000000"/>
        </w:rPr>
        <w:t>-</w:t>
      </w:r>
      <w:r w:rsidRPr="0032162B">
        <w:rPr>
          <w:rFonts w:ascii="Georgia" w:hAnsi="Georgia"/>
          <w:b/>
          <w:color w:val="000000"/>
        </w:rPr>
        <w:t xml:space="preserve">Finanza, </w:t>
      </w:r>
      <w:r w:rsidR="002D10A0" w:rsidRPr="001A0545">
        <w:rPr>
          <w:rFonts w:ascii="Georgia" w:hAnsi="Georgia"/>
          <w:b/>
          <w:color w:val="000000"/>
        </w:rPr>
        <w:t>sulle leggi che guidano il m</w:t>
      </w:r>
      <w:r w:rsidR="00F56145">
        <w:rPr>
          <w:rFonts w:ascii="Georgia" w:hAnsi="Georgia"/>
          <w:b/>
          <w:color w:val="000000"/>
        </w:rPr>
        <w:t>e</w:t>
      </w:r>
      <w:r w:rsidR="002D10A0" w:rsidRPr="001A0545">
        <w:rPr>
          <w:rFonts w:ascii="Georgia" w:hAnsi="Georgia"/>
          <w:b/>
          <w:color w:val="000000"/>
        </w:rPr>
        <w:t>rcato</w:t>
      </w:r>
      <w:r w:rsidR="003F7AB7">
        <w:rPr>
          <w:rFonts w:ascii="Georgia" w:hAnsi="Georgia"/>
          <w:b/>
          <w:color w:val="000000"/>
        </w:rPr>
        <w:t>,</w:t>
      </w:r>
      <w:r w:rsidR="002D10A0" w:rsidRPr="001A0545">
        <w:rPr>
          <w:rFonts w:ascii="Georgia" w:hAnsi="Georgia"/>
          <w:b/>
          <w:color w:val="000000"/>
        </w:rPr>
        <w:t xml:space="preserve"> </w:t>
      </w:r>
      <w:r w:rsidRPr="001A0545">
        <w:rPr>
          <w:rFonts w:ascii="Georgia" w:hAnsi="Georgia"/>
          <w:b/>
          <w:color w:val="000000"/>
        </w:rPr>
        <w:t>svolgi gli esercizi proposti.</w:t>
      </w:r>
    </w:p>
    <w:p w14:paraId="272FF0B4" w14:textId="77777777" w:rsidR="00D6674D" w:rsidRPr="001A0545" w:rsidRDefault="00D6674D">
      <w:pPr>
        <w:widowControl w:val="0"/>
        <w:ind w:left="567" w:right="567"/>
        <w:jc w:val="both"/>
        <w:rPr>
          <w:rFonts w:ascii="Georgia" w:hAnsi="Georgia"/>
          <w:b/>
          <w:color w:val="000000"/>
        </w:rPr>
      </w:pPr>
    </w:p>
    <w:p w14:paraId="5191C22F" w14:textId="021FEAFE" w:rsidR="00AC63D9" w:rsidRPr="00F56145" w:rsidRDefault="0032162B">
      <w:pPr>
        <w:pStyle w:val="NormaleWeb"/>
        <w:widowControl w:val="0"/>
        <w:spacing w:before="0" w:beforeAutospacing="0" w:after="0" w:afterAutospacing="0"/>
        <w:ind w:left="567" w:right="567"/>
        <w:jc w:val="both"/>
        <w:rPr>
          <w:rFonts w:ascii="Georgia" w:hAnsi="Georgia" w:cs="Segoe UI"/>
          <w:i/>
          <w:color w:val="000000" w:themeColor="text1"/>
        </w:rPr>
      </w:pPr>
      <w:r w:rsidRPr="006D7699">
        <w:rPr>
          <w:rFonts w:ascii="Georgia" w:hAnsi="Georgia" w:cs="Segoe UI"/>
          <w:color w:val="000000" w:themeColor="text1"/>
        </w:rPr>
        <w:t>“</w:t>
      </w:r>
      <w:r w:rsidR="00AC63D9" w:rsidRPr="0032162B">
        <w:rPr>
          <w:rFonts w:ascii="Georgia" w:hAnsi="Georgia" w:cs="Segoe UI"/>
          <w:i/>
          <w:color w:val="000000" w:themeColor="text1"/>
        </w:rPr>
        <w:t>La maggior parte degli studi che analizzano l’andamento dei mercati finanziari cerca di misurare la forza dei compratori (quella che in gergo tecnico viene chiamata</w:t>
      </w:r>
      <w:r w:rsidR="002C62C3">
        <w:rPr>
          <w:rFonts w:ascii="Georgia" w:hAnsi="Georgia" w:cs="Segoe UI"/>
          <w:i/>
          <w:color w:val="000000" w:themeColor="text1"/>
        </w:rPr>
        <w:t>”</w:t>
      </w:r>
      <w:r w:rsidR="00AC63D9" w:rsidRPr="0032162B">
        <w:rPr>
          <w:rFonts w:ascii="Georgia" w:hAnsi="Georgia" w:cs="Segoe UI"/>
          <w:i/>
          <w:color w:val="000000" w:themeColor="text1"/>
        </w:rPr>
        <w:t xml:space="preserve"> pressione rialzista</w:t>
      </w:r>
      <w:r w:rsidR="002C62C3">
        <w:rPr>
          <w:rFonts w:ascii="Georgia" w:hAnsi="Georgia" w:cs="Segoe UI"/>
          <w:i/>
          <w:color w:val="000000" w:themeColor="text1"/>
        </w:rPr>
        <w:t>”</w:t>
      </w:r>
      <w:r w:rsidR="00AC63D9" w:rsidRPr="0032162B">
        <w:rPr>
          <w:rFonts w:ascii="Georgia" w:hAnsi="Georgia" w:cs="Segoe UI"/>
          <w:i/>
          <w:color w:val="000000" w:themeColor="text1"/>
        </w:rPr>
        <w:t xml:space="preserve">) e la forza dei venditori (ossia la </w:t>
      </w:r>
      <w:r w:rsidR="002C62C3">
        <w:rPr>
          <w:rFonts w:ascii="Georgia" w:hAnsi="Georgia" w:cs="Segoe UI"/>
          <w:i/>
          <w:color w:val="000000" w:themeColor="text1"/>
        </w:rPr>
        <w:t>“</w:t>
      </w:r>
      <w:r w:rsidR="00AC63D9" w:rsidRPr="0032162B">
        <w:rPr>
          <w:rFonts w:ascii="Georgia" w:hAnsi="Georgia" w:cs="Segoe UI"/>
          <w:i/>
          <w:color w:val="000000" w:themeColor="text1"/>
        </w:rPr>
        <w:t>press</w:t>
      </w:r>
      <w:r w:rsidR="00AC63D9" w:rsidRPr="001A0545">
        <w:rPr>
          <w:rFonts w:ascii="Georgia" w:hAnsi="Georgia" w:cs="Segoe UI"/>
          <w:i/>
          <w:color w:val="000000" w:themeColor="text1"/>
        </w:rPr>
        <w:t>ione ribassista</w:t>
      </w:r>
      <w:r w:rsidR="002C62C3">
        <w:rPr>
          <w:rFonts w:ascii="Georgia" w:hAnsi="Georgia" w:cs="Segoe UI"/>
          <w:i/>
          <w:color w:val="000000" w:themeColor="text1"/>
        </w:rPr>
        <w:t>”</w:t>
      </w:r>
      <w:r w:rsidR="00AC63D9" w:rsidRPr="001A0545">
        <w:rPr>
          <w:rFonts w:ascii="Georgia" w:hAnsi="Georgia" w:cs="Segoe UI"/>
          <w:i/>
          <w:color w:val="000000" w:themeColor="text1"/>
        </w:rPr>
        <w:t xml:space="preserve">). Il tutto viene valutato utilizzando </w:t>
      </w:r>
      <w:r w:rsidR="00F56145">
        <w:rPr>
          <w:rFonts w:ascii="Georgia" w:hAnsi="Georgia" w:cs="Segoe UI"/>
          <w:i/>
          <w:color w:val="000000" w:themeColor="text1"/>
        </w:rPr>
        <w:t>alcune</w:t>
      </w:r>
      <w:r w:rsidR="00AC63D9" w:rsidRPr="001A0545">
        <w:rPr>
          <w:rFonts w:ascii="Georgia" w:hAnsi="Georgia" w:cs="Segoe UI"/>
          <w:i/>
          <w:color w:val="000000" w:themeColor="text1"/>
        </w:rPr>
        <w:t xml:space="preserve"> leggi che condizionano l’andamento dei prezzi</w:t>
      </w:r>
      <w:r w:rsidR="00F56145">
        <w:rPr>
          <w:rFonts w:ascii="Georgia" w:hAnsi="Georgia" w:cs="Segoe UI"/>
          <w:i/>
          <w:color w:val="000000" w:themeColor="text1"/>
        </w:rPr>
        <w:t>: a</w:t>
      </w:r>
      <w:r w:rsidR="00AC63D9" w:rsidRPr="00F56145">
        <w:rPr>
          <w:rFonts w:ascii="Georgia" w:hAnsi="Georgia" w:cs="Segoe UI"/>
          <w:i/>
          <w:color w:val="000000" w:themeColor="text1"/>
        </w:rPr>
        <w:t>nalizziamo ora la legge della domanda e dell’offerta</w:t>
      </w:r>
      <w:r w:rsidR="00CA1ED0">
        <w:rPr>
          <w:rFonts w:ascii="Georgia" w:hAnsi="Georgia" w:cs="Segoe UI"/>
          <w:i/>
          <w:color w:val="000000" w:themeColor="text1"/>
        </w:rPr>
        <w:t xml:space="preserve"> che </w:t>
      </w:r>
      <w:r w:rsidR="00AC63D9" w:rsidRPr="00F56145">
        <w:rPr>
          <w:rFonts w:ascii="Georgia" w:hAnsi="Georgia" w:cs="Segoe UI"/>
          <w:i/>
          <w:color w:val="000000" w:themeColor="text1"/>
        </w:rPr>
        <w:t>confronta la forza dei compratori con la forza dei venditori. La domanda si riferisce alla quantità di titoli azionari che gli operatori sono disposti a comprare a un determinato prezzo mentre l’offerta esprime la quantità di titoli azionari che gli operatori sono disposti a vendere a un certo prezzo. Il prezzo espresso dal mercato si forma quindi in base alla consistenza della domanda e dell’offerta. In generale:</w:t>
      </w:r>
    </w:p>
    <w:p w14:paraId="5FD35399" w14:textId="77777777" w:rsidR="00AC63D9" w:rsidRPr="001A0545" w:rsidRDefault="00AC63D9">
      <w:pPr>
        <w:pStyle w:val="NormaleWeb"/>
        <w:widowControl w:val="0"/>
        <w:numPr>
          <w:ilvl w:val="0"/>
          <w:numId w:val="23"/>
        </w:numPr>
        <w:spacing w:before="0" w:beforeAutospacing="0" w:after="0" w:afterAutospacing="0"/>
        <w:ind w:right="567"/>
        <w:jc w:val="both"/>
        <w:rPr>
          <w:rFonts w:ascii="Georgia" w:hAnsi="Georgia" w:cs="Segoe UI"/>
          <w:i/>
          <w:color w:val="000000" w:themeColor="text1"/>
        </w:rPr>
      </w:pPr>
      <w:r w:rsidRPr="001A0545">
        <w:rPr>
          <w:rFonts w:ascii="Georgia" w:hAnsi="Georgia" w:cs="Segoe UI"/>
          <w:i/>
          <w:color w:val="000000" w:themeColor="text1"/>
        </w:rPr>
        <w:t>il prezzo sale quando c’è un aumento della domanda o, a parità di quest’ultima, quando diminuisce l’offerta;</w:t>
      </w:r>
    </w:p>
    <w:p w14:paraId="493AFC35" w14:textId="02C9F280" w:rsidR="00AC63D9" w:rsidRDefault="00AC63D9">
      <w:pPr>
        <w:pStyle w:val="NormaleWeb"/>
        <w:widowControl w:val="0"/>
        <w:numPr>
          <w:ilvl w:val="0"/>
          <w:numId w:val="23"/>
        </w:numPr>
        <w:spacing w:before="0" w:beforeAutospacing="0" w:after="0" w:afterAutospacing="0"/>
        <w:ind w:right="567"/>
        <w:jc w:val="both"/>
        <w:rPr>
          <w:rFonts w:ascii="Georgia" w:hAnsi="Georgia" w:cs="Segoe UI"/>
          <w:i/>
          <w:color w:val="000000" w:themeColor="text1"/>
        </w:rPr>
      </w:pPr>
      <w:r w:rsidRPr="001A0545">
        <w:rPr>
          <w:rFonts w:ascii="Georgia" w:hAnsi="Georgia" w:cs="Segoe UI"/>
          <w:i/>
          <w:color w:val="000000" w:themeColor="text1"/>
        </w:rPr>
        <w:t>il prezzo scende quando c’è un aumento dell’offerta, o a parità di quest’ultima, quando diminuisce la domanda.</w:t>
      </w:r>
    </w:p>
    <w:p w14:paraId="1868B86C" w14:textId="77777777" w:rsidR="00C81BEB" w:rsidRPr="001A0545" w:rsidRDefault="00C81BEB" w:rsidP="00C81BEB">
      <w:pPr>
        <w:pStyle w:val="NormaleWeb"/>
        <w:widowControl w:val="0"/>
        <w:spacing w:before="0" w:beforeAutospacing="0" w:after="0" w:afterAutospacing="0"/>
        <w:ind w:left="1287" w:right="567"/>
        <w:jc w:val="both"/>
        <w:rPr>
          <w:rFonts w:ascii="Georgia" w:hAnsi="Georgia" w:cs="Segoe UI"/>
          <w:i/>
          <w:color w:val="000000" w:themeColor="text1"/>
        </w:rPr>
      </w:pPr>
    </w:p>
    <w:p w14:paraId="073E317D" w14:textId="715E997D" w:rsidR="00AC63D9" w:rsidRPr="001A0545" w:rsidRDefault="00AC63D9">
      <w:pPr>
        <w:pStyle w:val="Paragrafoelenco"/>
        <w:widowControl w:val="0"/>
        <w:numPr>
          <w:ilvl w:val="0"/>
          <w:numId w:val="25"/>
        </w:numPr>
        <w:ind w:left="714" w:right="567" w:hanging="357"/>
        <w:rPr>
          <w:rFonts w:ascii="Georgia" w:hAnsi="Georgia"/>
          <w:b/>
          <w:bCs/>
        </w:rPr>
      </w:pPr>
      <w:r w:rsidRPr="001A0545">
        <w:rPr>
          <w:rFonts w:ascii="Georgia" w:hAnsi="Georgia"/>
          <w:b/>
          <w:bCs/>
        </w:rPr>
        <w:t>Ricostruisci la frase in senso logico</w:t>
      </w:r>
      <w:r w:rsidR="00EC26A5">
        <w:rPr>
          <w:rFonts w:ascii="Georgia" w:hAnsi="Georgia"/>
          <w:b/>
          <w:bCs/>
        </w:rPr>
        <w:t>.</w:t>
      </w:r>
    </w:p>
    <w:p w14:paraId="77FD440D" w14:textId="60E550DA" w:rsidR="00AC63D9" w:rsidRPr="00D6674D" w:rsidRDefault="00AC63D9">
      <w:pPr>
        <w:pStyle w:val="NormaleWeb"/>
        <w:widowControl w:val="0"/>
        <w:numPr>
          <w:ilvl w:val="0"/>
          <w:numId w:val="26"/>
        </w:numPr>
        <w:spacing w:before="0" w:beforeAutospacing="0" w:after="0" w:afterAutospacing="0"/>
        <w:ind w:right="567"/>
        <w:jc w:val="both"/>
        <w:rPr>
          <w:rFonts w:ascii="Georgia" w:hAnsi="Georgia" w:cs="Segoe UI"/>
          <w:color w:val="000000" w:themeColor="text1"/>
        </w:rPr>
      </w:pPr>
      <w:r w:rsidRPr="001A0545">
        <w:rPr>
          <w:rFonts w:ascii="Georgia" w:hAnsi="Georgia" w:cs="Segoe UI"/>
          <w:color w:val="000000" w:themeColor="text1"/>
        </w:rPr>
        <w:t xml:space="preserve">Il prezzo sale </w:t>
      </w:r>
      <w:r w:rsidRPr="00D6674D">
        <w:rPr>
          <w:rFonts w:ascii="Georgia" w:hAnsi="Georgia" w:cs="Segoe UI"/>
          <w:color w:val="000000" w:themeColor="text1"/>
        </w:rPr>
        <w:t xml:space="preserve">quando c’è </w:t>
      </w:r>
      <w:r w:rsidR="00862EA2" w:rsidRPr="00D6674D">
        <w:rPr>
          <w:rFonts w:ascii="Georgia" w:hAnsi="Georgia" w:cs="Segoe UI"/>
          <w:color w:val="000000" w:themeColor="text1"/>
        </w:rPr>
        <w:tab/>
      </w:r>
      <w:r w:rsidR="00862EA2" w:rsidRPr="00D6674D">
        <w:rPr>
          <w:rFonts w:ascii="Georgia" w:hAnsi="Georgia" w:cs="Segoe UI"/>
          <w:color w:val="000000" w:themeColor="text1"/>
        </w:rPr>
        <w:tab/>
      </w:r>
      <w:r w:rsidR="00862EA2" w:rsidRPr="00D6674D">
        <w:rPr>
          <w:rFonts w:ascii="Georgia" w:hAnsi="Georgia" w:cs="Segoe UI"/>
          <w:color w:val="000000" w:themeColor="text1"/>
        </w:rPr>
        <w:tab/>
      </w:r>
      <w:r w:rsidR="00862EA2" w:rsidRPr="00D6674D">
        <w:rPr>
          <w:rFonts w:ascii="Georgia" w:hAnsi="Georgia" w:cs="Segoe UI"/>
          <w:color w:val="000000" w:themeColor="text1"/>
        </w:rPr>
        <w:tab/>
      </w:r>
      <w:r w:rsidR="00862EA2" w:rsidRPr="00D6674D">
        <w:rPr>
          <w:rFonts w:ascii="Georgia" w:hAnsi="Georgia" w:cs="Segoe UI"/>
          <w:color w:val="000000" w:themeColor="text1"/>
        </w:rPr>
        <w:tab/>
      </w:r>
      <w:r w:rsidR="00862EA2" w:rsidRPr="00D6674D">
        <w:rPr>
          <w:rFonts w:ascii="Georgia" w:hAnsi="Georgia" w:cs="Segoe UI"/>
          <w:color w:val="000000" w:themeColor="text1"/>
        </w:rPr>
        <w:tab/>
      </w:r>
      <w:r w:rsidRPr="00D6674D">
        <w:rPr>
          <w:rFonts w:ascii="Georgia" w:hAnsi="Georgia" w:cs="Segoe UI"/>
          <w:color w:val="000000" w:themeColor="text1"/>
        </w:rPr>
        <w:t>(</w:t>
      </w:r>
      <w:r w:rsidR="00D6674D" w:rsidRPr="00D6674D">
        <w:rPr>
          <w:rFonts w:ascii="Georgia" w:hAnsi="Georgia" w:cs="Segoe UI"/>
          <w:color w:val="000000" w:themeColor="text1"/>
        </w:rPr>
        <w:t>..</w:t>
      </w:r>
      <w:r w:rsidR="00862EA2" w:rsidRPr="00D6674D">
        <w:rPr>
          <w:rFonts w:ascii="Georgia" w:hAnsi="Georgia" w:cs="Segoe UI"/>
          <w:color w:val="000000" w:themeColor="text1"/>
        </w:rPr>
        <w:t>)</w:t>
      </w:r>
    </w:p>
    <w:p w14:paraId="4A28970A" w14:textId="2B2AF837" w:rsidR="00AC63D9" w:rsidRPr="00D6674D" w:rsidRDefault="00AC63D9">
      <w:pPr>
        <w:pStyle w:val="NormaleWeb"/>
        <w:widowControl w:val="0"/>
        <w:numPr>
          <w:ilvl w:val="0"/>
          <w:numId w:val="26"/>
        </w:numPr>
        <w:spacing w:before="0" w:beforeAutospacing="0" w:after="0" w:afterAutospacing="0"/>
        <w:ind w:right="567"/>
        <w:jc w:val="both"/>
        <w:rPr>
          <w:rFonts w:ascii="Georgia" w:hAnsi="Georgia" w:cs="Segoe UI"/>
          <w:color w:val="000000" w:themeColor="text1"/>
        </w:rPr>
      </w:pPr>
      <w:r w:rsidRPr="00D6674D">
        <w:rPr>
          <w:rFonts w:ascii="Georgia" w:hAnsi="Georgia" w:cs="Segoe UI"/>
          <w:color w:val="000000" w:themeColor="text1"/>
        </w:rPr>
        <w:t xml:space="preserve">o, a parità di quest’ultima, quando diminuisce </w:t>
      </w:r>
      <w:proofErr w:type="gramStart"/>
      <w:r w:rsidRPr="00D6674D">
        <w:rPr>
          <w:rFonts w:ascii="Georgia" w:hAnsi="Georgia" w:cs="Segoe UI"/>
          <w:color w:val="000000" w:themeColor="text1"/>
        </w:rPr>
        <w:t>l’offerta</w:t>
      </w:r>
      <w:r w:rsidR="0032162B" w:rsidRPr="00D6674D">
        <w:rPr>
          <w:rFonts w:ascii="Georgia" w:hAnsi="Georgia" w:cs="Segoe UI"/>
          <w:color w:val="000000" w:themeColor="text1"/>
        </w:rPr>
        <w:t>;</w:t>
      </w:r>
      <w:proofErr w:type="gramEnd"/>
      <w:r w:rsidRPr="00D6674D">
        <w:rPr>
          <w:rFonts w:ascii="Georgia" w:hAnsi="Georgia" w:cs="Segoe UI"/>
          <w:color w:val="000000" w:themeColor="text1"/>
        </w:rPr>
        <w:t xml:space="preserve"> </w:t>
      </w:r>
      <w:r w:rsidR="00862EA2" w:rsidRPr="00D6674D">
        <w:rPr>
          <w:rFonts w:ascii="Georgia" w:hAnsi="Georgia" w:cs="Segoe UI"/>
          <w:color w:val="000000" w:themeColor="text1"/>
        </w:rPr>
        <w:tab/>
      </w:r>
      <w:r w:rsidRPr="00D6674D">
        <w:rPr>
          <w:rFonts w:ascii="Georgia" w:hAnsi="Georgia" w:cs="Segoe UI"/>
          <w:color w:val="000000" w:themeColor="text1"/>
        </w:rPr>
        <w:t>(</w:t>
      </w:r>
      <w:r w:rsidR="00D6674D" w:rsidRPr="00D6674D">
        <w:rPr>
          <w:rFonts w:ascii="Georgia" w:hAnsi="Georgia" w:cs="Segoe UI"/>
          <w:color w:val="000000" w:themeColor="text1"/>
        </w:rPr>
        <w:t>..</w:t>
      </w:r>
      <w:r w:rsidRPr="00D6674D">
        <w:rPr>
          <w:rFonts w:ascii="Georgia" w:hAnsi="Georgia" w:cs="Segoe UI"/>
          <w:color w:val="000000" w:themeColor="text1"/>
        </w:rPr>
        <w:t>)</w:t>
      </w:r>
    </w:p>
    <w:p w14:paraId="12373F44" w14:textId="5F644108" w:rsidR="00AC63D9" w:rsidRPr="00D6674D" w:rsidRDefault="0012231B">
      <w:pPr>
        <w:pStyle w:val="NormaleWeb"/>
        <w:widowControl w:val="0"/>
        <w:numPr>
          <w:ilvl w:val="0"/>
          <w:numId w:val="26"/>
        </w:numPr>
        <w:spacing w:before="0" w:beforeAutospacing="0" w:after="0" w:afterAutospacing="0"/>
        <w:ind w:right="567"/>
        <w:jc w:val="both"/>
        <w:rPr>
          <w:rFonts w:ascii="Georgia" w:hAnsi="Georgia" w:cs="Segoe UI"/>
          <w:color w:val="000000" w:themeColor="text1"/>
        </w:rPr>
      </w:pPr>
      <w:r w:rsidRPr="00D6674D">
        <w:rPr>
          <w:rFonts w:ascii="Georgia" w:hAnsi="Georgia" w:cs="Segoe UI"/>
          <w:color w:val="000000" w:themeColor="text1"/>
        </w:rPr>
        <w:t xml:space="preserve">o, </w:t>
      </w:r>
      <w:r w:rsidR="00AC63D9" w:rsidRPr="00D6674D">
        <w:rPr>
          <w:rFonts w:ascii="Georgia" w:hAnsi="Georgia" w:cs="Segoe UI"/>
          <w:color w:val="000000" w:themeColor="text1"/>
        </w:rPr>
        <w:t xml:space="preserve">a parità di quest’ultima, quando diminuisce la domanda </w:t>
      </w:r>
      <w:r w:rsidR="00862EA2" w:rsidRPr="00D6674D">
        <w:rPr>
          <w:rFonts w:ascii="Georgia" w:hAnsi="Georgia" w:cs="Segoe UI"/>
          <w:color w:val="000000" w:themeColor="text1"/>
        </w:rPr>
        <w:tab/>
      </w:r>
      <w:r w:rsidR="00AC63D9" w:rsidRPr="00D6674D">
        <w:rPr>
          <w:rFonts w:ascii="Georgia" w:hAnsi="Georgia" w:cs="Segoe UI"/>
          <w:color w:val="000000" w:themeColor="text1"/>
        </w:rPr>
        <w:t>(</w:t>
      </w:r>
      <w:r w:rsidR="00D6674D" w:rsidRPr="00D6674D">
        <w:rPr>
          <w:rFonts w:ascii="Georgia" w:hAnsi="Georgia" w:cs="Segoe UI"/>
          <w:color w:val="000000" w:themeColor="text1"/>
        </w:rPr>
        <w:t>..</w:t>
      </w:r>
      <w:r w:rsidR="00AC63D9" w:rsidRPr="00D6674D">
        <w:rPr>
          <w:rFonts w:ascii="Georgia" w:hAnsi="Georgia" w:cs="Segoe UI"/>
          <w:color w:val="000000" w:themeColor="text1"/>
        </w:rPr>
        <w:t>)</w:t>
      </w:r>
    </w:p>
    <w:p w14:paraId="6C82C501" w14:textId="5342E136" w:rsidR="00AC63D9" w:rsidRPr="00D6674D" w:rsidRDefault="00AC63D9">
      <w:pPr>
        <w:pStyle w:val="NormaleWeb"/>
        <w:widowControl w:val="0"/>
        <w:numPr>
          <w:ilvl w:val="0"/>
          <w:numId w:val="26"/>
        </w:numPr>
        <w:spacing w:before="0" w:beforeAutospacing="0" w:after="0" w:afterAutospacing="0"/>
        <w:ind w:right="567"/>
        <w:jc w:val="both"/>
        <w:rPr>
          <w:rFonts w:ascii="Georgia" w:hAnsi="Georgia" w:cs="Segoe UI"/>
          <w:color w:val="000000" w:themeColor="text1"/>
        </w:rPr>
      </w:pPr>
      <w:r w:rsidRPr="00D6674D">
        <w:rPr>
          <w:rFonts w:ascii="Georgia" w:hAnsi="Georgia" w:cs="Segoe UI"/>
          <w:color w:val="000000" w:themeColor="text1"/>
        </w:rPr>
        <w:t xml:space="preserve">un aumento dell’offerta </w:t>
      </w:r>
      <w:r w:rsidR="00862EA2" w:rsidRPr="00D6674D">
        <w:rPr>
          <w:rFonts w:ascii="Georgia" w:hAnsi="Georgia" w:cs="Segoe UI"/>
          <w:color w:val="000000" w:themeColor="text1"/>
        </w:rPr>
        <w:tab/>
      </w:r>
      <w:r w:rsidR="00862EA2" w:rsidRPr="00D6674D">
        <w:rPr>
          <w:rFonts w:ascii="Georgia" w:hAnsi="Georgia" w:cs="Segoe UI"/>
          <w:color w:val="000000" w:themeColor="text1"/>
        </w:rPr>
        <w:tab/>
      </w:r>
      <w:r w:rsidR="00862EA2" w:rsidRPr="00D6674D">
        <w:rPr>
          <w:rFonts w:ascii="Georgia" w:hAnsi="Georgia" w:cs="Segoe UI"/>
          <w:color w:val="000000" w:themeColor="text1"/>
        </w:rPr>
        <w:tab/>
      </w:r>
      <w:r w:rsidR="00862EA2" w:rsidRPr="00D6674D">
        <w:rPr>
          <w:rFonts w:ascii="Georgia" w:hAnsi="Georgia" w:cs="Segoe UI"/>
          <w:color w:val="000000" w:themeColor="text1"/>
        </w:rPr>
        <w:tab/>
      </w:r>
      <w:r w:rsidR="00862EA2" w:rsidRPr="00D6674D">
        <w:rPr>
          <w:rFonts w:ascii="Georgia" w:hAnsi="Georgia" w:cs="Segoe UI"/>
          <w:color w:val="000000" w:themeColor="text1"/>
        </w:rPr>
        <w:tab/>
      </w:r>
      <w:r w:rsidR="00862EA2" w:rsidRPr="00D6674D">
        <w:rPr>
          <w:rFonts w:ascii="Georgia" w:hAnsi="Georgia" w:cs="Segoe UI"/>
          <w:color w:val="000000" w:themeColor="text1"/>
        </w:rPr>
        <w:tab/>
      </w:r>
      <w:r w:rsidRPr="00D6674D">
        <w:rPr>
          <w:rFonts w:ascii="Georgia" w:hAnsi="Georgia" w:cs="Segoe UI"/>
          <w:color w:val="000000" w:themeColor="text1"/>
        </w:rPr>
        <w:t>(</w:t>
      </w:r>
      <w:r w:rsidR="00D6674D" w:rsidRPr="00D6674D">
        <w:rPr>
          <w:rFonts w:ascii="Georgia" w:hAnsi="Georgia" w:cs="Segoe UI"/>
          <w:color w:val="000000" w:themeColor="text1"/>
        </w:rPr>
        <w:t>..</w:t>
      </w:r>
      <w:r w:rsidRPr="00D6674D">
        <w:rPr>
          <w:rFonts w:ascii="Georgia" w:hAnsi="Georgia" w:cs="Segoe UI"/>
          <w:color w:val="000000" w:themeColor="text1"/>
        </w:rPr>
        <w:t>)</w:t>
      </w:r>
    </w:p>
    <w:p w14:paraId="6FCCA521" w14:textId="4588A680" w:rsidR="00AC63D9" w:rsidRPr="00D6674D" w:rsidRDefault="00AC63D9">
      <w:pPr>
        <w:pStyle w:val="NormaleWeb"/>
        <w:widowControl w:val="0"/>
        <w:numPr>
          <w:ilvl w:val="0"/>
          <w:numId w:val="26"/>
        </w:numPr>
        <w:spacing w:before="0" w:beforeAutospacing="0" w:after="0" w:afterAutospacing="0"/>
        <w:ind w:right="567"/>
        <w:jc w:val="both"/>
        <w:rPr>
          <w:rFonts w:ascii="Georgia" w:hAnsi="Georgia" w:cs="Segoe UI"/>
          <w:color w:val="000000" w:themeColor="text1"/>
        </w:rPr>
      </w:pPr>
      <w:r w:rsidRPr="00D6674D">
        <w:rPr>
          <w:rFonts w:ascii="Georgia" w:hAnsi="Georgia" w:cs="Segoe UI"/>
          <w:color w:val="000000" w:themeColor="text1"/>
        </w:rPr>
        <w:t xml:space="preserve">il prezzo scende quando c’è </w:t>
      </w:r>
      <w:r w:rsidR="00862EA2" w:rsidRPr="00D6674D">
        <w:rPr>
          <w:rFonts w:ascii="Georgia" w:hAnsi="Georgia" w:cs="Segoe UI"/>
          <w:color w:val="000000" w:themeColor="text1"/>
        </w:rPr>
        <w:tab/>
      </w:r>
      <w:r w:rsidR="00862EA2" w:rsidRPr="00D6674D">
        <w:rPr>
          <w:rFonts w:ascii="Georgia" w:hAnsi="Georgia" w:cs="Segoe UI"/>
          <w:color w:val="000000" w:themeColor="text1"/>
        </w:rPr>
        <w:tab/>
      </w:r>
      <w:r w:rsidR="00862EA2" w:rsidRPr="00D6674D">
        <w:rPr>
          <w:rFonts w:ascii="Georgia" w:hAnsi="Georgia" w:cs="Segoe UI"/>
          <w:color w:val="000000" w:themeColor="text1"/>
        </w:rPr>
        <w:tab/>
      </w:r>
      <w:r w:rsidR="00862EA2" w:rsidRPr="00D6674D">
        <w:rPr>
          <w:rFonts w:ascii="Georgia" w:hAnsi="Georgia" w:cs="Segoe UI"/>
          <w:color w:val="000000" w:themeColor="text1"/>
        </w:rPr>
        <w:tab/>
      </w:r>
      <w:r w:rsidR="00862EA2" w:rsidRPr="00D6674D">
        <w:rPr>
          <w:rFonts w:ascii="Georgia" w:hAnsi="Georgia" w:cs="Segoe UI"/>
          <w:color w:val="000000" w:themeColor="text1"/>
        </w:rPr>
        <w:tab/>
      </w:r>
      <w:r w:rsidR="00862EA2" w:rsidRPr="00D6674D">
        <w:rPr>
          <w:rFonts w:ascii="Georgia" w:hAnsi="Georgia" w:cs="Segoe UI"/>
          <w:color w:val="000000" w:themeColor="text1"/>
        </w:rPr>
        <w:tab/>
      </w:r>
      <w:r w:rsidRPr="00D6674D">
        <w:rPr>
          <w:rFonts w:ascii="Georgia" w:hAnsi="Georgia" w:cs="Segoe UI"/>
          <w:color w:val="000000" w:themeColor="text1"/>
        </w:rPr>
        <w:t>(</w:t>
      </w:r>
      <w:r w:rsidR="00D6674D" w:rsidRPr="00D6674D">
        <w:rPr>
          <w:rFonts w:ascii="Georgia" w:hAnsi="Georgia" w:cs="Segoe UI"/>
          <w:color w:val="000000" w:themeColor="text1"/>
        </w:rPr>
        <w:t>..</w:t>
      </w:r>
      <w:r w:rsidRPr="00D6674D">
        <w:rPr>
          <w:rFonts w:ascii="Georgia" w:hAnsi="Georgia" w:cs="Segoe UI"/>
          <w:color w:val="000000" w:themeColor="text1"/>
        </w:rPr>
        <w:t>)</w:t>
      </w:r>
    </w:p>
    <w:p w14:paraId="18E7E73D" w14:textId="7A5ED6E0" w:rsidR="00AC63D9" w:rsidRPr="00D6674D" w:rsidRDefault="00AC63D9">
      <w:pPr>
        <w:pStyle w:val="NormaleWeb"/>
        <w:widowControl w:val="0"/>
        <w:numPr>
          <w:ilvl w:val="0"/>
          <w:numId w:val="26"/>
        </w:numPr>
        <w:spacing w:before="0" w:beforeAutospacing="0" w:after="0" w:afterAutospacing="0"/>
        <w:ind w:right="567"/>
        <w:jc w:val="both"/>
        <w:rPr>
          <w:rFonts w:ascii="Georgia" w:hAnsi="Georgia" w:cs="Segoe UI"/>
          <w:color w:val="000000" w:themeColor="text1"/>
        </w:rPr>
      </w:pPr>
      <w:r w:rsidRPr="00D6674D">
        <w:rPr>
          <w:rFonts w:ascii="Georgia" w:hAnsi="Georgia" w:cs="Segoe UI"/>
          <w:color w:val="000000" w:themeColor="text1"/>
        </w:rPr>
        <w:t xml:space="preserve">un aumento della domanda </w:t>
      </w:r>
      <w:r w:rsidR="00862EA2" w:rsidRPr="00D6674D">
        <w:rPr>
          <w:rFonts w:ascii="Georgia" w:hAnsi="Georgia" w:cs="Segoe UI"/>
          <w:color w:val="000000" w:themeColor="text1"/>
        </w:rPr>
        <w:tab/>
      </w:r>
      <w:r w:rsidR="00862EA2" w:rsidRPr="00D6674D">
        <w:rPr>
          <w:rFonts w:ascii="Georgia" w:hAnsi="Georgia" w:cs="Segoe UI"/>
          <w:color w:val="000000" w:themeColor="text1"/>
        </w:rPr>
        <w:tab/>
      </w:r>
      <w:r w:rsidR="00862EA2" w:rsidRPr="00D6674D">
        <w:rPr>
          <w:rFonts w:ascii="Georgia" w:hAnsi="Georgia" w:cs="Segoe UI"/>
          <w:color w:val="000000" w:themeColor="text1"/>
        </w:rPr>
        <w:tab/>
      </w:r>
      <w:r w:rsidR="00862EA2" w:rsidRPr="00D6674D">
        <w:rPr>
          <w:rFonts w:ascii="Georgia" w:hAnsi="Georgia" w:cs="Segoe UI"/>
          <w:color w:val="000000" w:themeColor="text1"/>
        </w:rPr>
        <w:tab/>
      </w:r>
      <w:r w:rsidR="00862EA2" w:rsidRPr="00D6674D">
        <w:rPr>
          <w:rFonts w:ascii="Georgia" w:hAnsi="Georgia" w:cs="Segoe UI"/>
          <w:color w:val="000000" w:themeColor="text1"/>
        </w:rPr>
        <w:tab/>
      </w:r>
      <w:r w:rsidRPr="00D6674D">
        <w:rPr>
          <w:rFonts w:ascii="Georgia" w:hAnsi="Georgia" w:cs="Segoe UI"/>
          <w:color w:val="000000" w:themeColor="text1"/>
        </w:rPr>
        <w:t>(</w:t>
      </w:r>
      <w:r w:rsidR="00D6674D" w:rsidRPr="00D6674D">
        <w:rPr>
          <w:rFonts w:ascii="Georgia" w:hAnsi="Georgia" w:cs="Segoe UI"/>
          <w:color w:val="000000" w:themeColor="text1"/>
        </w:rPr>
        <w:t>..</w:t>
      </w:r>
      <w:r w:rsidRPr="00D6674D">
        <w:rPr>
          <w:rFonts w:ascii="Georgia" w:hAnsi="Georgia" w:cs="Segoe UI"/>
          <w:color w:val="000000" w:themeColor="text1"/>
        </w:rPr>
        <w:t>)</w:t>
      </w:r>
    </w:p>
    <w:p w14:paraId="139ED991" w14:textId="77777777" w:rsidR="00AC63D9" w:rsidRPr="001A0545" w:rsidRDefault="00AC63D9">
      <w:pPr>
        <w:pStyle w:val="NormaleWeb"/>
        <w:widowControl w:val="0"/>
        <w:spacing w:before="0" w:beforeAutospacing="0" w:after="0" w:afterAutospacing="0"/>
        <w:ind w:left="1287" w:right="567"/>
        <w:jc w:val="both"/>
        <w:rPr>
          <w:rFonts w:ascii="Georgia" w:hAnsi="Georgia" w:cs="Segoe UI"/>
          <w:color w:val="000000" w:themeColor="text1"/>
        </w:rPr>
      </w:pPr>
    </w:p>
    <w:p w14:paraId="500D5150" w14:textId="55335243" w:rsidR="00AC63D9" w:rsidRPr="001A0545" w:rsidRDefault="00AC63D9">
      <w:pPr>
        <w:pStyle w:val="Paragrafoelenco"/>
        <w:widowControl w:val="0"/>
        <w:numPr>
          <w:ilvl w:val="0"/>
          <w:numId w:val="25"/>
        </w:numPr>
        <w:rPr>
          <w:rFonts w:ascii="Georgia" w:hAnsi="Georgia"/>
          <w:b/>
          <w:bCs/>
        </w:rPr>
      </w:pPr>
      <w:r w:rsidRPr="001A0545">
        <w:rPr>
          <w:rFonts w:ascii="Georgia" w:hAnsi="Georgia"/>
          <w:b/>
          <w:bCs/>
        </w:rPr>
        <w:lastRenderedPageBreak/>
        <w:t>Indica se le seguenti affermazioni sono vere o false e correggi quelle sbagliate</w:t>
      </w:r>
      <w:r w:rsidR="00EC26A5">
        <w:rPr>
          <w:rFonts w:ascii="Georgia" w:hAnsi="Georgia"/>
          <w:b/>
          <w:bCs/>
        </w:rPr>
        <w:t>.</w:t>
      </w:r>
    </w:p>
    <w:p w14:paraId="29F54866" w14:textId="77777777" w:rsidR="00AC63D9" w:rsidRPr="001A0545" w:rsidRDefault="00AC63D9">
      <w:pPr>
        <w:pStyle w:val="Paragrafoelenco"/>
        <w:widowControl w:val="0"/>
        <w:ind w:left="1644" w:right="567"/>
        <w:jc w:val="both"/>
        <w:rPr>
          <w:rFonts w:ascii="Georgia" w:hAnsi="Georgia"/>
          <w:color w:val="424143"/>
        </w:rPr>
      </w:pPr>
    </w:p>
    <w:p w14:paraId="41E73ED5" w14:textId="77777777" w:rsidR="00AC63D9" w:rsidRPr="00D6674D" w:rsidRDefault="00AC63D9">
      <w:pPr>
        <w:pStyle w:val="Paragrafoelenco"/>
        <w:widowControl w:val="0"/>
        <w:numPr>
          <w:ilvl w:val="0"/>
          <w:numId w:val="20"/>
        </w:numPr>
        <w:ind w:right="567"/>
        <w:jc w:val="both"/>
        <w:rPr>
          <w:rFonts w:ascii="Georgia" w:hAnsi="Georgia"/>
          <w:color w:val="000000" w:themeColor="text1"/>
        </w:rPr>
      </w:pPr>
      <w:r w:rsidRPr="006D7699">
        <w:rPr>
          <w:rFonts w:ascii="Georgia" w:hAnsi="Georgia" w:cs="Segoe UI"/>
          <w:color w:val="000000" w:themeColor="text1"/>
        </w:rPr>
        <w:t xml:space="preserve">La maggior parte degli </w:t>
      </w:r>
      <w:r w:rsidRPr="00D6674D">
        <w:rPr>
          <w:rFonts w:ascii="Georgia" w:hAnsi="Georgia" w:cs="Segoe UI"/>
          <w:color w:val="000000" w:themeColor="text1"/>
        </w:rPr>
        <w:t>studi che analizzano l’andamento dei mercati finanziari cerca di misurare la forza dei compratori e la forza dei venditori.</w:t>
      </w:r>
    </w:p>
    <w:p w14:paraId="5F6239AF" w14:textId="77777777" w:rsidR="00AC63D9" w:rsidRPr="00D6674D" w:rsidRDefault="00AC63D9">
      <w:pPr>
        <w:pStyle w:val="Paragrafoelenco"/>
        <w:widowControl w:val="0"/>
        <w:ind w:left="1644" w:right="567"/>
        <w:jc w:val="both"/>
        <w:rPr>
          <w:rFonts w:ascii="Georgia" w:hAnsi="Georgia"/>
          <w:b/>
          <w:bCs/>
          <w:color w:val="000000" w:themeColor="text1"/>
        </w:rPr>
      </w:pPr>
      <w:r w:rsidRPr="00D6674D">
        <w:rPr>
          <w:rFonts w:ascii="Georgia" w:hAnsi="Georgia"/>
          <w:color w:val="000000" w:themeColor="text1"/>
        </w:rPr>
        <w:t>…………………………………………………………………………………………</w:t>
      </w:r>
      <w:proofErr w:type="gramStart"/>
      <w:r w:rsidRPr="00D6674D">
        <w:rPr>
          <w:rFonts w:ascii="Georgia" w:hAnsi="Georgia"/>
          <w:color w:val="000000" w:themeColor="text1"/>
        </w:rPr>
        <w:t>…….</w:t>
      </w:r>
      <w:proofErr w:type="gramEnd"/>
      <w:r w:rsidRPr="00D6674D">
        <w:rPr>
          <w:rFonts w:ascii="Georgia" w:hAnsi="Georgia"/>
          <w:color w:val="000000" w:themeColor="text1"/>
        </w:rPr>
        <w:t>V F</w:t>
      </w:r>
    </w:p>
    <w:p w14:paraId="3FD26312" w14:textId="77777777" w:rsidR="00AC63D9" w:rsidRPr="00D6674D" w:rsidRDefault="00AC63D9" w:rsidP="00CA2B71">
      <w:pPr>
        <w:pStyle w:val="NormaleWeb"/>
        <w:widowControl w:val="0"/>
        <w:spacing w:before="0" w:beforeAutospacing="0" w:after="0" w:afterAutospacing="0"/>
        <w:ind w:right="567"/>
        <w:jc w:val="both"/>
        <w:rPr>
          <w:rFonts w:ascii="Georgia" w:hAnsi="Georgia" w:cs="Segoe UI"/>
          <w:color w:val="000000" w:themeColor="text1"/>
        </w:rPr>
      </w:pPr>
    </w:p>
    <w:p w14:paraId="052F8FBF" w14:textId="77777777" w:rsidR="00AC63D9" w:rsidRPr="00D6674D" w:rsidRDefault="00AC63D9">
      <w:pPr>
        <w:pStyle w:val="Paragrafoelenco"/>
        <w:widowControl w:val="0"/>
        <w:numPr>
          <w:ilvl w:val="0"/>
          <w:numId w:val="20"/>
        </w:numPr>
        <w:ind w:right="567"/>
        <w:jc w:val="both"/>
        <w:rPr>
          <w:rFonts w:ascii="Georgia" w:hAnsi="Georgia"/>
          <w:color w:val="000000" w:themeColor="text1"/>
        </w:rPr>
      </w:pPr>
      <w:r w:rsidRPr="00D6674D">
        <w:rPr>
          <w:rFonts w:ascii="Georgia" w:hAnsi="Georgia" w:cs="Segoe UI"/>
          <w:color w:val="000000" w:themeColor="text1"/>
        </w:rPr>
        <w:t>La legge della domanda e dell’offerta mette a confronto la forza dei compratori con la forza degli intermediari.</w:t>
      </w:r>
    </w:p>
    <w:p w14:paraId="0CAA3C93" w14:textId="77777777" w:rsidR="00AC63D9" w:rsidRPr="00D6674D" w:rsidRDefault="00AC63D9">
      <w:pPr>
        <w:pStyle w:val="Paragrafoelenco"/>
        <w:widowControl w:val="0"/>
        <w:ind w:left="1644" w:right="567"/>
        <w:jc w:val="both"/>
        <w:rPr>
          <w:rFonts w:ascii="Georgia" w:hAnsi="Georgia"/>
          <w:b/>
          <w:bCs/>
          <w:color w:val="000000" w:themeColor="text1"/>
        </w:rPr>
      </w:pPr>
      <w:r w:rsidRPr="00D6674D">
        <w:rPr>
          <w:rFonts w:ascii="Georgia" w:hAnsi="Georgia"/>
          <w:color w:val="000000" w:themeColor="text1"/>
        </w:rPr>
        <w:t>…………………………………………………………………………………………</w:t>
      </w:r>
      <w:proofErr w:type="gramStart"/>
      <w:r w:rsidRPr="00D6674D">
        <w:rPr>
          <w:rFonts w:ascii="Georgia" w:hAnsi="Georgia"/>
          <w:color w:val="000000" w:themeColor="text1"/>
        </w:rPr>
        <w:t>…….</w:t>
      </w:r>
      <w:proofErr w:type="gramEnd"/>
      <w:r w:rsidRPr="00D6674D">
        <w:rPr>
          <w:rFonts w:ascii="Georgia" w:hAnsi="Georgia"/>
          <w:color w:val="000000" w:themeColor="text1"/>
        </w:rPr>
        <w:t>V F</w:t>
      </w:r>
    </w:p>
    <w:p w14:paraId="79E290FD" w14:textId="77777777" w:rsidR="00AC63D9" w:rsidRPr="00D6674D" w:rsidRDefault="00AC63D9">
      <w:pPr>
        <w:widowControl w:val="0"/>
        <w:ind w:left="567" w:right="567"/>
        <w:jc w:val="center"/>
        <w:rPr>
          <w:rFonts w:ascii="Georgia" w:hAnsi="Georgia"/>
          <w:b/>
          <w:color w:val="000000" w:themeColor="text1"/>
          <w:sz w:val="28"/>
          <w:szCs w:val="28"/>
          <w:u w:val="single"/>
        </w:rPr>
      </w:pPr>
    </w:p>
    <w:p w14:paraId="03E145F5" w14:textId="77777777" w:rsidR="00AC63D9" w:rsidRPr="00D6674D" w:rsidRDefault="00AC63D9">
      <w:pPr>
        <w:pStyle w:val="Paragrafoelenco"/>
        <w:widowControl w:val="0"/>
        <w:numPr>
          <w:ilvl w:val="0"/>
          <w:numId w:val="20"/>
        </w:numPr>
        <w:ind w:right="567"/>
        <w:jc w:val="both"/>
        <w:rPr>
          <w:rFonts w:ascii="Georgia" w:hAnsi="Georgia"/>
          <w:color w:val="000000" w:themeColor="text1"/>
        </w:rPr>
      </w:pPr>
      <w:r w:rsidRPr="00D6674D">
        <w:rPr>
          <w:rFonts w:ascii="Georgia" w:hAnsi="Georgia" w:cs="Segoe UI"/>
          <w:color w:val="000000" w:themeColor="text1"/>
        </w:rPr>
        <w:t>La domanda si riferisce alla quantità di titoli azionari che gli operatori sono disposti a vendere a un determinato prezzo mentre l’offerta esprime la quantità di titoli azionari che gli operatori sono disposti a comprare a un certo prezzo.</w:t>
      </w:r>
    </w:p>
    <w:p w14:paraId="744567D8" w14:textId="77777777" w:rsidR="00AC63D9" w:rsidRPr="00D6674D" w:rsidRDefault="00AC63D9">
      <w:pPr>
        <w:pStyle w:val="Paragrafoelenco"/>
        <w:widowControl w:val="0"/>
        <w:ind w:left="1644" w:right="567"/>
        <w:jc w:val="both"/>
        <w:rPr>
          <w:rFonts w:ascii="Georgia" w:hAnsi="Georgia"/>
          <w:b/>
          <w:bCs/>
          <w:color w:val="000000" w:themeColor="text1"/>
        </w:rPr>
      </w:pPr>
      <w:r w:rsidRPr="00D6674D">
        <w:rPr>
          <w:rFonts w:ascii="Georgia" w:hAnsi="Georgia"/>
          <w:color w:val="000000" w:themeColor="text1"/>
        </w:rPr>
        <w:t>…………………………………………………………………………………………</w:t>
      </w:r>
      <w:proofErr w:type="gramStart"/>
      <w:r w:rsidRPr="00D6674D">
        <w:rPr>
          <w:rFonts w:ascii="Georgia" w:hAnsi="Georgia"/>
          <w:color w:val="000000" w:themeColor="text1"/>
        </w:rPr>
        <w:t>…….</w:t>
      </w:r>
      <w:proofErr w:type="gramEnd"/>
      <w:r w:rsidRPr="00D6674D">
        <w:rPr>
          <w:rFonts w:ascii="Georgia" w:hAnsi="Georgia"/>
          <w:color w:val="000000" w:themeColor="text1"/>
        </w:rPr>
        <w:t>V F</w:t>
      </w:r>
    </w:p>
    <w:p w14:paraId="25ADD13E" w14:textId="77777777" w:rsidR="00AC63D9" w:rsidRPr="00D6674D" w:rsidRDefault="00AC63D9">
      <w:pPr>
        <w:widowControl w:val="0"/>
        <w:ind w:left="567" w:right="567"/>
        <w:jc w:val="center"/>
        <w:rPr>
          <w:rFonts w:ascii="Georgia" w:hAnsi="Georgia"/>
          <w:b/>
          <w:color w:val="000000" w:themeColor="text1"/>
          <w:sz w:val="28"/>
          <w:szCs w:val="28"/>
          <w:u w:val="single"/>
        </w:rPr>
      </w:pPr>
    </w:p>
    <w:p w14:paraId="1840F019" w14:textId="3172CC7C" w:rsidR="00AC63D9" w:rsidRPr="00D6674D" w:rsidRDefault="00AC63D9">
      <w:pPr>
        <w:pStyle w:val="Paragrafoelenco"/>
        <w:widowControl w:val="0"/>
        <w:numPr>
          <w:ilvl w:val="0"/>
          <w:numId w:val="20"/>
        </w:numPr>
        <w:ind w:right="567"/>
        <w:jc w:val="both"/>
        <w:rPr>
          <w:rFonts w:ascii="Georgia" w:hAnsi="Georgia"/>
          <w:color w:val="000000" w:themeColor="text1"/>
        </w:rPr>
      </w:pPr>
      <w:r w:rsidRPr="00D6674D">
        <w:rPr>
          <w:rFonts w:ascii="Georgia" w:hAnsi="Georgia" w:cs="Segoe UI"/>
          <w:color w:val="000000" w:themeColor="text1"/>
        </w:rPr>
        <w:t xml:space="preserve">Per misurare la consistenza della domanda e dell’offerta è necessario analizzare l’andamento dei volumi o </w:t>
      </w:r>
      <w:r w:rsidR="00D64F8E" w:rsidRPr="00D6674D">
        <w:rPr>
          <w:rFonts w:ascii="Georgia" w:hAnsi="Georgia" w:cs="Segoe UI"/>
          <w:color w:val="000000" w:themeColor="text1"/>
        </w:rPr>
        <w:t xml:space="preserve">delle </w:t>
      </w:r>
      <w:r w:rsidRPr="00D6674D">
        <w:rPr>
          <w:rFonts w:ascii="Georgia" w:hAnsi="Georgia" w:cs="Segoe UI"/>
          <w:color w:val="000000" w:themeColor="text1"/>
        </w:rPr>
        <w:t>quantità.</w:t>
      </w:r>
    </w:p>
    <w:p w14:paraId="0E47A7E2" w14:textId="77777777" w:rsidR="00AC63D9" w:rsidRPr="00D6674D" w:rsidRDefault="00AC63D9">
      <w:pPr>
        <w:pStyle w:val="Paragrafoelenco"/>
        <w:widowControl w:val="0"/>
        <w:ind w:left="1644" w:right="567"/>
        <w:jc w:val="both"/>
        <w:rPr>
          <w:rFonts w:ascii="Georgia" w:hAnsi="Georgia"/>
          <w:b/>
          <w:bCs/>
          <w:color w:val="000000" w:themeColor="text1"/>
        </w:rPr>
      </w:pPr>
      <w:r w:rsidRPr="00D6674D">
        <w:rPr>
          <w:rFonts w:ascii="Georgia" w:hAnsi="Georgia"/>
          <w:color w:val="000000" w:themeColor="text1"/>
        </w:rPr>
        <w:t>…………………………………………………………………………………………</w:t>
      </w:r>
      <w:proofErr w:type="gramStart"/>
      <w:r w:rsidRPr="00D6674D">
        <w:rPr>
          <w:rFonts w:ascii="Georgia" w:hAnsi="Georgia"/>
          <w:color w:val="000000" w:themeColor="text1"/>
        </w:rPr>
        <w:t>…….</w:t>
      </w:r>
      <w:proofErr w:type="gramEnd"/>
      <w:r w:rsidRPr="00D6674D">
        <w:rPr>
          <w:rFonts w:ascii="Georgia" w:hAnsi="Georgia"/>
          <w:color w:val="000000" w:themeColor="text1"/>
        </w:rPr>
        <w:t>V F</w:t>
      </w:r>
    </w:p>
    <w:p w14:paraId="6E003070" w14:textId="77777777" w:rsidR="00AC63D9" w:rsidRPr="001A0545" w:rsidRDefault="00AC63D9">
      <w:pPr>
        <w:widowControl w:val="0"/>
        <w:ind w:left="567" w:right="567"/>
        <w:jc w:val="center"/>
        <w:rPr>
          <w:rFonts w:ascii="Georgia" w:hAnsi="Georgia"/>
          <w:b/>
          <w:color w:val="000000"/>
          <w:sz w:val="28"/>
          <w:szCs w:val="28"/>
          <w:u w:val="single"/>
        </w:rPr>
      </w:pPr>
    </w:p>
    <w:p w14:paraId="222BB27D" w14:textId="77777777" w:rsidR="00984A8A" w:rsidRPr="001A0545" w:rsidRDefault="00984A8A">
      <w:pPr>
        <w:widowControl w:val="0"/>
        <w:ind w:left="567" w:right="567"/>
        <w:jc w:val="both"/>
        <w:rPr>
          <w:rFonts w:ascii="Georgia" w:eastAsia="Times New Roman" w:hAnsi="Georgia" w:cs="Arial"/>
          <w:bCs/>
          <w:color w:val="00B050"/>
        </w:rPr>
      </w:pPr>
      <w:r w:rsidRPr="001A0545">
        <w:rPr>
          <w:rFonts w:ascii="Georgia" w:hAnsi="Georgia"/>
          <w:color w:val="000000"/>
          <w:highlight w:val="yellow"/>
        </w:rPr>
        <w:t>----------------------------------------------------------------------------------------------</w:t>
      </w:r>
    </w:p>
    <w:p w14:paraId="30415B0C" w14:textId="73415A64" w:rsidR="00984A8A" w:rsidRDefault="00984A8A">
      <w:pPr>
        <w:widowControl w:val="0"/>
        <w:ind w:left="567" w:right="567"/>
        <w:jc w:val="center"/>
        <w:rPr>
          <w:rFonts w:ascii="Georgia" w:hAnsi="Georgia"/>
          <w:b/>
          <w:color w:val="000000"/>
          <w:sz w:val="28"/>
          <w:szCs w:val="28"/>
          <w:u w:val="single"/>
        </w:rPr>
      </w:pPr>
    </w:p>
    <w:p w14:paraId="5D611D4A" w14:textId="77777777" w:rsidR="001A1482" w:rsidRPr="00921B26" w:rsidRDefault="001A1482" w:rsidP="001A1482">
      <w:pPr>
        <w:ind w:right="567"/>
        <w:jc w:val="center"/>
        <w:rPr>
          <w:rFonts w:ascii="Georgia" w:hAnsi="Georgia"/>
          <w:b/>
          <w:i/>
          <w:color w:val="0432FF"/>
          <w:sz w:val="32"/>
          <w:szCs w:val="32"/>
        </w:rPr>
      </w:pPr>
      <w:r w:rsidRPr="00921B26">
        <w:rPr>
          <w:rFonts w:ascii="Georgia" w:hAnsi="Georgia"/>
          <w:b/>
          <w:i/>
          <w:color w:val="0432FF"/>
          <w:sz w:val="32"/>
          <w:szCs w:val="32"/>
        </w:rPr>
        <w:t>GIOCO DI RUOLO</w:t>
      </w:r>
    </w:p>
    <w:p w14:paraId="3C0DDF75" w14:textId="77777777" w:rsidR="00DF0C6A" w:rsidRPr="00A902B6" w:rsidRDefault="00DF0C6A" w:rsidP="00DF0C6A">
      <w:pPr>
        <w:jc w:val="both"/>
        <w:rPr>
          <w:rFonts w:ascii="Georgia" w:eastAsia="Times New Roman" w:hAnsi="Georgia"/>
          <w:b/>
          <w:bCs/>
          <w:color w:val="1A1A1A"/>
        </w:rPr>
      </w:pPr>
    </w:p>
    <w:p w14:paraId="7B4261AB" w14:textId="0A65A941" w:rsidR="00DF0C6A" w:rsidRDefault="00DF0C6A" w:rsidP="00DF0C6A">
      <w:pPr>
        <w:jc w:val="both"/>
        <w:rPr>
          <w:rFonts w:ascii="Georgia" w:eastAsia="Times New Roman" w:hAnsi="Georgia"/>
          <w:color w:val="1A1A1A"/>
        </w:rPr>
      </w:pPr>
      <w:r>
        <w:rPr>
          <w:rFonts w:ascii="Georgia" w:eastAsia="Times New Roman" w:hAnsi="Georgia"/>
          <w:color w:val="1A1A1A"/>
        </w:rPr>
        <w:t>Un gruppo di</w:t>
      </w:r>
      <w:r w:rsidRPr="001D02D8">
        <w:rPr>
          <w:rFonts w:ascii="Georgia" w:eastAsia="Times New Roman" w:hAnsi="Georgia"/>
          <w:color w:val="1A1A1A"/>
        </w:rPr>
        <w:t xml:space="preserve"> studenti</w:t>
      </w:r>
      <w:r>
        <w:rPr>
          <w:rFonts w:ascii="Georgia" w:eastAsia="Times New Roman" w:hAnsi="Georgia"/>
          <w:color w:val="1A1A1A"/>
        </w:rPr>
        <w:t>, provenienti da una lontana galassia, per un problema alla navicella è costretto ad atterrare sul nostro pianeta, nei pressi di un piccolo paese dell’Italia centrale. Per poter reperire una somma ingente necessaria e riparare il velivolo spaziale, i ragazzi decidono di vendere alla comunità locale alcuni prodotti alimentari che hanno nella stiva della navicella.</w:t>
      </w:r>
    </w:p>
    <w:p w14:paraId="3CA9D8FA" w14:textId="1AE63EDF" w:rsidR="00DF0C6A" w:rsidRDefault="00DF0C6A" w:rsidP="00DF0C6A">
      <w:pPr>
        <w:jc w:val="both"/>
        <w:rPr>
          <w:rFonts w:ascii="Georgia" w:eastAsia="Times New Roman" w:hAnsi="Georgia"/>
          <w:color w:val="1A1A1A"/>
        </w:rPr>
      </w:pPr>
      <w:r>
        <w:rPr>
          <w:rFonts w:ascii="Georgia" w:eastAsia="Times New Roman" w:hAnsi="Georgia"/>
          <w:color w:val="1A1A1A"/>
        </w:rPr>
        <w:t>I ragazzi si scontreranno subito con le regole della legge della domanda e dell’offerta e dovranno studiare un’abile strategia di mercato per convincere la popolazione ad usufruire dei loro servizi e ad acquistare i loro beni.</w:t>
      </w:r>
    </w:p>
    <w:p w14:paraId="0E06B7AC" w14:textId="32C0FFFA" w:rsidR="00CC5BEB" w:rsidRDefault="00CC5BEB" w:rsidP="00DF0C6A">
      <w:pPr>
        <w:jc w:val="both"/>
        <w:rPr>
          <w:rFonts w:ascii="Georgia" w:eastAsia="Times New Roman" w:hAnsi="Georgia"/>
          <w:color w:val="1A1A1A"/>
        </w:rPr>
      </w:pPr>
    </w:p>
    <w:p w14:paraId="08274DF4" w14:textId="08BFAF66" w:rsidR="00CC5BEB" w:rsidRPr="00921B26" w:rsidRDefault="00CC5BEB" w:rsidP="00CC5BEB">
      <w:pPr>
        <w:pStyle w:val="Paragrafoelenco"/>
        <w:numPr>
          <w:ilvl w:val="0"/>
          <w:numId w:val="41"/>
        </w:numPr>
        <w:ind w:right="567"/>
        <w:jc w:val="both"/>
        <w:rPr>
          <w:rFonts w:ascii="Georgia" w:hAnsi="Georgia"/>
        </w:rPr>
      </w:pPr>
      <w:r w:rsidRPr="00921B26">
        <w:rPr>
          <w:rFonts w:ascii="Georgia" w:hAnsi="Georgia"/>
        </w:rPr>
        <w:t>Preparazione al gioco: discussione con i ragazzi per spiegare l’attività.</w:t>
      </w:r>
    </w:p>
    <w:p w14:paraId="3128E008" w14:textId="77777777" w:rsidR="00CC5BEB" w:rsidRDefault="00CC5BEB" w:rsidP="00DF0C6A">
      <w:pPr>
        <w:jc w:val="both"/>
        <w:rPr>
          <w:rFonts w:ascii="Georgia" w:eastAsia="Times New Roman" w:hAnsi="Georgia"/>
          <w:color w:val="1A1A1A"/>
        </w:rPr>
      </w:pPr>
    </w:p>
    <w:p w14:paraId="1DC9E943" w14:textId="4903E49C" w:rsidR="00DF0C6A" w:rsidRPr="001C6BD9" w:rsidRDefault="00DF0C6A" w:rsidP="001C6BD9">
      <w:pPr>
        <w:pStyle w:val="Paragrafoelenco"/>
        <w:numPr>
          <w:ilvl w:val="0"/>
          <w:numId w:val="43"/>
        </w:numPr>
        <w:jc w:val="both"/>
        <w:rPr>
          <w:rFonts w:ascii="Georgia" w:eastAsia="Times New Roman" w:hAnsi="Georgia"/>
          <w:color w:val="1A1A1A"/>
        </w:rPr>
      </w:pPr>
      <w:r w:rsidRPr="00CC5BEB">
        <w:rPr>
          <w:rFonts w:ascii="Georgia" w:eastAsia="Times New Roman" w:hAnsi="Georgia"/>
          <w:color w:val="1A1A1A"/>
        </w:rPr>
        <w:t xml:space="preserve">Gli studenti della classe vengono suddivisi in 6 gruppi: 3 gruppi di “alieni” </w:t>
      </w:r>
      <w:r w:rsidR="00F82458">
        <w:rPr>
          <w:rFonts w:ascii="Georgia" w:eastAsia="Times New Roman" w:hAnsi="Georgia"/>
          <w:color w:val="1A1A1A"/>
        </w:rPr>
        <w:t>(</w:t>
      </w:r>
      <w:r w:rsidR="00A02198">
        <w:rPr>
          <w:rFonts w:ascii="Georgia" w:eastAsia="Times New Roman" w:hAnsi="Georgia"/>
          <w:color w:val="1A1A1A"/>
        </w:rPr>
        <w:t>“</w:t>
      </w:r>
      <w:r w:rsidR="00F82458">
        <w:rPr>
          <w:rFonts w:ascii="Georgia" w:eastAsia="Times New Roman" w:hAnsi="Georgia"/>
          <w:color w:val="1A1A1A"/>
        </w:rPr>
        <w:t>Andromeda</w:t>
      </w:r>
      <w:r w:rsidR="00A02198">
        <w:rPr>
          <w:rFonts w:ascii="Georgia" w:eastAsia="Times New Roman" w:hAnsi="Georgia"/>
          <w:color w:val="1A1A1A"/>
        </w:rPr>
        <w:t>”</w:t>
      </w:r>
      <w:r w:rsidR="00F82458">
        <w:rPr>
          <w:rFonts w:ascii="Georgia" w:eastAsia="Times New Roman" w:hAnsi="Georgia"/>
          <w:color w:val="1A1A1A"/>
        </w:rPr>
        <w:t xml:space="preserve">, </w:t>
      </w:r>
      <w:r w:rsidR="00A02198">
        <w:rPr>
          <w:rFonts w:ascii="Georgia" w:eastAsia="Times New Roman" w:hAnsi="Georgia"/>
          <w:color w:val="1A1A1A"/>
        </w:rPr>
        <w:t>“</w:t>
      </w:r>
      <w:r w:rsidR="00F82458">
        <w:rPr>
          <w:rFonts w:ascii="Georgia" w:eastAsia="Times New Roman" w:hAnsi="Georgia"/>
          <w:color w:val="1A1A1A"/>
        </w:rPr>
        <w:t>Vega</w:t>
      </w:r>
      <w:r w:rsidR="00A02198">
        <w:rPr>
          <w:rFonts w:ascii="Georgia" w:eastAsia="Times New Roman" w:hAnsi="Georgia"/>
          <w:color w:val="1A1A1A"/>
        </w:rPr>
        <w:t>”</w:t>
      </w:r>
      <w:r w:rsidR="00F82458">
        <w:rPr>
          <w:rFonts w:ascii="Georgia" w:eastAsia="Times New Roman" w:hAnsi="Georgia"/>
          <w:color w:val="1A1A1A"/>
        </w:rPr>
        <w:t xml:space="preserve"> e </w:t>
      </w:r>
      <w:r w:rsidR="00A02198">
        <w:rPr>
          <w:rFonts w:ascii="Georgia" w:eastAsia="Times New Roman" w:hAnsi="Georgia"/>
          <w:color w:val="1A1A1A"/>
        </w:rPr>
        <w:t>“</w:t>
      </w:r>
      <w:r w:rsidR="00F82458">
        <w:rPr>
          <w:rFonts w:ascii="Georgia" w:eastAsia="Times New Roman" w:hAnsi="Georgia"/>
          <w:color w:val="1A1A1A"/>
        </w:rPr>
        <w:t>Mira</w:t>
      </w:r>
      <w:r w:rsidR="00A02198">
        <w:rPr>
          <w:rFonts w:ascii="Georgia" w:eastAsia="Times New Roman" w:hAnsi="Georgia"/>
          <w:color w:val="1A1A1A"/>
        </w:rPr>
        <w:t>”</w:t>
      </w:r>
      <w:r w:rsidR="00F82458">
        <w:rPr>
          <w:rFonts w:ascii="Georgia" w:eastAsia="Times New Roman" w:hAnsi="Georgia"/>
          <w:color w:val="1A1A1A"/>
        </w:rPr>
        <w:t xml:space="preserve">) </w:t>
      </w:r>
      <w:r w:rsidRPr="00CC5BEB">
        <w:rPr>
          <w:rFonts w:ascii="Georgia" w:eastAsia="Times New Roman" w:hAnsi="Georgia"/>
          <w:color w:val="1A1A1A"/>
        </w:rPr>
        <w:t>e 3 gruppi di abitanti del paese</w:t>
      </w:r>
      <w:r w:rsidR="00F82458">
        <w:rPr>
          <w:rFonts w:ascii="Georgia" w:eastAsia="Times New Roman" w:hAnsi="Georgia"/>
          <w:color w:val="1A1A1A"/>
        </w:rPr>
        <w:t xml:space="preserve"> (</w:t>
      </w:r>
      <w:r w:rsidR="002B3EA5">
        <w:rPr>
          <w:rFonts w:ascii="Georgia" w:eastAsia="Times New Roman" w:hAnsi="Georgia"/>
          <w:color w:val="1A1A1A"/>
        </w:rPr>
        <w:t>“Quelli della panchina”</w:t>
      </w:r>
      <w:r w:rsidR="00267384">
        <w:rPr>
          <w:rFonts w:ascii="Georgia" w:eastAsia="Times New Roman" w:hAnsi="Georgia"/>
          <w:color w:val="1A1A1A"/>
        </w:rPr>
        <w:t xml:space="preserve">, “I ragazzi </w:t>
      </w:r>
      <w:r w:rsidR="002B3EA5">
        <w:rPr>
          <w:rFonts w:ascii="Georgia" w:eastAsia="Times New Roman" w:hAnsi="Georgia"/>
          <w:color w:val="1A1A1A"/>
        </w:rPr>
        <w:t>del</w:t>
      </w:r>
      <w:r w:rsidR="00267384">
        <w:rPr>
          <w:rFonts w:ascii="Georgia" w:eastAsia="Times New Roman" w:hAnsi="Georgia"/>
          <w:color w:val="1A1A1A"/>
        </w:rPr>
        <w:t>l’ultimo banco”</w:t>
      </w:r>
      <w:r w:rsidR="00A02198">
        <w:rPr>
          <w:rFonts w:ascii="Georgia" w:eastAsia="Times New Roman" w:hAnsi="Georgia"/>
          <w:color w:val="1A1A1A"/>
        </w:rPr>
        <w:t xml:space="preserve"> e</w:t>
      </w:r>
      <w:r w:rsidR="002B3EA5">
        <w:rPr>
          <w:rFonts w:ascii="Georgia" w:eastAsia="Times New Roman" w:hAnsi="Georgia"/>
          <w:color w:val="1A1A1A"/>
        </w:rPr>
        <w:t xml:space="preserve"> “</w:t>
      </w:r>
      <w:r w:rsidR="00A02198">
        <w:rPr>
          <w:rFonts w:ascii="Georgia" w:eastAsia="Times New Roman" w:hAnsi="Georgia"/>
          <w:color w:val="1A1A1A"/>
        </w:rPr>
        <w:t>Gli inseparabili”</w:t>
      </w:r>
      <w:r w:rsidR="00290BE7">
        <w:rPr>
          <w:rFonts w:ascii="Georgia" w:eastAsia="Times New Roman" w:hAnsi="Georgia"/>
          <w:color w:val="1A1A1A"/>
        </w:rPr>
        <w:t>)</w:t>
      </w:r>
      <w:r w:rsidRPr="00CC5BEB">
        <w:rPr>
          <w:rFonts w:ascii="Georgia" w:eastAsia="Times New Roman" w:hAnsi="Georgia"/>
          <w:color w:val="1A1A1A"/>
        </w:rPr>
        <w:t>: si tratta quindi di un gioco con interazione tra i gruppi di studenti.</w:t>
      </w:r>
      <w:r w:rsidR="001C6BD9">
        <w:rPr>
          <w:rFonts w:ascii="Georgia" w:eastAsia="Times New Roman" w:hAnsi="Georgia"/>
          <w:color w:val="1A1A1A"/>
        </w:rPr>
        <w:t xml:space="preserve"> </w:t>
      </w:r>
      <w:r w:rsidRPr="001C6BD9">
        <w:rPr>
          <w:rFonts w:ascii="Georgia" w:eastAsia="Times New Roman" w:hAnsi="Georgia"/>
          <w:color w:val="1A1A1A"/>
        </w:rPr>
        <w:t>Il Docente avrà il ruolo di “Sindaco”, per cui dovrà monitorare i rapporti tra alieni e local</w:t>
      </w:r>
      <w:r w:rsidR="001C6BD9">
        <w:rPr>
          <w:rFonts w:ascii="Georgia" w:eastAsia="Times New Roman" w:hAnsi="Georgia"/>
          <w:color w:val="1A1A1A"/>
        </w:rPr>
        <w:t>i.</w:t>
      </w:r>
      <w:r w:rsidRPr="001C6BD9">
        <w:rPr>
          <w:rFonts w:ascii="Georgia" w:eastAsia="Times New Roman" w:hAnsi="Georgia"/>
          <w:color w:val="1A1A1A"/>
        </w:rPr>
        <w:t xml:space="preserve"> </w:t>
      </w:r>
      <w:r w:rsidR="00E16A2E">
        <w:rPr>
          <w:rFonts w:ascii="Georgia" w:eastAsia="Times New Roman" w:hAnsi="Georgia"/>
          <w:color w:val="1A1A1A"/>
        </w:rPr>
        <w:t>Ogni gruppo</w:t>
      </w:r>
      <w:r w:rsidR="003F5EE7">
        <w:rPr>
          <w:rFonts w:ascii="Georgia" w:eastAsia="Times New Roman" w:hAnsi="Georgia"/>
          <w:color w:val="1A1A1A"/>
        </w:rPr>
        <w:t>, che</w:t>
      </w:r>
      <w:r w:rsidR="00E16A2E">
        <w:rPr>
          <w:rFonts w:ascii="Georgia" w:eastAsia="Times New Roman" w:hAnsi="Georgia"/>
          <w:color w:val="1A1A1A"/>
        </w:rPr>
        <w:t xml:space="preserve"> agisce come una singola entità</w:t>
      </w:r>
      <w:r w:rsidR="004641A4">
        <w:rPr>
          <w:rFonts w:ascii="Georgia" w:eastAsia="Times New Roman" w:hAnsi="Georgia"/>
          <w:color w:val="1A1A1A"/>
        </w:rPr>
        <w:t>, nomina un suo rappresentante/portavoce</w:t>
      </w:r>
      <w:r w:rsidR="00E16A2E">
        <w:rPr>
          <w:rFonts w:ascii="Georgia" w:eastAsia="Times New Roman" w:hAnsi="Georgia"/>
          <w:color w:val="1A1A1A"/>
        </w:rPr>
        <w:t>.</w:t>
      </w:r>
    </w:p>
    <w:p w14:paraId="66067DA3" w14:textId="77777777" w:rsidR="00DF0C6A" w:rsidRDefault="00DF0C6A" w:rsidP="00DF0C6A">
      <w:pPr>
        <w:jc w:val="both"/>
        <w:rPr>
          <w:rFonts w:ascii="Georgia" w:eastAsia="Times New Roman" w:hAnsi="Georgia"/>
          <w:color w:val="1A1A1A"/>
        </w:rPr>
      </w:pPr>
    </w:p>
    <w:p w14:paraId="220ECF4D" w14:textId="215B8E70" w:rsidR="00DF0C6A" w:rsidRPr="00CC5BEB" w:rsidRDefault="00DF0C6A" w:rsidP="00CC5BEB">
      <w:pPr>
        <w:pStyle w:val="Paragrafoelenco"/>
        <w:numPr>
          <w:ilvl w:val="0"/>
          <w:numId w:val="43"/>
        </w:numPr>
        <w:jc w:val="both"/>
        <w:rPr>
          <w:rFonts w:ascii="Georgia" w:hAnsi="Georgia"/>
        </w:rPr>
      </w:pPr>
      <w:r w:rsidRPr="00CC5BEB">
        <w:rPr>
          <w:rFonts w:ascii="Georgia" w:eastAsia="Times New Roman" w:hAnsi="Georgia"/>
          <w:color w:val="1A1A1A"/>
        </w:rPr>
        <w:t xml:space="preserve">Il gioco </w:t>
      </w:r>
      <w:r w:rsidRPr="00CC5BEB">
        <w:rPr>
          <w:rFonts w:ascii="Georgia" w:hAnsi="Georgia"/>
        </w:rPr>
        <w:t xml:space="preserve">è suddiviso in </w:t>
      </w:r>
      <w:proofErr w:type="gramStart"/>
      <w:r w:rsidRPr="00CC5BEB">
        <w:rPr>
          <w:rFonts w:ascii="Georgia" w:hAnsi="Georgia"/>
        </w:rPr>
        <w:t>4</w:t>
      </w:r>
      <w:proofErr w:type="gramEnd"/>
      <w:r w:rsidRPr="00CC5BEB">
        <w:rPr>
          <w:rFonts w:ascii="Georgia" w:hAnsi="Georgia"/>
        </w:rPr>
        <w:t xml:space="preserve"> settimane</w:t>
      </w:r>
      <w:r w:rsidR="00532044">
        <w:rPr>
          <w:rFonts w:ascii="Georgia" w:hAnsi="Georgia"/>
        </w:rPr>
        <w:t>.</w:t>
      </w:r>
    </w:p>
    <w:p w14:paraId="3449F947" w14:textId="14ECEBD1" w:rsidR="002E6562" w:rsidRDefault="002E6562" w:rsidP="00DF0C6A">
      <w:pPr>
        <w:jc w:val="both"/>
        <w:rPr>
          <w:rFonts w:ascii="Georgia" w:hAnsi="Georgia"/>
        </w:rPr>
      </w:pPr>
    </w:p>
    <w:p w14:paraId="43C20650" w14:textId="507418C2" w:rsidR="002E6562" w:rsidRDefault="002E6562">
      <w:pPr>
        <w:pStyle w:val="Paragrafoelenco"/>
        <w:numPr>
          <w:ilvl w:val="0"/>
          <w:numId w:val="43"/>
        </w:numPr>
        <w:jc w:val="both"/>
        <w:rPr>
          <w:rFonts w:ascii="Georgia" w:eastAsia="Times New Roman" w:hAnsi="Georgia"/>
          <w:color w:val="1A1A1A"/>
        </w:rPr>
      </w:pPr>
      <w:r w:rsidRPr="002F5C4D">
        <w:rPr>
          <w:rFonts w:ascii="Georgia" w:eastAsia="Times New Roman" w:hAnsi="Georgia"/>
          <w:color w:val="1A1A1A"/>
        </w:rPr>
        <w:t xml:space="preserve">I </w:t>
      </w:r>
      <w:r w:rsidRPr="002F5C4D">
        <w:rPr>
          <w:rFonts w:ascii="Georgia" w:eastAsia="Times New Roman" w:hAnsi="Georgia"/>
          <w:b/>
          <w:bCs/>
          <w:color w:val="1A1A1A"/>
        </w:rPr>
        <w:t xml:space="preserve">3 gruppi di </w:t>
      </w:r>
      <w:r w:rsidR="003D230A">
        <w:rPr>
          <w:rFonts w:ascii="Georgia" w:eastAsia="Times New Roman" w:hAnsi="Georgia"/>
          <w:b/>
          <w:bCs/>
          <w:color w:val="1A1A1A"/>
        </w:rPr>
        <w:t>alieni</w:t>
      </w:r>
      <w:r w:rsidR="00F82458">
        <w:rPr>
          <w:rFonts w:ascii="Georgia" w:eastAsia="Times New Roman" w:hAnsi="Georgia"/>
          <w:color w:val="1A1A1A"/>
        </w:rPr>
        <w:t xml:space="preserve"> </w:t>
      </w:r>
      <w:r w:rsidRPr="002F5C4D">
        <w:rPr>
          <w:rFonts w:ascii="Georgia" w:eastAsia="Times New Roman" w:hAnsi="Georgia"/>
          <w:color w:val="1A1A1A"/>
        </w:rPr>
        <w:t xml:space="preserve">dovranno vendere prodotti </w:t>
      </w:r>
      <w:r w:rsidR="00E16A2E">
        <w:rPr>
          <w:rFonts w:ascii="Georgia" w:eastAsia="Times New Roman" w:hAnsi="Georgia"/>
          <w:color w:val="1A1A1A"/>
        </w:rPr>
        <w:t>al</w:t>
      </w:r>
      <w:r w:rsidR="00B63E68">
        <w:rPr>
          <w:rFonts w:ascii="Georgia" w:eastAsia="Times New Roman" w:hAnsi="Georgia"/>
          <w:color w:val="1A1A1A"/>
        </w:rPr>
        <w:t>la comunità</w:t>
      </w:r>
      <w:r w:rsidR="008F0DAB" w:rsidRPr="002F5C4D">
        <w:rPr>
          <w:rFonts w:ascii="Georgia" w:eastAsia="Times New Roman" w:hAnsi="Georgia"/>
          <w:color w:val="1A1A1A"/>
        </w:rPr>
        <w:t xml:space="preserve">; per questo, all’inizio di ogni settimana </w:t>
      </w:r>
      <w:r w:rsidR="00E16006" w:rsidRPr="002F5C4D">
        <w:rPr>
          <w:rFonts w:ascii="Georgia" w:eastAsia="Times New Roman" w:hAnsi="Georgia"/>
          <w:color w:val="1A1A1A"/>
        </w:rPr>
        <w:t xml:space="preserve">potranno </w:t>
      </w:r>
      <w:r w:rsidR="00713C8D" w:rsidRPr="002F5C4D">
        <w:rPr>
          <w:rFonts w:ascii="Georgia" w:eastAsia="Times New Roman" w:hAnsi="Georgia"/>
          <w:color w:val="1A1A1A"/>
        </w:rPr>
        <w:t>attivare</w:t>
      </w:r>
      <w:r w:rsidR="00A0606B">
        <w:rPr>
          <w:rFonts w:ascii="Georgia" w:eastAsia="Times New Roman" w:hAnsi="Georgia"/>
          <w:color w:val="1A1A1A"/>
        </w:rPr>
        <w:t xml:space="preserve">, con la durata di 7 giorni, </w:t>
      </w:r>
      <w:r w:rsidR="00713C8D" w:rsidRPr="002F5C4D">
        <w:rPr>
          <w:rFonts w:ascii="Georgia" w:eastAsia="Times New Roman" w:hAnsi="Georgia"/>
          <w:color w:val="1A1A1A"/>
        </w:rPr>
        <w:t>delle offerte promozionali</w:t>
      </w:r>
      <w:r w:rsidRPr="002F5C4D">
        <w:rPr>
          <w:rFonts w:ascii="Georgia" w:eastAsia="Times New Roman" w:hAnsi="Georgia"/>
          <w:color w:val="1A1A1A"/>
        </w:rPr>
        <w:t xml:space="preserve">, facendo sconti </w:t>
      </w:r>
      <w:r w:rsidR="002F5C4D" w:rsidRPr="002F5C4D">
        <w:rPr>
          <w:rFonts w:ascii="Georgia" w:eastAsia="Times New Roman" w:hAnsi="Georgia"/>
          <w:color w:val="1A1A1A"/>
        </w:rPr>
        <w:t xml:space="preserve">fino al </w:t>
      </w:r>
      <w:r w:rsidRPr="002F5C4D">
        <w:rPr>
          <w:rFonts w:ascii="Georgia" w:eastAsia="Times New Roman" w:hAnsi="Georgia"/>
          <w:color w:val="1A1A1A"/>
        </w:rPr>
        <w:t xml:space="preserve">30% </w:t>
      </w:r>
      <w:r w:rsidR="002F5C4D" w:rsidRPr="002F5C4D">
        <w:rPr>
          <w:rFonts w:ascii="Georgia" w:eastAsia="Times New Roman" w:hAnsi="Georgia"/>
          <w:color w:val="1A1A1A"/>
        </w:rPr>
        <w:t xml:space="preserve">del prezzo di partenza. </w:t>
      </w:r>
    </w:p>
    <w:p w14:paraId="4344EEE8" w14:textId="77777777" w:rsidR="002F5C4D" w:rsidRPr="002F5C4D" w:rsidRDefault="002F5C4D" w:rsidP="002F5C4D">
      <w:pPr>
        <w:jc w:val="both"/>
        <w:rPr>
          <w:rFonts w:ascii="Georgia" w:eastAsia="Times New Roman" w:hAnsi="Georgia"/>
          <w:color w:val="1A1A1A"/>
        </w:rPr>
      </w:pPr>
    </w:p>
    <w:p w14:paraId="05790462" w14:textId="625882A4" w:rsidR="002E6562" w:rsidRDefault="002E6562" w:rsidP="00CC5BEB">
      <w:pPr>
        <w:pStyle w:val="Paragrafoelenco"/>
        <w:numPr>
          <w:ilvl w:val="0"/>
          <w:numId w:val="43"/>
        </w:numPr>
        <w:jc w:val="both"/>
        <w:rPr>
          <w:rFonts w:ascii="Georgia" w:eastAsia="Times New Roman" w:hAnsi="Georgia"/>
          <w:color w:val="1A1A1A"/>
        </w:rPr>
      </w:pPr>
      <w:r w:rsidRPr="00CC5BEB">
        <w:rPr>
          <w:rFonts w:ascii="Georgia" w:eastAsia="Times New Roman" w:hAnsi="Georgia"/>
          <w:color w:val="1A1A1A"/>
        </w:rPr>
        <w:lastRenderedPageBreak/>
        <w:t xml:space="preserve">I </w:t>
      </w:r>
      <w:r w:rsidRPr="00CC5BEB">
        <w:rPr>
          <w:rFonts w:ascii="Georgia" w:eastAsia="Times New Roman" w:hAnsi="Georgia"/>
          <w:b/>
          <w:bCs/>
          <w:color w:val="1A1A1A"/>
        </w:rPr>
        <w:t>3 gruppi di abitanti locali</w:t>
      </w:r>
      <w:r w:rsidRPr="00CC5BEB">
        <w:rPr>
          <w:rFonts w:ascii="Georgia" w:eastAsia="Times New Roman" w:hAnsi="Georgia"/>
          <w:color w:val="1A1A1A"/>
        </w:rPr>
        <w:t xml:space="preserve"> avranno a disposizione un budget settimanale di 100 euro </w:t>
      </w:r>
      <w:r w:rsidR="00957EDB">
        <w:rPr>
          <w:rFonts w:ascii="Georgia" w:eastAsia="Times New Roman" w:hAnsi="Georgia"/>
          <w:color w:val="1A1A1A"/>
        </w:rPr>
        <w:t>per</w:t>
      </w:r>
      <w:r w:rsidRPr="00CC5BEB">
        <w:rPr>
          <w:rFonts w:ascii="Georgia" w:eastAsia="Times New Roman" w:hAnsi="Georgia"/>
          <w:color w:val="1A1A1A"/>
        </w:rPr>
        <w:t xml:space="preserve"> comprare prodotti</w:t>
      </w:r>
      <w:r w:rsidR="00473EDF">
        <w:rPr>
          <w:rFonts w:ascii="Georgia" w:eastAsia="Times New Roman" w:hAnsi="Georgia"/>
          <w:color w:val="1A1A1A"/>
        </w:rPr>
        <w:t xml:space="preserve"> alimentari </w:t>
      </w:r>
      <w:r w:rsidR="009F4E43">
        <w:rPr>
          <w:rFonts w:ascii="Georgia" w:eastAsia="Times New Roman" w:hAnsi="Georgia"/>
          <w:color w:val="1A1A1A"/>
        </w:rPr>
        <w:t xml:space="preserve">all’inizio di </w:t>
      </w:r>
      <w:r w:rsidR="00832C11">
        <w:rPr>
          <w:rFonts w:ascii="Georgia" w:eastAsia="Times New Roman" w:hAnsi="Georgia"/>
          <w:color w:val="1A1A1A"/>
        </w:rPr>
        <w:t>ogni settimana.</w:t>
      </w:r>
    </w:p>
    <w:p w14:paraId="361985C5" w14:textId="77777777" w:rsidR="00E85DE5" w:rsidRPr="00E85DE5" w:rsidRDefault="00E85DE5" w:rsidP="00E85DE5">
      <w:pPr>
        <w:jc w:val="both"/>
        <w:rPr>
          <w:rFonts w:ascii="Georgia" w:eastAsia="Times New Roman" w:hAnsi="Georgia"/>
          <w:color w:val="1A1A1A"/>
        </w:rPr>
      </w:pPr>
    </w:p>
    <w:p w14:paraId="77CD47A1" w14:textId="14E553D4" w:rsidR="00E85DE5" w:rsidRDefault="00535D53" w:rsidP="00E85DE5">
      <w:pPr>
        <w:pStyle w:val="Paragrafoelenco"/>
        <w:numPr>
          <w:ilvl w:val="0"/>
          <w:numId w:val="43"/>
        </w:numPr>
        <w:jc w:val="both"/>
        <w:rPr>
          <w:rFonts w:ascii="Georgia" w:eastAsia="Times New Roman" w:hAnsi="Georgia"/>
          <w:color w:val="1A1A1A"/>
        </w:rPr>
      </w:pPr>
      <w:r>
        <w:rPr>
          <w:rFonts w:ascii="Georgia" w:eastAsia="Times New Roman" w:hAnsi="Georgia"/>
          <w:color w:val="1A1A1A"/>
        </w:rPr>
        <w:t>Per ogni settimana i</w:t>
      </w:r>
      <w:r w:rsidR="00E85DE5">
        <w:rPr>
          <w:rFonts w:ascii="Georgia" w:eastAsia="Times New Roman" w:hAnsi="Georgia"/>
          <w:color w:val="1A1A1A"/>
        </w:rPr>
        <w:t xml:space="preserve"> prodotti alimentari</w:t>
      </w:r>
      <w:r>
        <w:rPr>
          <w:rFonts w:ascii="Georgia" w:eastAsia="Times New Roman" w:hAnsi="Georgia"/>
          <w:color w:val="1A1A1A"/>
        </w:rPr>
        <w:t xml:space="preserve"> </w:t>
      </w:r>
      <w:r w:rsidR="00E85DE5">
        <w:rPr>
          <w:rFonts w:ascii="Georgia" w:eastAsia="Times New Roman" w:hAnsi="Georgia"/>
          <w:color w:val="1A1A1A"/>
        </w:rPr>
        <w:t>sono:</w:t>
      </w:r>
    </w:p>
    <w:p w14:paraId="1CDA406E" w14:textId="3CCDA9FB" w:rsidR="00DF0C6A" w:rsidRPr="00E85DE5" w:rsidRDefault="00C77961" w:rsidP="00E85DE5">
      <w:pPr>
        <w:pStyle w:val="Paragrafoelenco"/>
        <w:numPr>
          <w:ilvl w:val="0"/>
          <w:numId w:val="44"/>
        </w:numPr>
        <w:jc w:val="both"/>
        <w:rPr>
          <w:rFonts w:ascii="Georgia" w:eastAsia="Times New Roman" w:hAnsi="Georgia"/>
          <w:color w:val="1A1A1A"/>
        </w:rPr>
      </w:pPr>
      <w:r>
        <w:rPr>
          <w:rFonts w:ascii="Georgia" w:eastAsia="Times New Roman" w:hAnsi="Georgia"/>
          <w:color w:val="1A1A1A"/>
        </w:rPr>
        <w:t>20</w:t>
      </w:r>
      <w:r w:rsidR="00DF0C6A" w:rsidRPr="00E85DE5">
        <w:rPr>
          <w:rFonts w:ascii="Georgia" w:eastAsia="Times New Roman" w:hAnsi="Georgia"/>
          <w:color w:val="1A1A1A"/>
        </w:rPr>
        <w:t xml:space="preserve"> kg di pomodori</w:t>
      </w:r>
      <w:r w:rsidR="00DF0C6A" w:rsidRPr="00E85DE5">
        <w:rPr>
          <w:rFonts w:ascii="Georgia" w:eastAsia="Times New Roman" w:hAnsi="Georgia"/>
          <w:color w:val="1A1A1A"/>
        </w:rPr>
        <w:tab/>
      </w:r>
      <w:r w:rsidR="00DF0C6A" w:rsidRPr="00E85DE5">
        <w:rPr>
          <w:rFonts w:ascii="Georgia" w:eastAsia="Times New Roman" w:hAnsi="Georgia"/>
          <w:color w:val="1A1A1A"/>
        </w:rPr>
        <w:tab/>
      </w:r>
      <w:r w:rsidR="00E5104E" w:rsidRPr="00E85DE5">
        <w:rPr>
          <w:rFonts w:ascii="Georgia" w:eastAsia="Times New Roman" w:hAnsi="Georgia"/>
          <w:color w:val="1A1A1A"/>
        </w:rPr>
        <w:t xml:space="preserve">= </w:t>
      </w:r>
      <w:r w:rsidR="00E16A2E">
        <w:rPr>
          <w:rFonts w:ascii="Georgia" w:eastAsia="Times New Roman" w:hAnsi="Georgia"/>
          <w:color w:val="1A1A1A"/>
        </w:rPr>
        <w:t>2,9</w:t>
      </w:r>
      <w:r w:rsidR="00C70877">
        <w:rPr>
          <w:rFonts w:ascii="Georgia" w:eastAsia="Times New Roman" w:hAnsi="Georgia"/>
          <w:color w:val="1A1A1A"/>
        </w:rPr>
        <w:t>0</w:t>
      </w:r>
      <w:r w:rsidR="00E5104E" w:rsidRPr="00E85DE5">
        <w:rPr>
          <w:rFonts w:ascii="Georgia" w:eastAsia="Times New Roman" w:hAnsi="Georgia"/>
          <w:color w:val="1A1A1A"/>
        </w:rPr>
        <w:t xml:space="preserve"> €</w:t>
      </w:r>
      <w:r w:rsidR="001E498D" w:rsidRPr="00E85DE5">
        <w:rPr>
          <w:rFonts w:ascii="Georgia" w:eastAsia="Times New Roman" w:hAnsi="Georgia"/>
          <w:color w:val="1A1A1A"/>
        </w:rPr>
        <w:t xml:space="preserve"> al kg</w:t>
      </w:r>
      <w:r>
        <w:rPr>
          <w:rFonts w:ascii="Georgia" w:eastAsia="Times New Roman" w:hAnsi="Georgia"/>
          <w:color w:val="1A1A1A"/>
        </w:rPr>
        <w:t xml:space="preserve"> </w:t>
      </w:r>
    </w:p>
    <w:p w14:paraId="7BE67CFF" w14:textId="38FEE457" w:rsidR="00DF0C6A" w:rsidRDefault="00C77961" w:rsidP="00E85DE5">
      <w:pPr>
        <w:pStyle w:val="Paragrafoelenco"/>
        <w:numPr>
          <w:ilvl w:val="0"/>
          <w:numId w:val="44"/>
        </w:numPr>
        <w:jc w:val="both"/>
        <w:rPr>
          <w:rFonts w:ascii="Georgia" w:eastAsia="Times New Roman" w:hAnsi="Georgia"/>
          <w:color w:val="1A1A1A"/>
        </w:rPr>
      </w:pPr>
      <w:r>
        <w:rPr>
          <w:rFonts w:ascii="Georgia" w:eastAsia="Times New Roman" w:hAnsi="Georgia"/>
          <w:color w:val="1A1A1A"/>
        </w:rPr>
        <w:t>30</w:t>
      </w:r>
      <w:r w:rsidR="00DF0C6A">
        <w:rPr>
          <w:rFonts w:ascii="Georgia" w:eastAsia="Times New Roman" w:hAnsi="Georgia"/>
          <w:color w:val="1A1A1A"/>
        </w:rPr>
        <w:t xml:space="preserve"> kg di peperoni</w:t>
      </w:r>
      <w:r w:rsidR="00DF0C6A">
        <w:rPr>
          <w:rFonts w:ascii="Georgia" w:eastAsia="Times New Roman" w:hAnsi="Georgia"/>
          <w:color w:val="1A1A1A"/>
        </w:rPr>
        <w:tab/>
      </w:r>
      <w:r w:rsidR="00DF0C6A">
        <w:rPr>
          <w:rFonts w:ascii="Georgia" w:eastAsia="Times New Roman" w:hAnsi="Georgia"/>
          <w:color w:val="1A1A1A"/>
        </w:rPr>
        <w:tab/>
      </w:r>
      <w:r w:rsidR="00E5104E">
        <w:rPr>
          <w:rFonts w:ascii="Georgia" w:eastAsia="Times New Roman" w:hAnsi="Georgia"/>
          <w:color w:val="1A1A1A"/>
        </w:rPr>
        <w:t xml:space="preserve">= </w:t>
      </w:r>
      <w:r w:rsidR="00D93E22">
        <w:rPr>
          <w:rFonts w:ascii="Georgia" w:eastAsia="Times New Roman" w:hAnsi="Georgia"/>
          <w:color w:val="1A1A1A"/>
        </w:rPr>
        <w:t>2,</w:t>
      </w:r>
      <w:r w:rsidR="00E16A2E">
        <w:rPr>
          <w:rFonts w:ascii="Georgia" w:eastAsia="Times New Roman" w:hAnsi="Georgia"/>
          <w:color w:val="1A1A1A"/>
        </w:rPr>
        <w:t>5</w:t>
      </w:r>
      <w:r w:rsidR="00D93E22">
        <w:rPr>
          <w:rFonts w:ascii="Georgia" w:eastAsia="Times New Roman" w:hAnsi="Georgia"/>
          <w:color w:val="1A1A1A"/>
        </w:rPr>
        <w:t>0</w:t>
      </w:r>
      <w:r w:rsidR="00E5104E">
        <w:rPr>
          <w:rFonts w:ascii="Georgia" w:eastAsia="Times New Roman" w:hAnsi="Georgia"/>
          <w:color w:val="1A1A1A"/>
        </w:rPr>
        <w:t xml:space="preserve"> €</w:t>
      </w:r>
      <w:r w:rsidR="001E498D">
        <w:rPr>
          <w:rFonts w:ascii="Georgia" w:eastAsia="Times New Roman" w:hAnsi="Georgia"/>
          <w:color w:val="1A1A1A"/>
        </w:rPr>
        <w:t xml:space="preserve"> al kg</w:t>
      </w:r>
      <w:r w:rsidR="00593BF3">
        <w:rPr>
          <w:rFonts w:ascii="Georgia" w:eastAsia="Times New Roman" w:hAnsi="Georgia"/>
          <w:color w:val="1A1A1A"/>
        </w:rPr>
        <w:t xml:space="preserve"> </w:t>
      </w:r>
    </w:p>
    <w:p w14:paraId="545635F3" w14:textId="258AB580" w:rsidR="00DF0C6A" w:rsidRPr="00670954" w:rsidRDefault="001A61B6" w:rsidP="00E85DE5">
      <w:pPr>
        <w:pStyle w:val="Paragrafoelenco"/>
        <w:numPr>
          <w:ilvl w:val="0"/>
          <w:numId w:val="44"/>
        </w:numPr>
        <w:jc w:val="both"/>
        <w:rPr>
          <w:rFonts w:ascii="Georgia" w:eastAsia="Times New Roman" w:hAnsi="Georgia"/>
          <w:color w:val="1A1A1A"/>
        </w:rPr>
      </w:pPr>
      <w:r>
        <w:rPr>
          <w:rFonts w:ascii="Georgia" w:eastAsia="Times New Roman" w:hAnsi="Georgia"/>
          <w:color w:val="1A1A1A"/>
        </w:rPr>
        <w:t>20</w:t>
      </w:r>
      <w:r w:rsidR="00DF0C6A" w:rsidRPr="00670954">
        <w:rPr>
          <w:rFonts w:ascii="Georgia" w:eastAsia="Times New Roman" w:hAnsi="Georgia"/>
          <w:color w:val="1A1A1A"/>
        </w:rPr>
        <w:t xml:space="preserve"> kg di </w:t>
      </w:r>
      <w:r w:rsidR="00C70877" w:rsidRPr="00670954">
        <w:rPr>
          <w:rFonts w:ascii="Georgia" w:eastAsia="Times New Roman" w:hAnsi="Georgia"/>
          <w:color w:val="1A1A1A"/>
        </w:rPr>
        <w:t>pesce azzurro</w:t>
      </w:r>
      <w:r w:rsidR="00DF0C6A" w:rsidRPr="00670954">
        <w:rPr>
          <w:rFonts w:ascii="Georgia" w:eastAsia="Times New Roman" w:hAnsi="Georgia"/>
          <w:color w:val="1A1A1A"/>
        </w:rPr>
        <w:tab/>
      </w:r>
      <w:r w:rsidR="002A1345" w:rsidRPr="00670954">
        <w:rPr>
          <w:rFonts w:ascii="Georgia" w:eastAsia="Times New Roman" w:hAnsi="Georgia"/>
          <w:color w:val="1A1A1A"/>
        </w:rPr>
        <w:tab/>
      </w:r>
      <w:r w:rsidR="00D93E22" w:rsidRPr="00670954">
        <w:rPr>
          <w:rFonts w:ascii="Georgia" w:eastAsia="Times New Roman" w:hAnsi="Georgia"/>
          <w:color w:val="1A1A1A"/>
        </w:rPr>
        <w:t>=</w:t>
      </w:r>
      <w:r w:rsidR="00E5104E" w:rsidRPr="00670954">
        <w:rPr>
          <w:rFonts w:ascii="Georgia" w:eastAsia="Times New Roman" w:hAnsi="Georgia"/>
          <w:color w:val="1A1A1A"/>
        </w:rPr>
        <w:t xml:space="preserve"> </w:t>
      </w:r>
      <w:r w:rsidR="00C70877" w:rsidRPr="00670954">
        <w:rPr>
          <w:rFonts w:ascii="Georgia" w:eastAsia="Times New Roman" w:hAnsi="Georgia"/>
          <w:color w:val="1A1A1A"/>
        </w:rPr>
        <w:t>4</w:t>
      </w:r>
      <w:r w:rsidR="00D93E22" w:rsidRPr="00670954">
        <w:rPr>
          <w:rFonts w:ascii="Georgia" w:eastAsia="Times New Roman" w:hAnsi="Georgia"/>
          <w:color w:val="1A1A1A"/>
        </w:rPr>
        <w:t>,</w:t>
      </w:r>
      <w:r w:rsidR="00E16A2E">
        <w:rPr>
          <w:rFonts w:ascii="Georgia" w:eastAsia="Times New Roman" w:hAnsi="Georgia"/>
          <w:color w:val="1A1A1A"/>
        </w:rPr>
        <w:t>5</w:t>
      </w:r>
      <w:r w:rsidR="00D93E22" w:rsidRPr="00670954">
        <w:rPr>
          <w:rFonts w:ascii="Georgia" w:eastAsia="Times New Roman" w:hAnsi="Georgia"/>
          <w:color w:val="1A1A1A"/>
        </w:rPr>
        <w:t>0</w:t>
      </w:r>
      <w:r w:rsidR="00E5104E" w:rsidRPr="00670954">
        <w:rPr>
          <w:rFonts w:ascii="Georgia" w:eastAsia="Times New Roman" w:hAnsi="Georgia"/>
          <w:color w:val="1A1A1A"/>
        </w:rPr>
        <w:t xml:space="preserve"> €</w:t>
      </w:r>
      <w:r w:rsidR="001E498D" w:rsidRPr="00670954">
        <w:rPr>
          <w:rFonts w:ascii="Georgia" w:eastAsia="Times New Roman" w:hAnsi="Georgia"/>
          <w:color w:val="1A1A1A"/>
        </w:rPr>
        <w:t xml:space="preserve"> al kg</w:t>
      </w:r>
      <w:r w:rsidR="00593BF3" w:rsidRPr="00670954">
        <w:rPr>
          <w:rFonts w:ascii="Georgia" w:eastAsia="Times New Roman" w:hAnsi="Georgia"/>
          <w:color w:val="1A1A1A"/>
        </w:rPr>
        <w:t xml:space="preserve"> </w:t>
      </w:r>
    </w:p>
    <w:p w14:paraId="37047D5C" w14:textId="0411F3BC" w:rsidR="00DF0C6A" w:rsidRPr="00530C3B" w:rsidRDefault="00C77961" w:rsidP="00512B4E">
      <w:pPr>
        <w:pStyle w:val="Paragrafoelenco"/>
        <w:numPr>
          <w:ilvl w:val="0"/>
          <w:numId w:val="44"/>
        </w:numPr>
        <w:ind w:left="1077" w:hanging="357"/>
        <w:jc w:val="both"/>
        <w:rPr>
          <w:rFonts w:ascii="Georgia" w:eastAsia="Times New Roman" w:hAnsi="Georgia"/>
          <w:color w:val="1A1A1A"/>
        </w:rPr>
      </w:pPr>
      <w:r>
        <w:rPr>
          <w:rFonts w:ascii="Georgia" w:eastAsia="Times New Roman" w:hAnsi="Georgia"/>
          <w:color w:val="1A1A1A"/>
        </w:rPr>
        <w:t>20</w:t>
      </w:r>
      <w:r w:rsidR="00DF0C6A" w:rsidRPr="00530C3B">
        <w:rPr>
          <w:rFonts w:ascii="Georgia" w:eastAsia="Times New Roman" w:hAnsi="Georgia"/>
          <w:color w:val="1A1A1A"/>
        </w:rPr>
        <w:t xml:space="preserve"> kg di mele</w:t>
      </w:r>
      <w:r w:rsidR="00DF0C6A">
        <w:rPr>
          <w:rFonts w:ascii="Georgia" w:eastAsia="Times New Roman" w:hAnsi="Georgia"/>
          <w:color w:val="1A1A1A"/>
        </w:rPr>
        <w:tab/>
      </w:r>
      <w:r w:rsidR="00DF0C6A">
        <w:rPr>
          <w:rFonts w:ascii="Georgia" w:eastAsia="Times New Roman" w:hAnsi="Georgia"/>
          <w:color w:val="1A1A1A"/>
        </w:rPr>
        <w:tab/>
      </w:r>
      <w:r w:rsidR="00DF0C6A">
        <w:rPr>
          <w:rFonts w:ascii="Georgia" w:eastAsia="Times New Roman" w:hAnsi="Georgia"/>
          <w:color w:val="1A1A1A"/>
        </w:rPr>
        <w:tab/>
      </w:r>
      <w:r w:rsidR="00E5104E">
        <w:rPr>
          <w:rFonts w:ascii="Georgia" w:eastAsia="Times New Roman" w:hAnsi="Georgia"/>
          <w:color w:val="1A1A1A"/>
        </w:rPr>
        <w:t xml:space="preserve">= </w:t>
      </w:r>
      <w:r w:rsidR="00D93E22">
        <w:rPr>
          <w:rFonts w:ascii="Georgia" w:eastAsia="Times New Roman" w:hAnsi="Georgia"/>
          <w:color w:val="1A1A1A"/>
        </w:rPr>
        <w:t>2,</w:t>
      </w:r>
      <w:r w:rsidR="00C70877">
        <w:rPr>
          <w:rFonts w:ascii="Georgia" w:eastAsia="Times New Roman" w:hAnsi="Georgia"/>
          <w:color w:val="1A1A1A"/>
        </w:rPr>
        <w:t>8</w:t>
      </w:r>
      <w:r w:rsidR="00D93E22">
        <w:rPr>
          <w:rFonts w:ascii="Georgia" w:eastAsia="Times New Roman" w:hAnsi="Georgia"/>
          <w:color w:val="1A1A1A"/>
        </w:rPr>
        <w:t>0</w:t>
      </w:r>
      <w:r w:rsidR="00E5104E">
        <w:rPr>
          <w:rFonts w:ascii="Georgia" w:eastAsia="Times New Roman" w:hAnsi="Georgia"/>
          <w:color w:val="1A1A1A"/>
        </w:rPr>
        <w:t xml:space="preserve"> €</w:t>
      </w:r>
      <w:r w:rsidR="001E498D">
        <w:rPr>
          <w:rFonts w:ascii="Georgia" w:eastAsia="Times New Roman" w:hAnsi="Georgia"/>
          <w:color w:val="1A1A1A"/>
        </w:rPr>
        <w:t xml:space="preserve"> al kg</w:t>
      </w:r>
      <w:r w:rsidR="00593BF3">
        <w:rPr>
          <w:rFonts w:ascii="Georgia" w:eastAsia="Times New Roman" w:hAnsi="Georgia"/>
          <w:color w:val="1A1A1A"/>
        </w:rPr>
        <w:t xml:space="preserve"> </w:t>
      </w:r>
    </w:p>
    <w:p w14:paraId="424A08D0" w14:textId="4C2C9331" w:rsidR="00DF0C6A" w:rsidRDefault="00C77961" w:rsidP="00512B4E">
      <w:pPr>
        <w:pStyle w:val="Paragrafoelenco"/>
        <w:numPr>
          <w:ilvl w:val="0"/>
          <w:numId w:val="44"/>
        </w:numPr>
        <w:ind w:left="1077" w:hanging="357"/>
        <w:jc w:val="both"/>
        <w:rPr>
          <w:rFonts w:ascii="Georgia" w:eastAsia="Times New Roman" w:hAnsi="Georgia"/>
          <w:color w:val="1A1A1A"/>
        </w:rPr>
      </w:pPr>
      <w:r>
        <w:rPr>
          <w:rFonts w:ascii="Georgia" w:eastAsia="Times New Roman" w:hAnsi="Georgia"/>
          <w:color w:val="1A1A1A"/>
        </w:rPr>
        <w:t>30</w:t>
      </w:r>
      <w:r w:rsidR="00DF0C6A">
        <w:rPr>
          <w:rFonts w:ascii="Georgia" w:eastAsia="Times New Roman" w:hAnsi="Georgia"/>
          <w:color w:val="1A1A1A"/>
        </w:rPr>
        <w:t xml:space="preserve"> kg di arance</w:t>
      </w:r>
      <w:r w:rsidR="00DF0C6A">
        <w:rPr>
          <w:rFonts w:ascii="Georgia" w:eastAsia="Times New Roman" w:hAnsi="Georgia"/>
          <w:color w:val="1A1A1A"/>
        </w:rPr>
        <w:tab/>
      </w:r>
      <w:r w:rsidR="00DF0C6A">
        <w:rPr>
          <w:rFonts w:ascii="Georgia" w:eastAsia="Times New Roman" w:hAnsi="Georgia"/>
          <w:color w:val="1A1A1A"/>
        </w:rPr>
        <w:tab/>
      </w:r>
      <w:r w:rsidR="00E85DE5">
        <w:rPr>
          <w:rFonts w:ascii="Georgia" w:eastAsia="Times New Roman" w:hAnsi="Georgia"/>
          <w:color w:val="1A1A1A"/>
        </w:rPr>
        <w:tab/>
      </w:r>
      <w:r w:rsidR="00E5104E">
        <w:rPr>
          <w:rFonts w:ascii="Georgia" w:eastAsia="Times New Roman" w:hAnsi="Georgia"/>
          <w:color w:val="1A1A1A"/>
        </w:rPr>
        <w:t xml:space="preserve">= </w:t>
      </w:r>
      <w:r w:rsidR="00D93E22">
        <w:rPr>
          <w:rFonts w:ascii="Georgia" w:eastAsia="Times New Roman" w:hAnsi="Georgia"/>
          <w:color w:val="1A1A1A"/>
        </w:rPr>
        <w:t>3,00</w:t>
      </w:r>
      <w:r w:rsidR="00E5104E">
        <w:rPr>
          <w:rFonts w:ascii="Georgia" w:eastAsia="Times New Roman" w:hAnsi="Georgia"/>
          <w:color w:val="1A1A1A"/>
        </w:rPr>
        <w:t xml:space="preserve"> €</w:t>
      </w:r>
      <w:r w:rsidR="001E498D">
        <w:rPr>
          <w:rFonts w:ascii="Georgia" w:eastAsia="Times New Roman" w:hAnsi="Georgia"/>
          <w:color w:val="1A1A1A"/>
        </w:rPr>
        <w:t xml:space="preserve"> al kg</w:t>
      </w:r>
      <w:r w:rsidR="00B63E68">
        <w:rPr>
          <w:rFonts w:ascii="Georgia" w:eastAsia="Times New Roman" w:hAnsi="Georgia"/>
          <w:color w:val="1A1A1A"/>
        </w:rPr>
        <w:t xml:space="preserve"> </w:t>
      </w:r>
    </w:p>
    <w:p w14:paraId="65178B9A" w14:textId="20FAAD0C" w:rsidR="00E16A2E" w:rsidRDefault="00E16A2E" w:rsidP="00512B4E">
      <w:pPr>
        <w:pStyle w:val="Paragrafoelenco"/>
        <w:numPr>
          <w:ilvl w:val="0"/>
          <w:numId w:val="44"/>
        </w:numPr>
        <w:ind w:left="1077" w:hanging="357"/>
        <w:jc w:val="both"/>
        <w:rPr>
          <w:rFonts w:ascii="Georgia" w:eastAsia="Times New Roman" w:hAnsi="Georgia"/>
          <w:color w:val="1A1A1A"/>
        </w:rPr>
      </w:pPr>
      <w:r>
        <w:rPr>
          <w:rFonts w:ascii="Georgia" w:eastAsia="Times New Roman" w:hAnsi="Georgia"/>
          <w:color w:val="1A1A1A"/>
        </w:rPr>
        <w:t>30 kg di carne</w:t>
      </w:r>
      <w:r>
        <w:rPr>
          <w:rFonts w:ascii="Georgia" w:eastAsia="Times New Roman" w:hAnsi="Georgia"/>
          <w:color w:val="1A1A1A"/>
        </w:rPr>
        <w:tab/>
      </w:r>
      <w:r>
        <w:rPr>
          <w:rFonts w:ascii="Georgia" w:eastAsia="Times New Roman" w:hAnsi="Georgia"/>
          <w:color w:val="1A1A1A"/>
        </w:rPr>
        <w:tab/>
      </w:r>
      <w:r>
        <w:rPr>
          <w:rFonts w:ascii="Georgia" w:eastAsia="Times New Roman" w:hAnsi="Georgia"/>
          <w:color w:val="1A1A1A"/>
        </w:rPr>
        <w:tab/>
        <w:t>= 4,00 € al kg</w:t>
      </w:r>
    </w:p>
    <w:p w14:paraId="590A0E73" w14:textId="2A54B316" w:rsidR="00E16A2E" w:rsidRDefault="00E16A2E" w:rsidP="00E16A2E">
      <w:pPr>
        <w:pStyle w:val="Paragrafoelenco"/>
        <w:numPr>
          <w:ilvl w:val="0"/>
          <w:numId w:val="44"/>
        </w:numPr>
        <w:ind w:left="1077" w:hanging="357"/>
        <w:jc w:val="both"/>
        <w:rPr>
          <w:rFonts w:ascii="Georgia" w:eastAsia="Times New Roman" w:hAnsi="Georgia"/>
          <w:color w:val="1A1A1A"/>
        </w:rPr>
      </w:pPr>
      <w:r>
        <w:rPr>
          <w:rFonts w:ascii="Georgia" w:eastAsia="Times New Roman" w:hAnsi="Georgia"/>
          <w:color w:val="1A1A1A"/>
        </w:rPr>
        <w:t>30 kg di pasta</w:t>
      </w:r>
      <w:r>
        <w:rPr>
          <w:rFonts w:ascii="Georgia" w:eastAsia="Times New Roman" w:hAnsi="Georgia"/>
          <w:color w:val="1A1A1A"/>
        </w:rPr>
        <w:tab/>
      </w:r>
      <w:r>
        <w:rPr>
          <w:rFonts w:ascii="Georgia" w:eastAsia="Times New Roman" w:hAnsi="Georgia"/>
          <w:color w:val="1A1A1A"/>
        </w:rPr>
        <w:tab/>
      </w:r>
      <w:r>
        <w:rPr>
          <w:rFonts w:ascii="Georgia" w:eastAsia="Times New Roman" w:hAnsi="Georgia"/>
          <w:color w:val="1A1A1A"/>
        </w:rPr>
        <w:tab/>
        <w:t>= 2,70 € al kg</w:t>
      </w:r>
    </w:p>
    <w:p w14:paraId="57ABFCED" w14:textId="1C11EA07" w:rsidR="001A61B6" w:rsidRDefault="001A61B6" w:rsidP="001A61B6">
      <w:pPr>
        <w:jc w:val="both"/>
        <w:rPr>
          <w:rFonts w:ascii="Georgia" w:eastAsia="Times New Roman" w:hAnsi="Georgia"/>
          <w:color w:val="1A1A1A"/>
        </w:rPr>
      </w:pPr>
    </w:p>
    <w:p w14:paraId="764BD80B" w14:textId="10E69B8D" w:rsidR="001A61B6" w:rsidRDefault="001A61B6" w:rsidP="001A61B6">
      <w:pPr>
        <w:jc w:val="both"/>
        <w:rPr>
          <w:rFonts w:ascii="Georgia" w:eastAsia="Times New Roman" w:hAnsi="Georgia"/>
          <w:color w:val="1A1A1A"/>
        </w:rPr>
      </w:pPr>
      <w:r>
        <w:rPr>
          <w:rFonts w:ascii="Georgia" w:eastAsia="Times New Roman" w:hAnsi="Georgia"/>
          <w:color w:val="1A1A1A"/>
        </w:rPr>
        <w:t xml:space="preserve">Gli acquisti dei prodotti alimentari devono essere fatti per </w:t>
      </w:r>
      <w:r w:rsidR="00B0275C">
        <w:rPr>
          <w:rFonts w:ascii="Georgia" w:eastAsia="Times New Roman" w:hAnsi="Georgia"/>
          <w:color w:val="1A1A1A"/>
        </w:rPr>
        <w:t>“</w:t>
      </w:r>
      <w:r>
        <w:rPr>
          <w:rFonts w:ascii="Georgia" w:eastAsia="Times New Roman" w:hAnsi="Georgia"/>
          <w:color w:val="1A1A1A"/>
        </w:rPr>
        <w:t>kg</w:t>
      </w:r>
      <w:r w:rsidR="00B0275C">
        <w:rPr>
          <w:rFonts w:ascii="Georgia" w:eastAsia="Times New Roman" w:hAnsi="Georgia"/>
          <w:color w:val="1A1A1A"/>
        </w:rPr>
        <w:t>”, ovvero 1</w:t>
      </w:r>
      <w:r w:rsidR="00532044">
        <w:rPr>
          <w:rFonts w:ascii="Georgia" w:eastAsia="Times New Roman" w:hAnsi="Georgia"/>
          <w:color w:val="1A1A1A"/>
        </w:rPr>
        <w:t xml:space="preserve"> </w:t>
      </w:r>
      <w:r w:rsidR="00B0275C">
        <w:rPr>
          <w:rFonts w:ascii="Georgia" w:eastAsia="Times New Roman" w:hAnsi="Georgia"/>
          <w:color w:val="1A1A1A"/>
        </w:rPr>
        <w:t>kg o 2 kg, ecc.</w:t>
      </w:r>
      <w:r w:rsidR="004641A4">
        <w:rPr>
          <w:rFonts w:ascii="Georgia" w:eastAsia="Times New Roman" w:hAnsi="Georgia"/>
          <w:color w:val="1A1A1A"/>
        </w:rPr>
        <w:t xml:space="preserve"> Ogni prodotto può essere acquistato soltanto da un gruppo di </w:t>
      </w:r>
      <w:r w:rsidR="00193B53">
        <w:rPr>
          <w:rFonts w:ascii="Georgia" w:eastAsia="Times New Roman" w:hAnsi="Georgia"/>
          <w:color w:val="1A1A1A"/>
        </w:rPr>
        <w:t>abitanti locali</w:t>
      </w:r>
      <w:r w:rsidR="004641A4">
        <w:rPr>
          <w:rFonts w:ascii="Georgia" w:eastAsia="Times New Roman" w:hAnsi="Georgia"/>
          <w:color w:val="1A1A1A"/>
        </w:rPr>
        <w:t>.</w:t>
      </w:r>
    </w:p>
    <w:p w14:paraId="48A10A40" w14:textId="77777777" w:rsidR="001A61B6" w:rsidRPr="001A61B6" w:rsidRDefault="001A61B6" w:rsidP="001A61B6">
      <w:pPr>
        <w:jc w:val="both"/>
        <w:rPr>
          <w:rFonts w:ascii="Georgia" w:eastAsia="Times New Roman" w:hAnsi="Georgia"/>
          <w:color w:val="1A1A1A"/>
        </w:rPr>
      </w:pPr>
    </w:p>
    <w:p w14:paraId="5E84BF1F" w14:textId="3CE97EEB" w:rsidR="00DF0C6A" w:rsidRDefault="00DF0C6A" w:rsidP="00DF0C6A">
      <w:pPr>
        <w:jc w:val="both"/>
        <w:rPr>
          <w:rFonts w:ascii="Georgia" w:eastAsia="Times New Roman" w:hAnsi="Georgia"/>
          <w:color w:val="1A1A1A"/>
        </w:rPr>
      </w:pPr>
      <w:r>
        <w:rPr>
          <w:rFonts w:ascii="Georgia" w:eastAsia="Times New Roman" w:hAnsi="Georgia"/>
          <w:color w:val="1A1A1A"/>
        </w:rPr>
        <w:t xml:space="preserve">Vince il gruppo di </w:t>
      </w:r>
      <w:r w:rsidR="00532044">
        <w:rPr>
          <w:rFonts w:ascii="Georgia" w:eastAsia="Times New Roman" w:hAnsi="Georgia"/>
          <w:color w:val="1A1A1A"/>
        </w:rPr>
        <w:t>alieni</w:t>
      </w:r>
      <w:r>
        <w:rPr>
          <w:rFonts w:ascii="Georgia" w:eastAsia="Times New Roman" w:hAnsi="Georgia"/>
          <w:color w:val="1A1A1A"/>
        </w:rPr>
        <w:t xml:space="preserve"> che</w:t>
      </w:r>
      <w:r w:rsidR="00B0275C">
        <w:rPr>
          <w:rFonts w:ascii="Georgia" w:eastAsia="Times New Roman" w:hAnsi="Georgia"/>
          <w:color w:val="1A1A1A"/>
        </w:rPr>
        <w:t xml:space="preserve"> </w:t>
      </w:r>
      <w:r>
        <w:rPr>
          <w:rFonts w:ascii="Georgia" w:eastAsia="Times New Roman" w:hAnsi="Georgia"/>
          <w:color w:val="1A1A1A"/>
        </w:rPr>
        <w:t xml:space="preserve">avrà </w:t>
      </w:r>
      <w:r w:rsidR="00B0275C">
        <w:rPr>
          <w:rFonts w:ascii="Georgia" w:eastAsia="Times New Roman" w:hAnsi="Georgia"/>
          <w:color w:val="1A1A1A"/>
        </w:rPr>
        <w:t>incassato</w:t>
      </w:r>
      <w:r>
        <w:rPr>
          <w:rFonts w:ascii="Georgia" w:eastAsia="Times New Roman" w:hAnsi="Georgia"/>
          <w:color w:val="1A1A1A"/>
        </w:rPr>
        <w:t xml:space="preserve"> la somma maggiore</w:t>
      </w:r>
      <w:r w:rsidR="00B0275C">
        <w:rPr>
          <w:rFonts w:ascii="Georgia" w:eastAsia="Times New Roman" w:hAnsi="Georgia"/>
          <w:color w:val="1A1A1A"/>
        </w:rPr>
        <w:t>; a parità di punteggio, vince il gruppo che ha venduto più</w:t>
      </w:r>
      <w:r w:rsidR="00E16A2E">
        <w:rPr>
          <w:rFonts w:ascii="Georgia" w:eastAsia="Times New Roman" w:hAnsi="Georgia"/>
          <w:color w:val="1A1A1A"/>
        </w:rPr>
        <w:t xml:space="preserve"> kg di prodotti</w:t>
      </w:r>
      <w:r w:rsidR="00B0275C">
        <w:rPr>
          <w:rFonts w:ascii="Georgia" w:eastAsia="Times New Roman" w:hAnsi="Georgia"/>
          <w:color w:val="1A1A1A"/>
        </w:rPr>
        <w:t>.</w:t>
      </w:r>
    </w:p>
    <w:p w14:paraId="25A4FFED" w14:textId="77777777" w:rsidR="00DF0C6A" w:rsidRDefault="00DF0C6A" w:rsidP="00DF0C6A">
      <w:pPr>
        <w:jc w:val="both"/>
        <w:rPr>
          <w:rFonts w:ascii="Georgia" w:eastAsia="Times New Roman" w:hAnsi="Georgia"/>
          <w:color w:val="1A1A1A"/>
        </w:rPr>
      </w:pPr>
    </w:p>
    <w:p w14:paraId="45FADDA5" w14:textId="1855D7C2" w:rsidR="00DF0C6A" w:rsidRDefault="00DF0C6A" w:rsidP="00DF0C6A">
      <w:pPr>
        <w:jc w:val="both"/>
        <w:rPr>
          <w:rFonts w:ascii="Georgia" w:eastAsia="Times New Roman" w:hAnsi="Georgia"/>
          <w:color w:val="1A1A1A"/>
        </w:rPr>
      </w:pPr>
      <w:r>
        <w:rPr>
          <w:rFonts w:ascii="Georgia" w:eastAsia="Times New Roman" w:hAnsi="Georgia"/>
          <w:color w:val="1A1A1A"/>
        </w:rPr>
        <w:t xml:space="preserve">Vince il gruppo di abitanti locali che avrà acquistato una maggiore quantità </w:t>
      </w:r>
      <w:r w:rsidR="00667645">
        <w:rPr>
          <w:rFonts w:ascii="Georgia" w:eastAsia="Times New Roman" w:hAnsi="Georgia"/>
          <w:color w:val="1A1A1A"/>
        </w:rPr>
        <w:t xml:space="preserve">di prodotti </w:t>
      </w:r>
      <w:r w:rsidR="00E16A2E">
        <w:rPr>
          <w:rFonts w:ascii="Georgia" w:eastAsia="Times New Roman" w:hAnsi="Georgia"/>
          <w:color w:val="1A1A1A"/>
        </w:rPr>
        <w:t>(espressi in kg)</w:t>
      </w:r>
      <w:r w:rsidR="00832C11">
        <w:rPr>
          <w:rFonts w:ascii="Georgia" w:eastAsia="Times New Roman" w:hAnsi="Georgia"/>
          <w:color w:val="1A1A1A"/>
        </w:rPr>
        <w:t xml:space="preserve">; a parità di punteggio, vince il gruppo che ha speso </w:t>
      </w:r>
      <w:r w:rsidR="00B0275C">
        <w:rPr>
          <w:rFonts w:ascii="Georgia" w:eastAsia="Times New Roman" w:hAnsi="Georgia"/>
          <w:color w:val="1A1A1A"/>
        </w:rPr>
        <w:t>una somma minore di denaro</w:t>
      </w:r>
      <w:r w:rsidR="00832C11">
        <w:rPr>
          <w:rFonts w:ascii="Georgia" w:eastAsia="Times New Roman" w:hAnsi="Georgia"/>
          <w:color w:val="1A1A1A"/>
        </w:rPr>
        <w:t>.</w:t>
      </w:r>
    </w:p>
    <w:p w14:paraId="4415E5C6" w14:textId="77777777" w:rsidR="00DF0C6A" w:rsidRDefault="00DF0C6A" w:rsidP="00DF0C6A">
      <w:pPr>
        <w:jc w:val="both"/>
        <w:rPr>
          <w:rFonts w:ascii="Georgia" w:eastAsia="Times New Roman" w:hAnsi="Georgia"/>
          <w:color w:val="1A1A1A"/>
        </w:rPr>
      </w:pPr>
    </w:p>
    <w:p w14:paraId="1B24DEB6" w14:textId="77777777" w:rsidR="00A64CCB" w:rsidRPr="00080D93" w:rsidRDefault="00A64CCB" w:rsidP="00A64CCB">
      <w:pPr>
        <w:pStyle w:val="NormaleWeb"/>
        <w:widowControl w:val="0"/>
        <w:spacing w:before="0" w:beforeAutospacing="0" w:after="0" w:afterAutospacing="0"/>
        <w:ind w:left="567" w:right="567"/>
        <w:jc w:val="center"/>
        <w:rPr>
          <w:rFonts w:ascii="Georgia" w:hAnsi="Georgia"/>
          <w:b/>
          <w:color w:val="000000"/>
          <w:sz w:val="28"/>
          <w:szCs w:val="28"/>
          <w:u w:val="single"/>
        </w:rPr>
      </w:pPr>
      <w:r>
        <w:rPr>
          <w:rFonts w:ascii="Georgia" w:hAnsi="Georgia"/>
          <w:b/>
          <w:color w:val="000000"/>
          <w:sz w:val="28"/>
          <w:szCs w:val="28"/>
          <w:u w:val="single"/>
        </w:rPr>
        <w:t>PER APPROFONDIRE</w:t>
      </w:r>
    </w:p>
    <w:p w14:paraId="4B7AFAF2" w14:textId="77777777" w:rsidR="00AE4184" w:rsidRPr="001A0545" w:rsidRDefault="00AE4184">
      <w:pPr>
        <w:widowControl w:val="0"/>
        <w:ind w:left="567" w:right="567"/>
        <w:rPr>
          <w:rFonts w:ascii="Georgia" w:hAnsi="Georgia"/>
          <w:b/>
          <w:color w:val="000000"/>
          <w:sz w:val="32"/>
          <w:szCs w:val="32"/>
        </w:rPr>
      </w:pPr>
    </w:p>
    <w:p w14:paraId="47FA027C" w14:textId="540BA724" w:rsidR="00AE4184" w:rsidRPr="00120A5D" w:rsidRDefault="0020561D" w:rsidP="00A64CCB">
      <w:pPr>
        <w:widowControl w:val="0"/>
        <w:ind w:left="567" w:right="567"/>
        <w:jc w:val="center"/>
        <w:rPr>
          <w:rFonts w:ascii="Georgia" w:hAnsi="Georgia"/>
          <w:b/>
          <w:color w:val="000000" w:themeColor="text1"/>
          <w:sz w:val="28"/>
          <w:szCs w:val="28"/>
        </w:rPr>
      </w:pPr>
      <w:r w:rsidRPr="00120A5D">
        <w:rPr>
          <w:rFonts w:ascii="Georgia" w:hAnsi="Georgia"/>
          <w:b/>
          <w:color w:val="000000" w:themeColor="text1"/>
          <w:sz w:val="28"/>
          <w:szCs w:val="28"/>
        </w:rPr>
        <w:t>L</w:t>
      </w:r>
      <w:r w:rsidR="00A64CCB" w:rsidRPr="00120A5D">
        <w:rPr>
          <w:rFonts w:ascii="Georgia" w:hAnsi="Georgia"/>
          <w:b/>
          <w:color w:val="000000" w:themeColor="text1"/>
          <w:sz w:val="28"/>
          <w:szCs w:val="28"/>
        </w:rPr>
        <w:t>egge della domanda e dell’offerta</w:t>
      </w:r>
    </w:p>
    <w:p w14:paraId="5E18009F" w14:textId="77777777" w:rsidR="00A64CCB" w:rsidRPr="001A0545" w:rsidRDefault="00A64CCB" w:rsidP="00A64CCB">
      <w:pPr>
        <w:widowControl w:val="0"/>
        <w:ind w:left="567" w:right="567"/>
        <w:jc w:val="center"/>
        <w:rPr>
          <w:rFonts w:ascii="Georgia" w:hAnsi="Georgia"/>
          <w:b/>
          <w:color w:val="000000" w:themeColor="text1"/>
        </w:rPr>
      </w:pPr>
    </w:p>
    <w:p w14:paraId="5D3E3074" w14:textId="45A0B68F" w:rsidR="00AE4184" w:rsidRPr="001A0545" w:rsidRDefault="00000000">
      <w:pPr>
        <w:widowControl w:val="0"/>
        <w:ind w:left="567" w:right="567"/>
        <w:jc w:val="both"/>
        <w:rPr>
          <w:rFonts w:ascii="Georgia" w:hAnsi="Georgia"/>
          <w:color w:val="000000" w:themeColor="text1"/>
        </w:rPr>
      </w:pPr>
      <w:hyperlink r:id="rId7" w:history="1">
        <w:r w:rsidR="0020561D" w:rsidRPr="001A0545">
          <w:rPr>
            <w:rStyle w:val="Collegamentoipertestuale"/>
            <w:rFonts w:ascii="Georgia" w:hAnsi="Georgia"/>
          </w:rPr>
          <w:t>www.treccani.it/enciclopedia/curva-di-domanda_%28Dizionario-di-Economia-e-Finanza%29</w:t>
        </w:r>
      </w:hyperlink>
    </w:p>
    <w:p w14:paraId="35D5B113" w14:textId="5AD52DB7" w:rsidR="00AE4184" w:rsidRPr="006D7699" w:rsidRDefault="00AE4184">
      <w:pPr>
        <w:widowControl w:val="0"/>
        <w:ind w:left="567" w:right="567"/>
        <w:jc w:val="both"/>
        <w:rPr>
          <w:rFonts w:ascii="Georgia" w:hAnsi="Georgia"/>
          <w:color w:val="000000" w:themeColor="text1"/>
          <w:lang w:val="es-ES"/>
        </w:rPr>
      </w:pPr>
      <w:r w:rsidRPr="006D7699">
        <w:rPr>
          <w:rFonts w:ascii="Georgia" w:hAnsi="Georgia"/>
          <w:color w:val="000000" w:themeColor="text1"/>
          <w:lang w:val="es-ES"/>
        </w:rPr>
        <w:t xml:space="preserve">(Enciclopedia </w:t>
      </w:r>
      <w:proofErr w:type="spellStart"/>
      <w:r w:rsidRPr="006D7699">
        <w:rPr>
          <w:rFonts w:ascii="Georgia" w:hAnsi="Georgia"/>
          <w:color w:val="000000" w:themeColor="text1"/>
          <w:lang w:val="es-ES"/>
        </w:rPr>
        <w:t>Treccani</w:t>
      </w:r>
      <w:proofErr w:type="spellEnd"/>
      <w:r w:rsidR="00C2112F">
        <w:rPr>
          <w:rFonts w:ascii="Georgia" w:hAnsi="Georgia"/>
          <w:color w:val="000000" w:themeColor="text1"/>
          <w:lang w:val="es-ES"/>
        </w:rPr>
        <w:t>: “</w:t>
      </w:r>
      <w:r w:rsidR="00C2112F" w:rsidRPr="00C2112F">
        <w:rPr>
          <w:rFonts w:ascii="Georgia" w:hAnsi="Georgia"/>
          <w:i/>
          <w:iCs/>
          <w:color w:val="000000" w:themeColor="text1"/>
          <w:lang w:val="es-ES"/>
        </w:rPr>
        <w:t xml:space="preserve">Curva </w:t>
      </w:r>
      <w:proofErr w:type="spellStart"/>
      <w:r w:rsidR="00C2112F" w:rsidRPr="00C2112F">
        <w:rPr>
          <w:rFonts w:ascii="Georgia" w:hAnsi="Georgia"/>
          <w:i/>
          <w:iCs/>
          <w:color w:val="000000" w:themeColor="text1"/>
          <w:lang w:val="es-ES"/>
        </w:rPr>
        <w:t>della</w:t>
      </w:r>
      <w:proofErr w:type="spellEnd"/>
      <w:r w:rsidR="00C2112F" w:rsidRPr="00C2112F">
        <w:rPr>
          <w:rFonts w:ascii="Georgia" w:hAnsi="Georgia"/>
          <w:i/>
          <w:iCs/>
          <w:color w:val="000000" w:themeColor="text1"/>
          <w:lang w:val="es-ES"/>
        </w:rPr>
        <w:t xml:space="preserve"> </w:t>
      </w:r>
      <w:proofErr w:type="spellStart"/>
      <w:r w:rsidR="00C2112F" w:rsidRPr="00C2112F">
        <w:rPr>
          <w:rFonts w:ascii="Georgia" w:hAnsi="Georgia"/>
          <w:i/>
          <w:iCs/>
          <w:color w:val="000000" w:themeColor="text1"/>
          <w:lang w:val="es-ES"/>
        </w:rPr>
        <w:t>domanda</w:t>
      </w:r>
      <w:proofErr w:type="spellEnd"/>
      <w:r w:rsidR="00C2112F">
        <w:rPr>
          <w:rFonts w:ascii="Georgia" w:hAnsi="Georgia"/>
          <w:color w:val="000000" w:themeColor="text1"/>
          <w:lang w:val="es-ES"/>
        </w:rPr>
        <w:t>”</w:t>
      </w:r>
      <w:r w:rsidRPr="006D7699">
        <w:rPr>
          <w:rFonts w:ascii="Georgia" w:hAnsi="Georgia"/>
          <w:color w:val="000000" w:themeColor="text1"/>
          <w:lang w:val="es-ES"/>
        </w:rPr>
        <w:t>)</w:t>
      </w:r>
    </w:p>
    <w:p w14:paraId="5390E8B5" w14:textId="77777777" w:rsidR="00AE4184" w:rsidRPr="001A0545" w:rsidRDefault="00AE4184" w:rsidP="00812DF2">
      <w:pPr>
        <w:widowControl w:val="0"/>
        <w:ind w:right="567"/>
        <w:jc w:val="both"/>
        <w:rPr>
          <w:rFonts w:ascii="Georgia" w:hAnsi="Georgia"/>
          <w:b/>
          <w:color w:val="000000" w:themeColor="text1"/>
        </w:rPr>
      </w:pPr>
    </w:p>
    <w:p w14:paraId="5533ACD7" w14:textId="66199E8B" w:rsidR="00AE4184" w:rsidRPr="001A0545" w:rsidRDefault="00000000">
      <w:pPr>
        <w:widowControl w:val="0"/>
        <w:ind w:left="567" w:right="567"/>
        <w:jc w:val="both"/>
        <w:rPr>
          <w:rFonts w:ascii="Georgia" w:hAnsi="Georgia"/>
          <w:color w:val="000000" w:themeColor="text1"/>
        </w:rPr>
      </w:pPr>
      <w:hyperlink r:id="rId8" w:history="1">
        <w:r w:rsidR="0020561D" w:rsidRPr="001A0545">
          <w:rPr>
            <w:rStyle w:val="Collegamentoipertestuale"/>
            <w:rFonts w:ascii="Georgia" w:hAnsi="Georgia"/>
          </w:rPr>
          <w:t>www.bancaditalia.it/pubblicazioni/quaderni-didattici/tuttixuno/TuttiXuno-Ragazzi-secondariaI.pdf</w:t>
        </w:r>
      </w:hyperlink>
    </w:p>
    <w:p w14:paraId="3A7A9F67" w14:textId="6D05E1B7" w:rsidR="00AE4184" w:rsidRPr="001A0545" w:rsidRDefault="00AE4184">
      <w:pPr>
        <w:widowControl w:val="0"/>
        <w:ind w:left="567" w:right="567"/>
        <w:jc w:val="both"/>
        <w:rPr>
          <w:rFonts w:ascii="Georgia" w:hAnsi="Georgia"/>
          <w:color w:val="000000" w:themeColor="text1"/>
        </w:rPr>
      </w:pPr>
      <w:r w:rsidRPr="001A0545">
        <w:rPr>
          <w:rFonts w:ascii="Georgia" w:hAnsi="Georgia"/>
          <w:color w:val="000000" w:themeColor="text1"/>
        </w:rPr>
        <w:t>(Banca d</w:t>
      </w:r>
      <w:r w:rsidR="000B2249" w:rsidRPr="001A0545">
        <w:rPr>
          <w:rFonts w:ascii="Georgia" w:hAnsi="Georgia"/>
          <w:color w:val="000000" w:themeColor="text1"/>
        </w:rPr>
        <w:t>’</w:t>
      </w:r>
      <w:r w:rsidRPr="001A0545">
        <w:rPr>
          <w:rFonts w:ascii="Georgia" w:hAnsi="Georgia"/>
          <w:color w:val="000000" w:themeColor="text1"/>
        </w:rPr>
        <w:t>Italia</w:t>
      </w:r>
      <w:r w:rsidR="00C2112F">
        <w:rPr>
          <w:rFonts w:ascii="Georgia" w:hAnsi="Georgia"/>
          <w:color w:val="000000" w:themeColor="text1"/>
        </w:rPr>
        <w:t>: “</w:t>
      </w:r>
      <w:r w:rsidR="00C2112F" w:rsidRPr="00C2112F">
        <w:rPr>
          <w:rFonts w:ascii="Georgia" w:hAnsi="Georgia"/>
          <w:i/>
          <w:iCs/>
          <w:color w:val="000000" w:themeColor="text1"/>
        </w:rPr>
        <w:t>Tutti per uno, Economia per tutti</w:t>
      </w:r>
      <w:r w:rsidR="00C2112F">
        <w:rPr>
          <w:rFonts w:ascii="Georgia" w:hAnsi="Georgia"/>
          <w:color w:val="000000" w:themeColor="text1"/>
        </w:rPr>
        <w:t>”</w:t>
      </w:r>
      <w:r w:rsidRPr="001A0545">
        <w:rPr>
          <w:rFonts w:ascii="Georgia" w:hAnsi="Georgia"/>
          <w:color w:val="000000" w:themeColor="text1"/>
        </w:rPr>
        <w:t>)</w:t>
      </w:r>
    </w:p>
    <w:p w14:paraId="1D22943F" w14:textId="77777777" w:rsidR="00AE4184" w:rsidRPr="001A0545" w:rsidRDefault="00AE4184" w:rsidP="00D818BA">
      <w:pPr>
        <w:widowControl w:val="0"/>
        <w:ind w:right="567"/>
        <w:outlineLvl w:val="0"/>
        <w:rPr>
          <w:rFonts w:ascii="Georgia" w:eastAsia="Times New Roman" w:hAnsi="Georgia"/>
          <w:color w:val="0F0F0F"/>
          <w:kern w:val="36"/>
        </w:rPr>
      </w:pPr>
    </w:p>
    <w:p w14:paraId="529DFB3E" w14:textId="78EE20F0" w:rsidR="00AE4184" w:rsidRPr="001A0545" w:rsidRDefault="00000000">
      <w:pPr>
        <w:pStyle w:val="Paragrafoelenco"/>
        <w:widowControl w:val="0"/>
        <w:ind w:left="567" w:right="567"/>
        <w:jc w:val="both"/>
        <w:rPr>
          <w:rFonts w:ascii="Georgia" w:hAnsi="Georgia"/>
        </w:rPr>
      </w:pPr>
      <w:hyperlink r:id="rId9" w:history="1">
        <w:r w:rsidR="0020561D" w:rsidRPr="001A0545">
          <w:rPr>
            <w:rStyle w:val="Collegamentoipertestuale"/>
            <w:rFonts w:ascii="Georgia" w:hAnsi="Georgia"/>
          </w:rPr>
          <w:t>www.treccani.it/enciclopedia/domanda-e-offerta_%28Enciclopedia-dei-ragazzi%29</w:t>
        </w:r>
      </w:hyperlink>
    </w:p>
    <w:p w14:paraId="11BC68DF" w14:textId="3E449979" w:rsidR="00AE4184" w:rsidRPr="006D7699" w:rsidRDefault="00AE4184">
      <w:pPr>
        <w:widowControl w:val="0"/>
        <w:ind w:left="567" w:right="567"/>
        <w:jc w:val="both"/>
        <w:rPr>
          <w:rFonts w:ascii="Georgia" w:hAnsi="Georgia"/>
          <w:color w:val="000000" w:themeColor="text1"/>
          <w:lang w:val="es-ES"/>
        </w:rPr>
      </w:pPr>
      <w:r w:rsidRPr="006D7699">
        <w:rPr>
          <w:rFonts w:ascii="Georgia" w:hAnsi="Georgia"/>
          <w:color w:val="000000" w:themeColor="text1"/>
          <w:lang w:val="es-ES"/>
        </w:rPr>
        <w:t xml:space="preserve">(Enciclopedia </w:t>
      </w:r>
      <w:proofErr w:type="spellStart"/>
      <w:r w:rsidRPr="006D7699">
        <w:rPr>
          <w:rFonts w:ascii="Georgia" w:hAnsi="Georgia"/>
          <w:color w:val="000000" w:themeColor="text1"/>
          <w:lang w:val="es-ES"/>
        </w:rPr>
        <w:t>Treccani</w:t>
      </w:r>
      <w:proofErr w:type="spellEnd"/>
      <w:r w:rsidR="00C2112F">
        <w:rPr>
          <w:rFonts w:ascii="Georgia" w:hAnsi="Georgia"/>
          <w:color w:val="000000" w:themeColor="text1"/>
          <w:lang w:val="es-ES"/>
        </w:rPr>
        <w:t>: “</w:t>
      </w:r>
      <w:proofErr w:type="spellStart"/>
      <w:r w:rsidR="00C2112F" w:rsidRPr="00C2112F">
        <w:rPr>
          <w:rFonts w:ascii="Georgia" w:hAnsi="Georgia"/>
          <w:i/>
          <w:iCs/>
          <w:color w:val="000000" w:themeColor="text1"/>
          <w:lang w:val="es-ES"/>
        </w:rPr>
        <w:t>Domanda</w:t>
      </w:r>
      <w:proofErr w:type="spellEnd"/>
      <w:r w:rsidR="00C2112F" w:rsidRPr="00C2112F">
        <w:rPr>
          <w:rFonts w:ascii="Georgia" w:hAnsi="Georgia"/>
          <w:i/>
          <w:iCs/>
          <w:color w:val="000000" w:themeColor="text1"/>
          <w:lang w:val="es-ES"/>
        </w:rPr>
        <w:t xml:space="preserve"> e </w:t>
      </w:r>
      <w:proofErr w:type="spellStart"/>
      <w:r w:rsidR="00C2112F" w:rsidRPr="00C2112F">
        <w:rPr>
          <w:rFonts w:ascii="Georgia" w:hAnsi="Georgia"/>
          <w:i/>
          <w:iCs/>
          <w:color w:val="000000" w:themeColor="text1"/>
          <w:lang w:val="es-ES"/>
        </w:rPr>
        <w:t>Offerta</w:t>
      </w:r>
      <w:proofErr w:type="spellEnd"/>
      <w:r w:rsidR="00C2112F">
        <w:rPr>
          <w:rFonts w:ascii="Georgia" w:hAnsi="Georgia"/>
          <w:color w:val="000000" w:themeColor="text1"/>
          <w:lang w:val="es-ES"/>
        </w:rPr>
        <w:t>”</w:t>
      </w:r>
      <w:r w:rsidRPr="006D7699">
        <w:rPr>
          <w:rFonts w:ascii="Georgia" w:hAnsi="Georgia"/>
          <w:color w:val="000000" w:themeColor="text1"/>
          <w:lang w:val="es-ES"/>
        </w:rPr>
        <w:t>)</w:t>
      </w:r>
    </w:p>
    <w:p w14:paraId="21103B9A" w14:textId="77777777" w:rsidR="00AE4184" w:rsidRPr="001A0545" w:rsidRDefault="00AE4184" w:rsidP="00D818BA">
      <w:pPr>
        <w:widowControl w:val="0"/>
        <w:ind w:right="567"/>
        <w:jc w:val="both"/>
        <w:rPr>
          <w:rFonts w:ascii="Georgia" w:hAnsi="Georgia"/>
          <w:color w:val="000000" w:themeColor="text1"/>
        </w:rPr>
      </w:pPr>
    </w:p>
    <w:p w14:paraId="06CB5020" w14:textId="77777777" w:rsidR="00AE4184" w:rsidRPr="001A0545" w:rsidRDefault="00000000">
      <w:pPr>
        <w:widowControl w:val="0"/>
        <w:ind w:left="567" w:right="567"/>
        <w:jc w:val="both"/>
        <w:rPr>
          <w:rFonts w:ascii="Georgia" w:hAnsi="Georgia"/>
          <w:color w:val="000000" w:themeColor="text1"/>
        </w:rPr>
      </w:pPr>
      <w:hyperlink r:id="rId10" w:history="1">
        <w:r w:rsidR="00AE4184" w:rsidRPr="001A0545">
          <w:rPr>
            <w:rStyle w:val="Collegamentoipertestuale"/>
            <w:rFonts w:ascii="Georgia" w:hAnsi="Georgia"/>
          </w:rPr>
          <w:t>www.treccani.it/enciclopedia/mercato_%28Enciclopedia-dei-ragazzi%29</w:t>
        </w:r>
      </w:hyperlink>
    </w:p>
    <w:p w14:paraId="40CD928C" w14:textId="501957F8" w:rsidR="00AE4184" w:rsidRPr="006D7699" w:rsidRDefault="00AE4184">
      <w:pPr>
        <w:widowControl w:val="0"/>
        <w:ind w:left="567" w:right="567"/>
        <w:jc w:val="both"/>
        <w:rPr>
          <w:rFonts w:ascii="Georgia" w:hAnsi="Georgia"/>
          <w:color w:val="000000" w:themeColor="text1"/>
          <w:lang w:val="es-ES"/>
        </w:rPr>
      </w:pPr>
      <w:r w:rsidRPr="006D7699">
        <w:rPr>
          <w:rFonts w:ascii="Georgia" w:hAnsi="Georgia"/>
          <w:color w:val="000000" w:themeColor="text1"/>
          <w:lang w:val="es-ES"/>
        </w:rPr>
        <w:t xml:space="preserve">(Enciclopedia </w:t>
      </w:r>
      <w:proofErr w:type="spellStart"/>
      <w:r w:rsidRPr="006D7699">
        <w:rPr>
          <w:rFonts w:ascii="Georgia" w:hAnsi="Georgia"/>
          <w:color w:val="000000" w:themeColor="text1"/>
          <w:lang w:val="es-ES"/>
        </w:rPr>
        <w:t>Treccani</w:t>
      </w:r>
      <w:proofErr w:type="spellEnd"/>
      <w:r w:rsidR="00C2112F">
        <w:rPr>
          <w:rFonts w:ascii="Georgia" w:hAnsi="Georgia"/>
          <w:color w:val="000000" w:themeColor="text1"/>
          <w:lang w:val="es-ES"/>
        </w:rPr>
        <w:t>; “</w:t>
      </w:r>
      <w:proofErr w:type="spellStart"/>
      <w:r w:rsidR="00C2112F" w:rsidRPr="00C2112F">
        <w:rPr>
          <w:rFonts w:ascii="Georgia" w:hAnsi="Georgia"/>
          <w:i/>
          <w:iCs/>
          <w:color w:val="000000" w:themeColor="text1"/>
          <w:lang w:val="es-ES"/>
        </w:rPr>
        <w:t>Mercato</w:t>
      </w:r>
      <w:proofErr w:type="spellEnd"/>
      <w:r w:rsidR="00C2112F">
        <w:rPr>
          <w:rFonts w:ascii="Georgia" w:hAnsi="Georgia"/>
          <w:color w:val="000000" w:themeColor="text1"/>
          <w:lang w:val="es-ES"/>
        </w:rPr>
        <w:t>”</w:t>
      </w:r>
      <w:r w:rsidRPr="006D7699">
        <w:rPr>
          <w:rFonts w:ascii="Georgia" w:hAnsi="Georgia"/>
          <w:color w:val="000000" w:themeColor="text1"/>
          <w:lang w:val="es-ES"/>
        </w:rPr>
        <w:t>)</w:t>
      </w:r>
    </w:p>
    <w:p w14:paraId="297BE42B" w14:textId="77777777" w:rsidR="00AE4184" w:rsidRPr="006D7699" w:rsidRDefault="00AE4184">
      <w:pPr>
        <w:widowControl w:val="0"/>
        <w:ind w:left="567" w:right="567"/>
        <w:jc w:val="both"/>
        <w:rPr>
          <w:rFonts w:ascii="Georgia" w:hAnsi="Georgia"/>
          <w:lang w:val="es-ES"/>
        </w:rPr>
      </w:pPr>
    </w:p>
    <w:p w14:paraId="10ED2143" w14:textId="13D18EC4" w:rsidR="00AE4184" w:rsidRPr="006D7699" w:rsidRDefault="00000000" w:rsidP="00C2112F">
      <w:pPr>
        <w:widowControl w:val="0"/>
        <w:ind w:left="567" w:right="567"/>
        <w:jc w:val="both"/>
        <w:rPr>
          <w:rStyle w:val="Collegamentoipertestuale"/>
          <w:rFonts w:ascii="Georgia" w:hAnsi="Georgia"/>
          <w:color w:val="000000" w:themeColor="text1"/>
          <w:lang w:val="es-ES"/>
        </w:rPr>
      </w:pPr>
      <w:hyperlink r:id="rId11" w:history="1">
        <w:r w:rsidR="0020561D" w:rsidRPr="006D7699">
          <w:rPr>
            <w:rStyle w:val="Collegamentoipertestuale"/>
            <w:rFonts w:ascii="Georgia" w:hAnsi="Georgia"/>
            <w:lang w:val="es-ES"/>
          </w:rPr>
          <w:t>www.milanofinanza.it/news/le-tre-leggi-che-guidano-i-mercati-201902281330517026</w:t>
        </w:r>
      </w:hyperlink>
    </w:p>
    <w:p w14:paraId="7421C06F" w14:textId="10060EF6" w:rsidR="00AE4184" w:rsidRPr="006D7699" w:rsidRDefault="00AE4184" w:rsidP="00C2112F">
      <w:pPr>
        <w:widowControl w:val="0"/>
        <w:ind w:left="567" w:right="567"/>
        <w:jc w:val="both"/>
        <w:rPr>
          <w:rFonts w:ascii="Georgia" w:hAnsi="Georgia"/>
          <w:color w:val="000000" w:themeColor="text1"/>
          <w:lang w:val="es-ES"/>
        </w:rPr>
      </w:pPr>
      <w:r w:rsidRPr="006D7699">
        <w:rPr>
          <w:rFonts w:ascii="Georgia" w:hAnsi="Georgia"/>
          <w:color w:val="000000" w:themeColor="text1"/>
          <w:lang w:val="es-ES"/>
        </w:rPr>
        <w:t>(Milano</w:t>
      </w:r>
      <w:r w:rsidR="000659A2" w:rsidRPr="006D7699">
        <w:rPr>
          <w:rFonts w:ascii="Georgia" w:hAnsi="Georgia"/>
          <w:color w:val="000000" w:themeColor="text1"/>
          <w:lang w:val="es-ES"/>
        </w:rPr>
        <w:t>-</w:t>
      </w:r>
      <w:r w:rsidRPr="006D7699">
        <w:rPr>
          <w:rFonts w:ascii="Georgia" w:hAnsi="Georgia"/>
          <w:color w:val="000000" w:themeColor="text1"/>
          <w:lang w:val="es-ES"/>
        </w:rPr>
        <w:t>Finanza</w:t>
      </w:r>
      <w:r w:rsidR="00C2112F">
        <w:rPr>
          <w:rFonts w:ascii="Georgia" w:hAnsi="Georgia"/>
          <w:color w:val="000000" w:themeColor="text1"/>
          <w:lang w:val="es-ES"/>
        </w:rPr>
        <w:t>: “</w:t>
      </w:r>
      <w:r w:rsidR="00C2112F" w:rsidRPr="00C2112F">
        <w:rPr>
          <w:rFonts w:ascii="Georgia" w:hAnsi="Georgia"/>
          <w:i/>
          <w:iCs/>
          <w:color w:val="000000" w:themeColor="text1"/>
          <w:lang w:val="es-ES"/>
        </w:rPr>
        <w:t xml:space="preserve">Le </w:t>
      </w:r>
      <w:proofErr w:type="spellStart"/>
      <w:r w:rsidR="00C2112F" w:rsidRPr="00C2112F">
        <w:rPr>
          <w:rFonts w:ascii="Georgia" w:hAnsi="Georgia"/>
          <w:i/>
          <w:iCs/>
          <w:color w:val="000000" w:themeColor="text1"/>
          <w:lang w:val="es-ES"/>
        </w:rPr>
        <w:t>tre</w:t>
      </w:r>
      <w:proofErr w:type="spellEnd"/>
      <w:r w:rsidR="00C2112F" w:rsidRPr="00C2112F">
        <w:rPr>
          <w:rFonts w:ascii="Georgia" w:hAnsi="Georgia"/>
          <w:i/>
          <w:iCs/>
          <w:color w:val="000000" w:themeColor="text1"/>
          <w:lang w:val="es-ES"/>
        </w:rPr>
        <w:t xml:space="preserve"> </w:t>
      </w:r>
      <w:proofErr w:type="spellStart"/>
      <w:r w:rsidR="00C2112F" w:rsidRPr="00C2112F">
        <w:rPr>
          <w:rFonts w:ascii="Georgia" w:hAnsi="Georgia"/>
          <w:i/>
          <w:iCs/>
          <w:color w:val="000000" w:themeColor="text1"/>
          <w:lang w:val="es-ES"/>
        </w:rPr>
        <w:t>leggi</w:t>
      </w:r>
      <w:proofErr w:type="spellEnd"/>
      <w:r w:rsidR="00C2112F" w:rsidRPr="00C2112F">
        <w:rPr>
          <w:rFonts w:ascii="Georgia" w:hAnsi="Georgia"/>
          <w:i/>
          <w:iCs/>
          <w:color w:val="000000" w:themeColor="text1"/>
          <w:lang w:val="es-ES"/>
        </w:rPr>
        <w:t xml:space="preserve"> che </w:t>
      </w:r>
      <w:proofErr w:type="spellStart"/>
      <w:r w:rsidR="00C2112F" w:rsidRPr="00C2112F">
        <w:rPr>
          <w:rFonts w:ascii="Georgia" w:hAnsi="Georgia"/>
          <w:i/>
          <w:iCs/>
          <w:color w:val="000000" w:themeColor="text1"/>
          <w:lang w:val="es-ES"/>
        </w:rPr>
        <w:t>guidano</w:t>
      </w:r>
      <w:proofErr w:type="spellEnd"/>
      <w:r w:rsidR="00C2112F" w:rsidRPr="00C2112F">
        <w:rPr>
          <w:rFonts w:ascii="Georgia" w:hAnsi="Georgia"/>
          <w:i/>
          <w:iCs/>
          <w:color w:val="000000" w:themeColor="text1"/>
          <w:lang w:val="es-ES"/>
        </w:rPr>
        <w:t xml:space="preserve"> i </w:t>
      </w:r>
      <w:proofErr w:type="spellStart"/>
      <w:r w:rsidR="00C2112F" w:rsidRPr="00C2112F">
        <w:rPr>
          <w:rFonts w:ascii="Georgia" w:hAnsi="Georgia"/>
          <w:i/>
          <w:iCs/>
          <w:color w:val="000000" w:themeColor="text1"/>
          <w:lang w:val="es-ES"/>
        </w:rPr>
        <w:t>mercati</w:t>
      </w:r>
      <w:proofErr w:type="spellEnd"/>
      <w:r w:rsidR="00C2112F">
        <w:rPr>
          <w:rFonts w:ascii="Georgia" w:hAnsi="Georgia"/>
          <w:color w:val="000000" w:themeColor="text1"/>
          <w:lang w:val="es-ES"/>
        </w:rPr>
        <w:t>”</w:t>
      </w:r>
      <w:r w:rsidRPr="006D7699">
        <w:rPr>
          <w:rFonts w:ascii="Georgia" w:hAnsi="Georgia"/>
          <w:color w:val="000000" w:themeColor="text1"/>
          <w:lang w:val="es-ES"/>
        </w:rPr>
        <w:t>)</w:t>
      </w:r>
    </w:p>
    <w:p w14:paraId="4DE04BE6" w14:textId="77777777" w:rsidR="00AE4184" w:rsidRPr="006D7699" w:rsidRDefault="00AE4184" w:rsidP="00C2112F">
      <w:pPr>
        <w:pStyle w:val="Paragrafoelenco"/>
        <w:widowControl w:val="0"/>
        <w:ind w:left="567" w:right="567"/>
        <w:jc w:val="both"/>
        <w:rPr>
          <w:rFonts w:ascii="Georgia" w:hAnsi="Georgia"/>
          <w:color w:val="000000" w:themeColor="text1"/>
          <w:lang w:val="es-ES"/>
        </w:rPr>
      </w:pPr>
    </w:p>
    <w:p w14:paraId="30CC8DD9" w14:textId="56234C92" w:rsidR="00AE4184" w:rsidRPr="006D7699" w:rsidRDefault="00000000" w:rsidP="00C2112F">
      <w:pPr>
        <w:widowControl w:val="0"/>
        <w:ind w:left="567" w:right="567"/>
        <w:jc w:val="both"/>
        <w:rPr>
          <w:rFonts w:ascii="Georgia" w:hAnsi="Georgia"/>
          <w:color w:val="000000" w:themeColor="text1"/>
          <w:lang w:val="es-ES"/>
        </w:rPr>
      </w:pPr>
      <w:hyperlink r:id="rId12" w:history="1">
        <w:r w:rsidR="0020561D" w:rsidRPr="006D7699">
          <w:rPr>
            <w:rStyle w:val="Collegamentoipertestuale"/>
            <w:rFonts w:ascii="Georgia" w:hAnsi="Georgia"/>
            <w:lang w:val="es-ES"/>
          </w:rPr>
          <w:t>www.altroconsumo.it/alimentazione/fare-la-spesa/news/coronavirus-prodotti-supermercati</w:t>
        </w:r>
      </w:hyperlink>
      <w:r w:rsidR="00AE4184" w:rsidRPr="006D7699">
        <w:rPr>
          <w:rFonts w:ascii="Georgia" w:hAnsi="Georgia"/>
          <w:color w:val="000000" w:themeColor="text1"/>
          <w:lang w:val="es-ES"/>
        </w:rPr>
        <w:t xml:space="preserve"> </w:t>
      </w:r>
    </w:p>
    <w:p w14:paraId="326A88C3" w14:textId="3EE6E8C8" w:rsidR="00AE4184" w:rsidRPr="00C2112F" w:rsidRDefault="00AE4184" w:rsidP="00C2112F">
      <w:pPr>
        <w:pStyle w:val="Titolo1"/>
        <w:spacing w:before="0" w:beforeAutospacing="0" w:after="0" w:afterAutospacing="0"/>
        <w:ind w:left="567"/>
        <w:rPr>
          <w:rFonts w:ascii="Georgia" w:hAnsi="Georgia"/>
          <w:b w:val="0"/>
          <w:bCs w:val="0"/>
          <w:color w:val="303030"/>
          <w:sz w:val="24"/>
          <w:szCs w:val="24"/>
        </w:rPr>
      </w:pPr>
      <w:r w:rsidRPr="00C2112F">
        <w:rPr>
          <w:rFonts w:ascii="Georgia" w:hAnsi="Georgia"/>
          <w:b w:val="0"/>
          <w:bCs w:val="0"/>
          <w:color w:val="000000" w:themeColor="text1"/>
          <w:sz w:val="24"/>
          <w:szCs w:val="24"/>
          <w:lang w:val="es-ES"/>
        </w:rPr>
        <w:t>(</w:t>
      </w:r>
      <w:proofErr w:type="spellStart"/>
      <w:r w:rsidRPr="00C2112F">
        <w:rPr>
          <w:rFonts w:ascii="Georgia" w:hAnsi="Georgia"/>
          <w:b w:val="0"/>
          <w:bCs w:val="0"/>
          <w:color w:val="000000" w:themeColor="text1"/>
          <w:sz w:val="24"/>
          <w:szCs w:val="24"/>
          <w:lang w:val="es-ES"/>
        </w:rPr>
        <w:t>Altroconsumo</w:t>
      </w:r>
      <w:proofErr w:type="spellEnd"/>
      <w:r w:rsidR="00C2112F" w:rsidRPr="00C2112F">
        <w:rPr>
          <w:rFonts w:ascii="Georgia" w:hAnsi="Georgia"/>
          <w:b w:val="0"/>
          <w:bCs w:val="0"/>
          <w:color w:val="000000" w:themeColor="text1"/>
          <w:sz w:val="24"/>
          <w:szCs w:val="24"/>
          <w:lang w:val="es-ES"/>
        </w:rPr>
        <w:t>: “</w:t>
      </w:r>
      <w:r w:rsidR="00C2112F" w:rsidRPr="00C2112F">
        <w:rPr>
          <w:rFonts w:ascii="Georgia" w:hAnsi="Georgia"/>
          <w:b w:val="0"/>
          <w:bCs w:val="0"/>
          <w:i/>
          <w:iCs/>
          <w:color w:val="303030"/>
          <w:sz w:val="24"/>
          <w:szCs w:val="24"/>
        </w:rPr>
        <w:t>Italiani al supermercato: comprano di più, ma calano gli acquisti in promozione</w:t>
      </w:r>
      <w:r w:rsidR="00C2112F">
        <w:rPr>
          <w:rFonts w:ascii="Georgia" w:hAnsi="Georgia"/>
          <w:b w:val="0"/>
          <w:bCs w:val="0"/>
          <w:color w:val="000000" w:themeColor="text1"/>
          <w:sz w:val="24"/>
          <w:szCs w:val="24"/>
          <w:lang w:val="es-ES"/>
        </w:rPr>
        <w:t>”</w:t>
      </w:r>
    </w:p>
    <w:p w14:paraId="3C0D6CE5" w14:textId="77777777" w:rsidR="00AE4184" w:rsidRPr="006D7699" w:rsidRDefault="00AE4184" w:rsidP="00C2112F">
      <w:pPr>
        <w:pStyle w:val="Paragrafoelenco"/>
        <w:widowControl w:val="0"/>
        <w:ind w:left="567" w:right="567"/>
        <w:jc w:val="both"/>
        <w:rPr>
          <w:rFonts w:ascii="Georgia" w:hAnsi="Georgia"/>
          <w:color w:val="000000" w:themeColor="text1"/>
          <w:lang w:val="es-ES"/>
        </w:rPr>
      </w:pPr>
    </w:p>
    <w:p w14:paraId="6A174EAD" w14:textId="77777777" w:rsidR="00AE4184" w:rsidRPr="006D7699" w:rsidRDefault="00000000" w:rsidP="00C2112F">
      <w:pPr>
        <w:widowControl w:val="0"/>
        <w:ind w:left="567" w:right="567"/>
        <w:jc w:val="both"/>
        <w:rPr>
          <w:rFonts w:ascii="Georgia" w:hAnsi="Georgia"/>
          <w:color w:val="000000" w:themeColor="text1"/>
          <w:lang w:val="es-ES"/>
        </w:rPr>
      </w:pPr>
      <w:hyperlink r:id="rId13" w:history="1">
        <w:r w:rsidR="00AE4184" w:rsidRPr="006D7699">
          <w:rPr>
            <w:rStyle w:val="Collegamentoipertestuale"/>
            <w:rFonts w:ascii="Georgia" w:hAnsi="Georgia"/>
            <w:lang w:val="es-ES"/>
          </w:rPr>
          <w:t>www.ilsole24ore.com/art/nel-retail-cambiera-l-offerta-e-domanda-ADpJIpP</w:t>
        </w:r>
      </w:hyperlink>
    </w:p>
    <w:p w14:paraId="1B32399D" w14:textId="33A1F193" w:rsidR="00AE4184" w:rsidRPr="001A0545" w:rsidRDefault="00AE4184" w:rsidP="00C2112F">
      <w:pPr>
        <w:widowControl w:val="0"/>
        <w:ind w:left="567" w:right="567"/>
        <w:outlineLvl w:val="0"/>
        <w:rPr>
          <w:rFonts w:ascii="Georgia" w:eastAsia="Times New Roman" w:hAnsi="Georgia"/>
          <w:color w:val="0F0F0F"/>
          <w:kern w:val="36"/>
        </w:rPr>
      </w:pPr>
      <w:r w:rsidRPr="001A0545">
        <w:rPr>
          <w:rFonts w:ascii="Georgia" w:eastAsia="Times New Roman" w:hAnsi="Georgia"/>
          <w:color w:val="0F0F0F"/>
          <w:kern w:val="36"/>
        </w:rPr>
        <w:lastRenderedPageBreak/>
        <w:t>(il Sole 24 ORE</w:t>
      </w:r>
      <w:r w:rsidR="00C2112F">
        <w:rPr>
          <w:rFonts w:ascii="Georgia" w:eastAsia="Times New Roman" w:hAnsi="Georgia"/>
          <w:color w:val="0F0F0F"/>
          <w:kern w:val="36"/>
        </w:rPr>
        <w:t>: “</w:t>
      </w:r>
      <w:r w:rsidR="00C2112F" w:rsidRPr="00C2112F">
        <w:rPr>
          <w:rFonts w:ascii="Georgia" w:eastAsia="Times New Roman" w:hAnsi="Georgia"/>
          <w:i/>
          <w:iCs/>
          <w:color w:val="0F0F0F"/>
          <w:kern w:val="36"/>
        </w:rPr>
        <w:t>Nel retail cambierà l’offerta e la domanda</w:t>
      </w:r>
      <w:r w:rsidR="00C2112F">
        <w:rPr>
          <w:rFonts w:ascii="Georgia" w:eastAsia="Times New Roman" w:hAnsi="Georgia"/>
          <w:color w:val="0F0F0F"/>
          <w:kern w:val="36"/>
        </w:rPr>
        <w:t>”</w:t>
      </w:r>
      <w:r w:rsidRPr="001A0545">
        <w:rPr>
          <w:rFonts w:ascii="Georgia" w:eastAsia="Times New Roman" w:hAnsi="Georgia"/>
          <w:color w:val="0F0F0F"/>
          <w:kern w:val="36"/>
        </w:rPr>
        <w:t>)</w:t>
      </w:r>
    </w:p>
    <w:p w14:paraId="70D8EBB0" w14:textId="77777777" w:rsidR="00AE4184" w:rsidRPr="001A0545" w:rsidRDefault="00AE4184" w:rsidP="00C2112F">
      <w:pPr>
        <w:widowControl w:val="0"/>
        <w:ind w:left="567" w:right="567"/>
        <w:jc w:val="both"/>
        <w:rPr>
          <w:rFonts w:ascii="Georgia" w:hAnsi="Georgia"/>
          <w:color w:val="000000" w:themeColor="text1"/>
        </w:rPr>
      </w:pPr>
    </w:p>
    <w:p w14:paraId="4CD6ACDB" w14:textId="5C48BC90" w:rsidR="00AE4184" w:rsidRPr="00120A5D" w:rsidRDefault="00D818BA" w:rsidP="00D818BA">
      <w:pPr>
        <w:pStyle w:val="Paragrafoelenco"/>
        <w:widowControl w:val="0"/>
        <w:ind w:left="567" w:right="567"/>
        <w:jc w:val="center"/>
        <w:rPr>
          <w:rFonts w:ascii="Georgia" w:hAnsi="Georgia"/>
          <w:b/>
          <w:color w:val="000000" w:themeColor="text1"/>
          <w:sz w:val="28"/>
          <w:szCs w:val="28"/>
        </w:rPr>
      </w:pPr>
      <w:r w:rsidRPr="00120A5D">
        <w:rPr>
          <w:rFonts w:ascii="Georgia" w:hAnsi="Georgia"/>
          <w:b/>
          <w:color w:val="000000" w:themeColor="text1"/>
          <w:sz w:val="28"/>
          <w:szCs w:val="28"/>
        </w:rPr>
        <w:t>Monopolio – Oligopolio – Concorrenza Perfetta</w:t>
      </w:r>
    </w:p>
    <w:p w14:paraId="62B23961" w14:textId="77777777" w:rsidR="00AE4184" w:rsidRPr="001A0545" w:rsidRDefault="00AE4184">
      <w:pPr>
        <w:pStyle w:val="Paragrafoelenco"/>
        <w:widowControl w:val="0"/>
        <w:ind w:left="567" w:right="567"/>
        <w:jc w:val="both"/>
        <w:rPr>
          <w:rFonts w:ascii="Georgia" w:hAnsi="Georgia"/>
        </w:rPr>
      </w:pPr>
    </w:p>
    <w:p w14:paraId="6A5026B0" w14:textId="77777777" w:rsidR="00AE4184" w:rsidRPr="006D7699" w:rsidRDefault="00000000">
      <w:pPr>
        <w:pStyle w:val="Paragrafoelenco"/>
        <w:widowControl w:val="0"/>
        <w:ind w:left="567" w:right="567"/>
        <w:jc w:val="both"/>
        <w:rPr>
          <w:rFonts w:ascii="Georgia" w:hAnsi="Georgia"/>
          <w:lang w:val="es-ES"/>
        </w:rPr>
      </w:pPr>
      <w:hyperlink r:id="rId14" w:history="1">
        <w:r w:rsidR="00AE4184" w:rsidRPr="006D7699">
          <w:rPr>
            <w:rStyle w:val="Collegamentoipertestuale"/>
            <w:rFonts w:ascii="Georgia" w:hAnsi="Georgia"/>
            <w:lang w:val="es-ES"/>
          </w:rPr>
          <w:t>www.treccani.it/enciclopedia/monopolio</w:t>
        </w:r>
      </w:hyperlink>
    </w:p>
    <w:p w14:paraId="1FE90FB9" w14:textId="7B41FD7B" w:rsidR="00AE4184" w:rsidRPr="006D7699" w:rsidRDefault="00AE4184">
      <w:pPr>
        <w:pStyle w:val="Paragrafoelenco"/>
        <w:widowControl w:val="0"/>
        <w:ind w:left="567" w:right="567"/>
        <w:outlineLvl w:val="0"/>
        <w:rPr>
          <w:rFonts w:ascii="Georgia" w:eastAsia="Times New Roman" w:hAnsi="Georgia"/>
          <w:color w:val="0F0F0F"/>
          <w:kern w:val="36"/>
          <w:lang w:val="es-ES"/>
        </w:rPr>
      </w:pPr>
      <w:r w:rsidRPr="006D7699">
        <w:rPr>
          <w:rFonts w:ascii="Georgia" w:eastAsia="Times New Roman" w:hAnsi="Georgia"/>
          <w:color w:val="0F0F0F"/>
          <w:kern w:val="36"/>
          <w:lang w:val="es-ES"/>
        </w:rPr>
        <w:t xml:space="preserve">(Enciclopedia </w:t>
      </w:r>
      <w:proofErr w:type="spellStart"/>
      <w:r w:rsidRPr="006D7699">
        <w:rPr>
          <w:rFonts w:ascii="Georgia" w:eastAsia="Times New Roman" w:hAnsi="Georgia"/>
          <w:color w:val="0F0F0F"/>
          <w:kern w:val="36"/>
          <w:lang w:val="es-ES"/>
        </w:rPr>
        <w:t>Treccani</w:t>
      </w:r>
      <w:proofErr w:type="spellEnd"/>
      <w:r w:rsidR="00C2112F">
        <w:rPr>
          <w:rFonts w:ascii="Georgia" w:eastAsia="Times New Roman" w:hAnsi="Georgia"/>
          <w:color w:val="0F0F0F"/>
          <w:kern w:val="36"/>
          <w:lang w:val="es-ES"/>
        </w:rPr>
        <w:t>: “</w:t>
      </w:r>
      <w:r w:rsidR="00C2112F" w:rsidRPr="00C40576">
        <w:rPr>
          <w:rFonts w:ascii="Georgia" w:eastAsia="Times New Roman" w:hAnsi="Georgia"/>
          <w:i/>
          <w:iCs/>
          <w:color w:val="0F0F0F"/>
          <w:kern w:val="36"/>
          <w:lang w:val="es-ES"/>
        </w:rPr>
        <w:t>Monopolio</w:t>
      </w:r>
      <w:r w:rsidR="00C2112F">
        <w:rPr>
          <w:rFonts w:ascii="Georgia" w:eastAsia="Times New Roman" w:hAnsi="Georgia"/>
          <w:color w:val="0F0F0F"/>
          <w:kern w:val="36"/>
          <w:lang w:val="es-ES"/>
        </w:rPr>
        <w:t>”</w:t>
      </w:r>
      <w:r w:rsidRPr="006D7699">
        <w:rPr>
          <w:rFonts w:ascii="Georgia" w:eastAsia="Times New Roman" w:hAnsi="Georgia"/>
          <w:color w:val="0F0F0F"/>
          <w:kern w:val="36"/>
          <w:lang w:val="es-ES"/>
        </w:rPr>
        <w:t>)</w:t>
      </w:r>
    </w:p>
    <w:p w14:paraId="3871D394" w14:textId="77777777" w:rsidR="00AE4184" w:rsidRPr="00D818BA" w:rsidRDefault="00AE4184" w:rsidP="00D818BA">
      <w:pPr>
        <w:widowControl w:val="0"/>
        <w:ind w:right="567"/>
        <w:outlineLvl w:val="0"/>
        <w:rPr>
          <w:rFonts w:ascii="Georgia" w:eastAsia="Times New Roman" w:hAnsi="Georgia"/>
          <w:color w:val="0F0F0F"/>
          <w:kern w:val="36"/>
        </w:rPr>
      </w:pPr>
    </w:p>
    <w:p w14:paraId="01CEB727" w14:textId="77777777" w:rsidR="00AE4184" w:rsidRPr="001A0545" w:rsidRDefault="00000000">
      <w:pPr>
        <w:pStyle w:val="Paragrafoelenco"/>
        <w:widowControl w:val="0"/>
        <w:ind w:left="567" w:right="567"/>
        <w:outlineLvl w:val="0"/>
        <w:rPr>
          <w:rFonts w:ascii="Georgia" w:eastAsia="Times New Roman" w:hAnsi="Georgia"/>
          <w:color w:val="0F0F0F"/>
          <w:kern w:val="36"/>
        </w:rPr>
      </w:pPr>
      <w:hyperlink r:id="rId15" w:history="1">
        <w:r w:rsidR="00AE4184" w:rsidRPr="001A0545">
          <w:rPr>
            <w:rStyle w:val="Collegamentoipertestuale"/>
            <w:rFonts w:ascii="Georgia" w:eastAsia="Times New Roman" w:hAnsi="Georgia"/>
            <w:kern w:val="36"/>
          </w:rPr>
          <w:t>www.agcm.it/chi-siamo/normativa/codice-della-concorrenza</w:t>
        </w:r>
      </w:hyperlink>
    </w:p>
    <w:p w14:paraId="7254F33C" w14:textId="6919E101" w:rsidR="00AE4184" w:rsidRPr="001A0545" w:rsidRDefault="00AE4184">
      <w:pPr>
        <w:pStyle w:val="Paragrafoelenco"/>
        <w:widowControl w:val="0"/>
        <w:ind w:left="567" w:right="567"/>
        <w:outlineLvl w:val="0"/>
        <w:rPr>
          <w:rFonts w:ascii="Georgia" w:eastAsia="Times New Roman" w:hAnsi="Georgia"/>
          <w:color w:val="0F0F0F"/>
          <w:kern w:val="36"/>
        </w:rPr>
      </w:pPr>
      <w:r w:rsidRPr="001A0545">
        <w:rPr>
          <w:rFonts w:ascii="Georgia" w:eastAsia="Times New Roman" w:hAnsi="Georgia"/>
          <w:color w:val="0F0F0F"/>
          <w:kern w:val="36"/>
        </w:rPr>
        <w:t>(AGCOM – Autorità Garante della Concorrenza e del Mercato</w:t>
      </w:r>
      <w:r w:rsidR="00C2112F">
        <w:rPr>
          <w:rFonts w:ascii="Georgia" w:eastAsia="Times New Roman" w:hAnsi="Georgia"/>
          <w:color w:val="0F0F0F"/>
          <w:kern w:val="36"/>
        </w:rPr>
        <w:t>: “</w:t>
      </w:r>
      <w:r w:rsidR="00C2112F" w:rsidRPr="00C2112F">
        <w:rPr>
          <w:rFonts w:ascii="Georgia" w:eastAsia="Times New Roman" w:hAnsi="Georgia"/>
          <w:i/>
          <w:iCs/>
          <w:color w:val="0F0F0F"/>
          <w:kern w:val="36"/>
        </w:rPr>
        <w:t>Codice della concorrenza</w:t>
      </w:r>
      <w:r w:rsidR="00C2112F">
        <w:rPr>
          <w:rFonts w:ascii="Georgia" w:eastAsia="Times New Roman" w:hAnsi="Georgia"/>
          <w:color w:val="0F0F0F"/>
          <w:kern w:val="36"/>
        </w:rPr>
        <w:t>”</w:t>
      </w:r>
      <w:r w:rsidRPr="001A0545">
        <w:rPr>
          <w:rFonts w:ascii="Georgia" w:eastAsia="Times New Roman" w:hAnsi="Georgia"/>
          <w:color w:val="0F0F0F"/>
          <w:kern w:val="36"/>
        </w:rPr>
        <w:t>)</w:t>
      </w:r>
    </w:p>
    <w:p w14:paraId="56423644" w14:textId="77777777" w:rsidR="00AE4184" w:rsidRPr="00AF5AFA" w:rsidRDefault="00AE4184" w:rsidP="00AF5AFA">
      <w:pPr>
        <w:widowControl w:val="0"/>
        <w:ind w:right="567"/>
        <w:outlineLvl w:val="0"/>
        <w:rPr>
          <w:rFonts w:ascii="Georgia" w:eastAsia="Times New Roman" w:hAnsi="Georgia"/>
          <w:color w:val="0F0F0F"/>
          <w:kern w:val="36"/>
        </w:rPr>
      </w:pPr>
    </w:p>
    <w:p w14:paraId="4528C53D" w14:textId="77777777" w:rsidR="00AE4184" w:rsidRPr="001A0545" w:rsidRDefault="00000000">
      <w:pPr>
        <w:pStyle w:val="Paragrafoelenco"/>
        <w:widowControl w:val="0"/>
        <w:ind w:left="567" w:right="567"/>
        <w:outlineLvl w:val="0"/>
        <w:rPr>
          <w:rFonts w:ascii="Georgia" w:eastAsia="Times New Roman" w:hAnsi="Georgia"/>
          <w:color w:val="0F0F0F"/>
          <w:kern w:val="36"/>
        </w:rPr>
      </w:pPr>
      <w:hyperlink r:id="rId16" w:history="1">
        <w:r w:rsidR="00AE4184" w:rsidRPr="001A0545">
          <w:rPr>
            <w:rStyle w:val="Collegamentoipertestuale"/>
            <w:rFonts w:ascii="Georgia" w:eastAsia="Times New Roman" w:hAnsi="Georgia"/>
            <w:kern w:val="36"/>
          </w:rPr>
          <w:t>www.lastampa.it/economia/2018/07/10/news/garante-della-privacy-le-piattaforme-web-sono-diventate-un-oligopolio-per-mancanza-di-regole-1.34030846</w:t>
        </w:r>
      </w:hyperlink>
    </w:p>
    <w:p w14:paraId="48239CA3" w14:textId="625557DB" w:rsidR="00AE4184" w:rsidRPr="00C2112F" w:rsidRDefault="00AE4184" w:rsidP="00C2112F">
      <w:pPr>
        <w:pStyle w:val="Titolo1"/>
        <w:spacing w:before="0" w:beforeAutospacing="0" w:after="0" w:afterAutospacing="0"/>
        <w:ind w:left="567"/>
        <w:rPr>
          <w:rFonts w:ascii="Georgia" w:hAnsi="Georgia"/>
          <w:b w:val="0"/>
          <w:bCs w:val="0"/>
          <w:color w:val="000000"/>
          <w:sz w:val="24"/>
          <w:szCs w:val="24"/>
        </w:rPr>
      </w:pPr>
      <w:r w:rsidRPr="00C2112F">
        <w:rPr>
          <w:rFonts w:ascii="Georgia" w:hAnsi="Georgia"/>
          <w:b w:val="0"/>
          <w:bCs w:val="0"/>
          <w:color w:val="0F0F0F"/>
          <w:sz w:val="24"/>
          <w:szCs w:val="24"/>
        </w:rPr>
        <w:t>(La Stampa</w:t>
      </w:r>
      <w:r w:rsidR="00C2112F" w:rsidRPr="00C2112F">
        <w:rPr>
          <w:rFonts w:ascii="Georgia" w:hAnsi="Georgia"/>
          <w:b w:val="0"/>
          <w:bCs w:val="0"/>
          <w:color w:val="0F0F0F"/>
          <w:sz w:val="24"/>
          <w:szCs w:val="24"/>
        </w:rPr>
        <w:t>: “</w:t>
      </w:r>
      <w:r w:rsidR="00C2112F" w:rsidRPr="00C40576">
        <w:rPr>
          <w:rFonts w:ascii="Georgia" w:hAnsi="Georgia"/>
          <w:b w:val="0"/>
          <w:bCs w:val="0"/>
          <w:i/>
          <w:iCs/>
          <w:color w:val="000000"/>
          <w:sz w:val="24"/>
          <w:szCs w:val="24"/>
        </w:rPr>
        <w:t>Le piattaforme web sono diventate un oligopolio per mancanza di regole</w:t>
      </w:r>
      <w:r w:rsidR="00C40576">
        <w:rPr>
          <w:rFonts w:ascii="Georgia" w:hAnsi="Georgia"/>
          <w:b w:val="0"/>
          <w:bCs w:val="0"/>
          <w:color w:val="000000"/>
          <w:sz w:val="24"/>
          <w:szCs w:val="24"/>
        </w:rPr>
        <w:t>”</w:t>
      </w:r>
      <w:r w:rsidRPr="00C2112F">
        <w:rPr>
          <w:rFonts w:ascii="Georgia" w:hAnsi="Georgia"/>
          <w:b w:val="0"/>
          <w:bCs w:val="0"/>
          <w:color w:val="0F0F0F"/>
          <w:sz w:val="24"/>
          <w:szCs w:val="24"/>
        </w:rPr>
        <w:t>)</w:t>
      </w:r>
    </w:p>
    <w:p w14:paraId="51621BF9" w14:textId="77777777" w:rsidR="00AE4184" w:rsidRPr="001A0545" w:rsidRDefault="00AE4184" w:rsidP="00AF5AFA">
      <w:pPr>
        <w:widowControl w:val="0"/>
        <w:ind w:right="567"/>
        <w:jc w:val="both"/>
        <w:rPr>
          <w:rFonts w:ascii="Georgia" w:hAnsi="Georgia" w:cs="TimesNewRomanPSMT"/>
          <w:color w:val="FF0000"/>
        </w:rPr>
      </w:pPr>
    </w:p>
    <w:p w14:paraId="2100388A" w14:textId="77777777" w:rsidR="00AE4184" w:rsidRPr="006D7699" w:rsidRDefault="00AE4184">
      <w:pPr>
        <w:rPr>
          <w:rFonts w:ascii="Georgia" w:hAnsi="Georgia"/>
          <w:color w:val="000000" w:themeColor="text1"/>
        </w:rPr>
      </w:pPr>
    </w:p>
    <w:sectPr w:rsidR="00AE4184" w:rsidRPr="006D7699" w:rsidSect="006C2328">
      <w:footerReference w:type="even" r:id="rId17"/>
      <w:footerReference w:type="default" r:id="rId18"/>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70D3A" w14:textId="77777777" w:rsidR="00FF1A29" w:rsidRDefault="00FF1A29" w:rsidP="00AD0763">
      <w:r>
        <w:separator/>
      </w:r>
    </w:p>
  </w:endnote>
  <w:endnote w:type="continuationSeparator" w:id="0">
    <w:p w14:paraId="11B0E1BC" w14:textId="77777777" w:rsidR="00FF1A29" w:rsidRDefault="00FF1A29" w:rsidP="00AD0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MT">
    <w:panose1 w:val="020B0604020202020204"/>
    <w:charset w:val="00"/>
    <w:family w:val="auto"/>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20B0604020202020204"/>
    <w:charset w:val="00"/>
    <w:family w:val="auto"/>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2014063948"/>
      <w:docPartObj>
        <w:docPartGallery w:val="Page Numbers (Bottom of Page)"/>
        <w:docPartUnique/>
      </w:docPartObj>
    </w:sdtPr>
    <w:sdtContent>
      <w:p w14:paraId="3EC6DE44" w14:textId="1A90E6FC" w:rsidR="00AD0763" w:rsidRDefault="00AD0763">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1F3491B7" w14:textId="77777777" w:rsidR="00AD0763" w:rsidRDefault="00AD076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51954890"/>
      <w:docPartObj>
        <w:docPartGallery w:val="Page Numbers (Bottom of Page)"/>
        <w:docPartUnique/>
      </w:docPartObj>
    </w:sdtPr>
    <w:sdtContent>
      <w:p w14:paraId="4C23A1BD" w14:textId="29B3B427" w:rsidR="00AD0763" w:rsidRDefault="00AD0763">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1AC67FDB" w14:textId="77777777" w:rsidR="00AD0763" w:rsidRDefault="00AD076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35B41" w14:textId="77777777" w:rsidR="00FF1A29" w:rsidRDefault="00FF1A29" w:rsidP="00AD0763">
      <w:r>
        <w:separator/>
      </w:r>
    </w:p>
  </w:footnote>
  <w:footnote w:type="continuationSeparator" w:id="0">
    <w:p w14:paraId="17E95F8F" w14:textId="77777777" w:rsidR="00FF1A29" w:rsidRDefault="00FF1A29" w:rsidP="00AD07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C202C"/>
    <w:multiLevelType w:val="hybridMultilevel"/>
    <w:tmpl w:val="BABAFBE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 w15:restartNumberingAfterBreak="0">
    <w:nsid w:val="0A017932"/>
    <w:multiLevelType w:val="hybridMultilevel"/>
    <w:tmpl w:val="8604DA9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 w15:restartNumberingAfterBreak="0">
    <w:nsid w:val="0F4D216F"/>
    <w:multiLevelType w:val="hybridMultilevel"/>
    <w:tmpl w:val="E88CD26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69C1F69"/>
    <w:multiLevelType w:val="hybridMultilevel"/>
    <w:tmpl w:val="7E8C46E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 w15:restartNumberingAfterBreak="0">
    <w:nsid w:val="18442DBF"/>
    <w:multiLevelType w:val="hybridMultilevel"/>
    <w:tmpl w:val="71728852"/>
    <w:lvl w:ilvl="0" w:tplc="4AEA6F0A">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5" w15:restartNumberingAfterBreak="0">
    <w:nsid w:val="1DA57455"/>
    <w:multiLevelType w:val="hybridMultilevel"/>
    <w:tmpl w:val="4F6C39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5D50800"/>
    <w:multiLevelType w:val="hybridMultilevel"/>
    <w:tmpl w:val="1E6A4CC4"/>
    <w:lvl w:ilvl="0" w:tplc="0410000F">
      <w:start w:val="1"/>
      <w:numFmt w:val="decimal"/>
      <w:lvlText w:val="%1."/>
      <w:lvlJc w:val="left"/>
      <w:pPr>
        <w:ind w:left="2007" w:hanging="360"/>
      </w:pPr>
    </w:lvl>
    <w:lvl w:ilvl="1" w:tplc="04100019" w:tentative="1">
      <w:start w:val="1"/>
      <w:numFmt w:val="lowerLetter"/>
      <w:lvlText w:val="%2."/>
      <w:lvlJc w:val="left"/>
      <w:pPr>
        <w:ind w:left="2727" w:hanging="360"/>
      </w:pPr>
    </w:lvl>
    <w:lvl w:ilvl="2" w:tplc="0410001B" w:tentative="1">
      <w:start w:val="1"/>
      <w:numFmt w:val="lowerRoman"/>
      <w:lvlText w:val="%3."/>
      <w:lvlJc w:val="right"/>
      <w:pPr>
        <w:ind w:left="3447" w:hanging="180"/>
      </w:pPr>
    </w:lvl>
    <w:lvl w:ilvl="3" w:tplc="0410000F" w:tentative="1">
      <w:start w:val="1"/>
      <w:numFmt w:val="decimal"/>
      <w:lvlText w:val="%4."/>
      <w:lvlJc w:val="left"/>
      <w:pPr>
        <w:ind w:left="4167" w:hanging="360"/>
      </w:pPr>
    </w:lvl>
    <w:lvl w:ilvl="4" w:tplc="04100019" w:tentative="1">
      <w:start w:val="1"/>
      <w:numFmt w:val="lowerLetter"/>
      <w:lvlText w:val="%5."/>
      <w:lvlJc w:val="left"/>
      <w:pPr>
        <w:ind w:left="4887" w:hanging="360"/>
      </w:pPr>
    </w:lvl>
    <w:lvl w:ilvl="5" w:tplc="0410001B" w:tentative="1">
      <w:start w:val="1"/>
      <w:numFmt w:val="lowerRoman"/>
      <w:lvlText w:val="%6."/>
      <w:lvlJc w:val="right"/>
      <w:pPr>
        <w:ind w:left="5607" w:hanging="180"/>
      </w:pPr>
    </w:lvl>
    <w:lvl w:ilvl="6" w:tplc="0410000F" w:tentative="1">
      <w:start w:val="1"/>
      <w:numFmt w:val="decimal"/>
      <w:lvlText w:val="%7."/>
      <w:lvlJc w:val="left"/>
      <w:pPr>
        <w:ind w:left="6327" w:hanging="360"/>
      </w:pPr>
    </w:lvl>
    <w:lvl w:ilvl="7" w:tplc="04100019" w:tentative="1">
      <w:start w:val="1"/>
      <w:numFmt w:val="lowerLetter"/>
      <w:lvlText w:val="%8."/>
      <w:lvlJc w:val="left"/>
      <w:pPr>
        <w:ind w:left="7047" w:hanging="360"/>
      </w:pPr>
    </w:lvl>
    <w:lvl w:ilvl="8" w:tplc="0410001B" w:tentative="1">
      <w:start w:val="1"/>
      <w:numFmt w:val="lowerRoman"/>
      <w:lvlText w:val="%9."/>
      <w:lvlJc w:val="right"/>
      <w:pPr>
        <w:ind w:left="7767" w:hanging="180"/>
      </w:pPr>
    </w:lvl>
  </w:abstractNum>
  <w:abstractNum w:abstractNumId="7" w15:restartNumberingAfterBreak="0">
    <w:nsid w:val="269A230E"/>
    <w:multiLevelType w:val="hybridMultilevel"/>
    <w:tmpl w:val="FB2C561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26F83FD1"/>
    <w:multiLevelType w:val="hybridMultilevel"/>
    <w:tmpl w:val="F228A74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27E83B56"/>
    <w:multiLevelType w:val="hybridMultilevel"/>
    <w:tmpl w:val="387074B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 w15:restartNumberingAfterBreak="0">
    <w:nsid w:val="2BF04A16"/>
    <w:multiLevelType w:val="hybridMultilevel"/>
    <w:tmpl w:val="DCE24764"/>
    <w:lvl w:ilvl="0" w:tplc="925E9788">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1" w15:restartNumberingAfterBreak="0">
    <w:nsid w:val="343924BA"/>
    <w:multiLevelType w:val="hybridMultilevel"/>
    <w:tmpl w:val="4454D3FE"/>
    <w:lvl w:ilvl="0" w:tplc="04100001">
      <w:start w:val="1"/>
      <w:numFmt w:val="bullet"/>
      <w:lvlText w:val=""/>
      <w:lvlJc w:val="left"/>
      <w:pPr>
        <w:ind w:left="1287" w:hanging="360"/>
      </w:pPr>
      <w:rPr>
        <w:rFonts w:ascii="Symbol" w:hAnsi="Symbol" w:hint="default"/>
      </w:rPr>
    </w:lvl>
    <w:lvl w:ilvl="1" w:tplc="04100003">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2" w15:restartNumberingAfterBreak="0">
    <w:nsid w:val="397E4426"/>
    <w:multiLevelType w:val="hybridMultilevel"/>
    <w:tmpl w:val="5FDAB8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A825E45"/>
    <w:multiLevelType w:val="hybridMultilevel"/>
    <w:tmpl w:val="8C90EF9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964320"/>
    <w:multiLevelType w:val="hybridMultilevel"/>
    <w:tmpl w:val="FD5A0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EB96F88"/>
    <w:multiLevelType w:val="hybridMultilevel"/>
    <w:tmpl w:val="2ADED53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 w15:restartNumberingAfterBreak="0">
    <w:nsid w:val="3EEC1B34"/>
    <w:multiLevelType w:val="hybridMultilevel"/>
    <w:tmpl w:val="BB9E48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0AB3216"/>
    <w:multiLevelType w:val="hybridMultilevel"/>
    <w:tmpl w:val="5F9C6EA6"/>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8" w15:restartNumberingAfterBreak="0">
    <w:nsid w:val="44C44FF5"/>
    <w:multiLevelType w:val="hybridMultilevel"/>
    <w:tmpl w:val="B03ECC2A"/>
    <w:lvl w:ilvl="0" w:tplc="0410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488136FF"/>
    <w:multiLevelType w:val="hybridMultilevel"/>
    <w:tmpl w:val="039CD83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0" w15:restartNumberingAfterBreak="0">
    <w:nsid w:val="496B5904"/>
    <w:multiLevelType w:val="hybridMultilevel"/>
    <w:tmpl w:val="60D89D6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1" w15:restartNumberingAfterBreak="0">
    <w:nsid w:val="4A65426F"/>
    <w:multiLevelType w:val="hybridMultilevel"/>
    <w:tmpl w:val="A954A33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2" w15:restartNumberingAfterBreak="0">
    <w:nsid w:val="4B356766"/>
    <w:multiLevelType w:val="hybridMultilevel"/>
    <w:tmpl w:val="FC4C736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3" w15:restartNumberingAfterBreak="0">
    <w:nsid w:val="4C7267E1"/>
    <w:multiLevelType w:val="hybridMultilevel"/>
    <w:tmpl w:val="BFC20542"/>
    <w:lvl w:ilvl="0" w:tplc="04100001">
      <w:start w:val="1"/>
      <w:numFmt w:val="bullet"/>
      <w:lvlText w:val=""/>
      <w:lvlJc w:val="left"/>
      <w:pPr>
        <w:ind w:left="1287" w:hanging="360"/>
      </w:pPr>
      <w:rPr>
        <w:rFonts w:ascii="Symbol" w:hAnsi="Symbol" w:hint="default"/>
      </w:rPr>
    </w:lvl>
    <w:lvl w:ilvl="1" w:tplc="04100003">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4" w15:restartNumberingAfterBreak="0">
    <w:nsid w:val="4C812E3C"/>
    <w:multiLevelType w:val="hybridMultilevel"/>
    <w:tmpl w:val="C36A495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5" w15:restartNumberingAfterBreak="0">
    <w:nsid w:val="4DEC2E81"/>
    <w:multiLevelType w:val="hybridMultilevel"/>
    <w:tmpl w:val="9E9E8CF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6" w15:restartNumberingAfterBreak="0">
    <w:nsid w:val="4DF03E9A"/>
    <w:multiLevelType w:val="hybridMultilevel"/>
    <w:tmpl w:val="BDCE39D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0272FAD"/>
    <w:multiLevelType w:val="hybridMultilevel"/>
    <w:tmpl w:val="84E26A7A"/>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8" w15:restartNumberingAfterBreak="0">
    <w:nsid w:val="52A25B78"/>
    <w:multiLevelType w:val="hybridMultilevel"/>
    <w:tmpl w:val="97E267A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9" w15:restartNumberingAfterBreak="0">
    <w:nsid w:val="54BD0BD9"/>
    <w:multiLevelType w:val="hybridMultilevel"/>
    <w:tmpl w:val="8A3EDCC0"/>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0" w15:restartNumberingAfterBreak="0">
    <w:nsid w:val="55696AE5"/>
    <w:multiLevelType w:val="hybridMultilevel"/>
    <w:tmpl w:val="6B423E90"/>
    <w:lvl w:ilvl="0" w:tplc="04100001">
      <w:start w:val="1"/>
      <w:numFmt w:val="bullet"/>
      <w:lvlText w:val=""/>
      <w:lvlJc w:val="left"/>
      <w:pPr>
        <w:ind w:left="1287" w:hanging="360"/>
      </w:pPr>
      <w:rPr>
        <w:rFonts w:ascii="Symbol" w:hAnsi="Symbol" w:hint="default"/>
      </w:rPr>
    </w:lvl>
    <w:lvl w:ilvl="1" w:tplc="04100003">
      <w:start w:val="1"/>
      <w:numFmt w:val="bullet"/>
      <w:lvlText w:val="o"/>
      <w:lvlJc w:val="left"/>
      <w:pPr>
        <w:ind w:left="2007" w:hanging="360"/>
      </w:pPr>
      <w:rPr>
        <w:rFonts w:ascii="Courier New" w:hAnsi="Courier New" w:cs="Courier New" w:hint="default"/>
      </w:rPr>
    </w:lvl>
    <w:lvl w:ilvl="2" w:tplc="04100005">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1" w15:restartNumberingAfterBreak="0">
    <w:nsid w:val="55747EE8"/>
    <w:multiLevelType w:val="hybridMultilevel"/>
    <w:tmpl w:val="C5E4656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2" w15:restartNumberingAfterBreak="0">
    <w:nsid w:val="55846175"/>
    <w:multiLevelType w:val="hybridMultilevel"/>
    <w:tmpl w:val="E8443DE8"/>
    <w:lvl w:ilvl="0" w:tplc="82B026B8">
      <w:start w:val="1"/>
      <w:numFmt w:val="decimal"/>
      <w:lvlText w:val="%1."/>
      <w:lvlJc w:val="left"/>
      <w:pPr>
        <w:ind w:left="927" w:hanging="360"/>
      </w:pPr>
      <w:rPr>
        <w:rFonts w:hint="default"/>
        <w:b/>
        <w:color w:val="auto"/>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3" w15:restartNumberingAfterBreak="0">
    <w:nsid w:val="578F50C7"/>
    <w:multiLevelType w:val="hybridMultilevel"/>
    <w:tmpl w:val="59625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9D17AF4"/>
    <w:multiLevelType w:val="hybridMultilevel"/>
    <w:tmpl w:val="8DFA1B6E"/>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35" w15:restartNumberingAfterBreak="0">
    <w:nsid w:val="5B8552A5"/>
    <w:multiLevelType w:val="hybridMultilevel"/>
    <w:tmpl w:val="880A833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0712473"/>
    <w:multiLevelType w:val="hybridMultilevel"/>
    <w:tmpl w:val="2928267A"/>
    <w:lvl w:ilvl="0" w:tplc="04100001">
      <w:start w:val="1"/>
      <w:numFmt w:val="bullet"/>
      <w:lvlText w:val=""/>
      <w:lvlJc w:val="left"/>
      <w:pPr>
        <w:ind w:left="1644" w:hanging="360"/>
      </w:pPr>
      <w:rPr>
        <w:rFonts w:ascii="Symbol" w:hAnsi="Symbol" w:hint="default"/>
      </w:rPr>
    </w:lvl>
    <w:lvl w:ilvl="1" w:tplc="04100003" w:tentative="1">
      <w:start w:val="1"/>
      <w:numFmt w:val="bullet"/>
      <w:lvlText w:val="o"/>
      <w:lvlJc w:val="left"/>
      <w:pPr>
        <w:ind w:left="2364" w:hanging="360"/>
      </w:pPr>
      <w:rPr>
        <w:rFonts w:ascii="Courier New" w:hAnsi="Courier New" w:cs="Courier New" w:hint="default"/>
      </w:rPr>
    </w:lvl>
    <w:lvl w:ilvl="2" w:tplc="04100005" w:tentative="1">
      <w:start w:val="1"/>
      <w:numFmt w:val="bullet"/>
      <w:lvlText w:val=""/>
      <w:lvlJc w:val="left"/>
      <w:pPr>
        <w:ind w:left="3084" w:hanging="360"/>
      </w:pPr>
      <w:rPr>
        <w:rFonts w:ascii="Wingdings" w:hAnsi="Wingdings" w:hint="default"/>
      </w:rPr>
    </w:lvl>
    <w:lvl w:ilvl="3" w:tplc="04100001" w:tentative="1">
      <w:start w:val="1"/>
      <w:numFmt w:val="bullet"/>
      <w:lvlText w:val=""/>
      <w:lvlJc w:val="left"/>
      <w:pPr>
        <w:ind w:left="3804" w:hanging="360"/>
      </w:pPr>
      <w:rPr>
        <w:rFonts w:ascii="Symbol" w:hAnsi="Symbol" w:hint="default"/>
      </w:rPr>
    </w:lvl>
    <w:lvl w:ilvl="4" w:tplc="04100003" w:tentative="1">
      <w:start w:val="1"/>
      <w:numFmt w:val="bullet"/>
      <w:lvlText w:val="o"/>
      <w:lvlJc w:val="left"/>
      <w:pPr>
        <w:ind w:left="4524" w:hanging="360"/>
      </w:pPr>
      <w:rPr>
        <w:rFonts w:ascii="Courier New" w:hAnsi="Courier New" w:cs="Courier New" w:hint="default"/>
      </w:rPr>
    </w:lvl>
    <w:lvl w:ilvl="5" w:tplc="04100005" w:tentative="1">
      <w:start w:val="1"/>
      <w:numFmt w:val="bullet"/>
      <w:lvlText w:val=""/>
      <w:lvlJc w:val="left"/>
      <w:pPr>
        <w:ind w:left="5244" w:hanging="360"/>
      </w:pPr>
      <w:rPr>
        <w:rFonts w:ascii="Wingdings" w:hAnsi="Wingdings" w:hint="default"/>
      </w:rPr>
    </w:lvl>
    <w:lvl w:ilvl="6" w:tplc="04100001" w:tentative="1">
      <w:start w:val="1"/>
      <w:numFmt w:val="bullet"/>
      <w:lvlText w:val=""/>
      <w:lvlJc w:val="left"/>
      <w:pPr>
        <w:ind w:left="5964" w:hanging="360"/>
      </w:pPr>
      <w:rPr>
        <w:rFonts w:ascii="Symbol" w:hAnsi="Symbol" w:hint="default"/>
      </w:rPr>
    </w:lvl>
    <w:lvl w:ilvl="7" w:tplc="04100003" w:tentative="1">
      <w:start w:val="1"/>
      <w:numFmt w:val="bullet"/>
      <w:lvlText w:val="o"/>
      <w:lvlJc w:val="left"/>
      <w:pPr>
        <w:ind w:left="6684" w:hanging="360"/>
      </w:pPr>
      <w:rPr>
        <w:rFonts w:ascii="Courier New" w:hAnsi="Courier New" w:cs="Courier New" w:hint="default"/>
      </w:rPr>
    </w:lvl>
    <w:lvl w:ilvl="8" w:tplc="04100005" w:tentative="1">
      <w:start w:val="1"/>
      <w:numFmt w:val="bullet"/>
      <w:lvlText w:val=""/>
      <w:lvlJc w:val="left"/>
      <w:pPr>
        <w:ind w:left="7404" w:hanging="360"/>
      </w:pPr>
      <w:rPr>
        <w:rFonts w:ascii="Wingdings" w:hAnsi="Wingdings" w:hint="default"/>
      </w:rPr>
    </w:lvl>
  </w:abstractNum>
  <w:abstractNum w:abstractNumId="37" w15:restartNumberingAfterBreak="0">
    <w:nsid w:val="61320796"/>
    <w:multiLevelType w:val="hybridMultilevel"/>
    <w:tmpl w:val="A9C2EF24"/>
    <w:lvl w:ilvl="0" w:tplc="12FA665E">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8" w15:restartNumberingAfterBreak="0">
    <w:nsid w:val="61873A86"/>
    <w:multiLevelType w:val="hybridMultilevel"/>
    <w:tmpl w:val="DEFAD7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9" w15:restartNumberingAfterBreak="0">
    <w:nsid w:val="623B3596"/>
    <w:multiLevelType w:val="hybridMultilevel"/>
    <w:tmpl w:val="6D8ADCA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B266F93"/>
    <w:multiLevelType w:val="hybridMultilevel"/>
    <w:tmpl w:val="4CCA6886"/>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41" w15:restartNumberingAfterBreak="0">
    <w:nsid w:val="6ED8221B"/>
    <w:multiLevelType w:val="hybridMultilevel"/>
    <w:tmpl w:val="21426A08"/>
    <w:lvl w:ilvl="0" w:tplc="04100001">
      <w:start w:val="1"/>
      <w:numFmt w:val="bullet"/>
      <w:lvlText w:val=""/>
      <w:lvlJc w:val="left"/>
      <w:pPr>
        <w:ind w:left="1287" w:hanging="360"/>
      </w:pPr>
      <w:rPr>
        <w:rFonts w:ascii="Symbol" w:hAnsi="Symbol" w:hint="default"/>
      </w:rPr>
    </w:lvl>
    <w:lvl w:ilvl="1" w:tplc="5660F9D2">
      <w:numFmt w:val="bullet"/>
      <w:lvlText w:val="-"/>
      <w:lvlJc w:val="left"/>
      <w:pPr>
        <w:ind w:left="2007" w:hanging="360"/>
      </w:pPr>
      <w:rPr>
        <w:rFonts w:ascii="Times New Roman" w:eastAsiaTheme="minorHAnsi" w:hAnsi="Times New Roman" w:cs="Times New Roman"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2" w15:restartNumberingAfterBreak="0">
    <w:nsid w:val="71146E8F"/>
    <w:multiLevelType w:val="hybridMultilevel"/>
    <w:tmpl w:val="15501B0C"/>
    <w:lvl w:ilvl="0" w:tplc="5ABA06A4">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43" w15:restartNumberingAfterBreak="0">
    <w:nsid w:val="71B91F46"/>
    <w:multiLevelType w:val="hybridMultilevel"/>
    <w:tmpl w:val="E6C0FDC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4" w15:restartNumberingAfterBreak="0">
    <w:nsid w:val="7C3712B5"/>
    <w:multiLevelType w:val="hybridMultilevel"/>
    <w:tmpl w:val="A056A118"/>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10394156">
    <w:abstractNumId w:val="9"/>
  </w:num>
  <w:num w:numId="2" w16cid:durableId="1446195303">
    <w:abstractNumId w:val="8"/>
  </w:num>
  <w:num w:numId="3" w16cid:durableId="563832380">
    <w:abstractNumId w:val="41"/>
  </w:num>
  <w:num w:numId="4" w16cid:durableId="823160026">
    <w:abstractNumId w:val="25"/>
  </w:num>
  <w:num w:numId="5" w16cid:durableId="1065297620">
    <w:abstractNumId w:val="35"/>
  </w:num>
  <w:num w:numId="6" w16cid:durableId="1796948405">
    <w:abstractNumId w:val="4"/>
  </w:num>
  <w:num w:numId="7" w16cid:durableId="1542011654">
    <w:abstractNumId w:val="30"/>
  </w:num>
  <w:num w:numId="8" w16cid:durableId="1112362164">
    <w:abstractNumId w:val="34"/>
  </w:num>
  <w:num w:numId="9" w16cid:durableId="1854881181">
    <w:abstractNumId w:val="22"/>
  </w:num>
  <w:num w:numId="10" w16cid:durableId="1586039491">
    <w:abstractNumId w:val="31"/>
  </w:num>
  <w:num w:numId="11" w16cid:durableId="1608152241">
    <w:abstractNumId w:val="21"/>
  </w:num>
  <w:num w:numId="12" w16cid:durableId="495807494">
    <w:abstractNumId w:val="43"/>
  </w:num>
  <w:num w:numId="13" w16cid:durableId="1333292414">
    <w:abstractNumId w:val="38"/>
  </w:num>
  <w:num w:numId="14" w16cid:durableId="1761373088">
    <w:abstractNumId w:val="0"/>
  </w:num>
  <w:num w:numId="15" w16cid:durableId="1881628773">
    <w:abstractNumId w:val="33"/>
  </w:num>
  <w:num w:numId="16" w16cid:durableId="1030565771">
    <w:abstractNumId w:val="29"/>
  </w:num>
  <w:num w:numId="17" w16cid:durableId="1820539064">
    <w:abstractNumId w:val="23"/>
  </w:num>
  <w:num w:numId="18" w16cid:durableId="978337224">
    <w:abstractNumId w:val="15"/>
  </w:num>
  <w:num w:numId="19" w16cid:durableId="721446884">
    <w:abstractNumId w:val="1"/>
  </w:num>
  <w:num w:numId="20" w16cid:durableId="1706514204">
    <w:abstractNumId w:val="36"/>
  </w:num>
  <w:num w:numId="21" w16cid:durableId="350379996">
    <w:abstractNumId w:val="27"/>
  </w:num>
  <w:num w:numId="22" w16cid:durableId="989137659">
    <w:abstractNumId w:val="3"/>
  </w:num>
  <w:num w:numId="23" w16cid:durableId="680619254">
    <w:abstractNumId w:val="24"/>
  </w:num>
  <w:num w:numId="24" w16cid:durableId="406926004">
    <w:abstractNumId w:val="19"/>
  </w:num>
  <w:num w:numId="25" w16cid:durableId="1825587823">
    <w:abstractNumId w:val="2"/>
  </w:num>
  <w:num w:numId="26" w16cid:durableId="1768958921">
    <w:abstractNumId w:val="6"/>
  </w:num>
  <w:num w:numId="27" w16cid:durableId="331489159">
    <w:abstractNumId w:val="7"/>
  </w:num>
  <w:num w:numId="28" w16cid:durableId="1569537607">
    <w:abstractNumId w:val="40"/>
  </w:num>
  <w:num w:numId="29" w16cid:durableId="518005403">
    <w:abstractNumId w:val="28"/>
  </w:num>
  <w:num w:numId="30" w16cid:durableId="850921551">
    <w:abstractNumId w:val="37"/>
  </w:num>
  <w:num w:numId="31" w16cid:durableId="328094488">
    <w:abstractNumId w:val="39"/>
  </w:num>
  <w:num w:numId="32" w16cid:durableId="665284476">
    <w:abstractNumId w:val="11"/>
  </w:num>
  <w:num w:numId="33" w16cid:durableId="428039508">
    <w:abstractNumId w:val="20"/>
  </w:num>
  <w:num w:numId="34" w16cid:durableId="259990797">
    <w:abstractNumId w:val="16"/>
  </w:num>
  <w:num w:numId="35" w16cid:durableId="2058892023">
    <w:abstractNumId w:val="26"/>
  </w:num>
  <w:num w:numId="36" w16cid:durableId="1616329873">
    <w:abstractNumId w:val="5"/>
  </w:num>
  <w:num w:numId="37" w16cid:durableId="1691450307">
    <w:abstractNumId w:val="12"/>
  </w:num>
  <w:num w:numId="38" w16cid:durableId="759837188">
    <w:abstractNumId w:val="10"/>
  </w:num>
  <w:num w:numId="39" w16cid:durableId="1230842675">
    <w:abstractNumId w:val="42"/>
  </w:num>
  <w:num w:numId="40" w16cid:durableId="144858589">
    <w:abstractNumId w:val="32"/>
  </w:num>
  <w:num w:numId="41" w16cid:durableId="1845970392">
    <w:abstractNumId w:val="14"/>
  </w:num>
  <w:num w:numId="42" w16cid:durableId="1939019630">
    <w:abstractNumId w:val="13"/>
  </w:num>
  <w:num w:numId="43" w16cid:durableId="1138649319">
    <w:abstractNumId w:val="44"/>
  </w:num>
  <w:num w:numId="44" w16cid:durableId="1574201261">
    <w:abstractNumId w:val="18"/>
  </w:num>
  <w:num w:numId="45" w16cid:durableId="19728098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NotTrackMove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D51"/>
    <w:rsid w:val="00023521"/>
    <w:rsid w:val="000311C8"/>
    <w:rsid w:val="00033406"/>
    <w:rsid w:val="000551D7"/>
    <w:rsid w:val="000659A2"/>
    <w:rsid w:val="000753AF"/>
    <w:rsid w:val="0008650F"/>
    <w:rsid w:val="000A2ACB"/>
    <w:rsid w:val="000B2249"/>
    <w:rsid w:val="000C2BB5"/>
    <w:rsid w:val="000E7249"/>
    <w:rsid w:val="000F06E2"/>
    <w:rsid w:val="00112746"/>
    <w:rsid w:val="00116364"/>
    <w:rsid w:val="00120A5D"/>
    <w:rsid w:val="0012231B"/>
    <w:rsid w:val="00123C8C"/>
    <w:rsid w:val="00150EF3"/>
    <w:rsid w:val="00193B53"/>
    <w:rsid w:val="001A041F"/>
    <w:rsid w:val="001A0545"/>
    <w:rsid w:val="001A1482"/>
    <w:rsid w:val="001A1F78"/>
    <w:rsid w:val="001A61B6"/>
    <w:rsid w:val="001B6DB6"/>
    <w:rsid w:val="001C6BD9"/>
    <w:rsid w:val="001E31AA"/>
    <w:rsid w:val="001E498D"/>
    <w:rsid w:val="001E5F37"/>
    <w:rsid w:val="001F5363"/>
    <w:rsid w:val="0020561D"/>
    <w:rsid w:val="002141F2"/>
    <w:rsid w:val="00267384"/>
    <w:rsid w:val="00273480"/>
    <w:rsid w:val="00285A5F"/>
    <w:rsid w:val="00290BE7"/>
    <w:rsid w:val="00295B94"/>
    <w:rsid w:val="002A1345"/>
    <w:rsid w:val="002B3EA5"/>
    <w:rsid w:val="002C5397"/>
    <w:rsid w:val="002C62C3"/>
    <w:rsid w:val="002D10A0"/>
    <w:rsid w:val="002E1C31"/>
    <w:rsid w:val="002E250E"/>
    <w:rsid w:val="002E6562"/>
    <w:rsid w:val="002F5C4D"/>
    <w:rsid w:val="00320244"/>
    <w:rsid w:val="0032162B"/>
    <w:rsid w:val="0033705B"/>
    <w:rsid w:val="003431C1"/>
    <w:rsid w:val="00371ECA"/>
    <w:rsid w:val="003A0D6C"/>
    <w:rsid w:val="003B073B"/>
    <w:rsid w:val="003C35BB"/>
    <w:rsid w:val="003D230A"/>
    <w:rsid w:val="003D73D1"/>
    <w:rsid w:val="003E7470"/>
    <w:rsid w:val="003F5EE7"/>
    <w:rsid w:val="003F7AB7"/>
    <w:rsid w:val="003F7F9E"/>
    <w:rsid w:val="0040610A"/>
    <w:rsid w:val="00406521"/>
    <w:rsid w:val="00416C8B"/>
    <w:rsid w:val="00456BC3"/>
    <w:rsid w:val="004641A4"/>
    <w:rsid w:val="00466EBC"/>
    <w:rsid w:val="00473EDF"/>
    <w:rsid w:val="004822B4"/>
    <w:rsid w:val="0048351E"/>
    <w:rsid w:val="00484809"/>
    <w:rsid w:val="004A4F0C"/>
    <w:rsid w:val="004B0D4D"/>
    <w:rsid w:val="004C43F3"/>
    <w:rsid w:val="004C488E"/>
    <w:rsid w:val="004E34CD"/>
    <w:rsid w:val="00512B4E"/>
    <w:rsid w:val="00532044"/>
    <w:rsid w:val="0053509A"/>
    <w:rsid w:val="00535D53"/>
    <w:rsid w:val="00544B11"/>
    <w:rsid w:val="00545073"/>
    <w:rsid w:val="0055184B"/>
    <w:rsid w:val="005539FC"/>
    <w:rsid w:val="00554615"/>
    <w:rsid w:val="00593BF3"/>
    <w:rsid w:val="005A3086"/>
    <w:rsid w:val="005C0F67"/>
    <w:rsid w:val="005C291A"/>
    <w:rsid w:val="005D1AB6"/>
    <w:rsid w:val="005E7180"/>
    <w:rsid w:val="005F7071"/>
    <w:rsid w:val="00602E88"/>
    <w:rsid w:val="00617F3C"/>
    <w:rsid w:val="00633E71"/>
    <w:rsid w:val="00654FD4"/>
    <w:rsid w:val="00667556"/>
    <w:rsid w:val="00667645"/>
    <w:rsid w:val="00670954"/>
    <w:rsid w:val="00677FDF"/>
    <w:rsid w:val="00692F09"/>
    <w:rsid w:val="006A3CBF"/>
    <w:rsid w:val="006B1114"/>
    <w:rsid w:val="006B161B"/>
    <w:rsid w:val="006B46BD"/>
    <w:rsid w:val="006C0487"/>
    <w:rsid w:val="006C2328"/>
    <w:rsid w:val="006D7699"/>
    <w:rsid w:val="006E7A70"/>
    <w:rsid w:val="006F47F5"/>
    <w:rsid w:val="00713C8D"/>
    <w:rsid w:val="00713E8F"/>
    <w:rsid w:val="007176B9"/>
    <w:rsid w:val="007276FE"/>
    <w:rsid w:val="00747171"/>
    <w:rsid w:val="007A4D36"/>
    <w:rsid w:val="007E7D33"/>
    <w:rsid w:val="00812DF2"/>
    <w:rsid w:val="00832C11"/>
    <w:rsid w:val="00856079"/>
    <w:rsid w:val="00862EA2"/>
    <w:rsid w:val="00867E06"/>
    <w:rsid w:val="008706AF"/>
    <w:rsid w:val="00872649"/>
    <w:rsid w:val="00890CF3"/>
    <w:rsid w:val="008E68BA"/>
    <w:rsid w:val="008F0DAB"/>
    <w:rsid w:val="00950459"/>
    <w:rsid w:val="00953E27"/>
    <w:rsid w:val="00955065"/>
    <w:rsid w:val="00957EDB"/>
    <w:rsid w:val="00962D05"/>
    <w:rsid w:val="00984A8A"/>
    <w:rsid w:val="009C7B29"/>
    <w:rsid w:val="009F4E43"/>
    <w:rsid w:val="00A02198"/>
    <w:rsid w:val="00A026DE"/>
    <w:rsid w:val="00A0606B"/>
    <w:rsid w:val="00A117C8"/>
    <w:rsid w:val="00A47401"/>
    <w:rsid w:val="00A5663D"/>
    <w:rsid w:val="00A6464E"/>
    <w:rsid w:val="00A64CCB"/>
    <w:rsid w:val="00A6644E"/>
    <w:rsid w:val="00A8711E"/>
    <w:rsid w:val="00A9190B"/>
    <w:rsid w:val="00AA1EBC"/>
    <w:rsid w:val="00AA6A41"/>
    <w:rsid w:val="00AB0DC1"/>
    <w:rsid w:val="00AB355F"/>
    <w:rsid w:val="00AB6371"/>
    <w:rsid w:val="00AC5A0E"/>
    <w:rsid w:val="00AC63D9"/>
    <w:rsid w:val="00AC6DD7"/>
    <w:rsid w:val="00AD0763"/>
    <w:rsid w:val="00AD6623"/>
    <w:rsid w:val="00AE4184"/>
    <w:rsid w:val="00AF5AFA"/>
    <w:rsid w:val="00B0275C"/>
    <w:rsid w:val="00B036EB"/>
    <w:rsid w:val="00B55D51"/>
    <w:rsid w:val="00B60DAD"/>
    <w:rsid w:val="00B63E68"/>
    <w:rsid w:val="00B66132"/>
    <w:rsid w:val="00B72281"/>
    <w:rsid w:val="00B7346D"/>
    <w:rsid w:val="00B86A92"/>
    <w:rsid w:val="00B86E03"/>
    <w:rsid w:val="00BD3F2A"/>
    <w:rsid w:val="00C00FBA"/>
    <w:rsid w:val="00C2112F"/>
    <w:rsid w:val="00C313E3"/>
    <w:rsid w:val="00C32C05"/>
    <w:rsid w:val="00C378BA"/>
    <w:rsid w:val="00C40576"/>
    <w:rsid w:val="00C6164B"/>
    <w:rsid w:val="00C639F9"/>
    <w:rsid w:val="00C70877"/>
    <w:rsid w:val="00C709C0"/>
    <w:rsid w:val="00C748DD"/>
    <w:rsid w:val="00C77961"/>
    <w:rsid w:val="00C81BEB"/>
    <w:rsid w:val="00CA1ED0"/>
    <w:rsid w:val="00CA2B71"/>
    <w:rsid w:val="00CB23A7"/>
    <w:rsid w:val="00CC5BEB"/>
    <w:rsid w:val="00CE22EE"/>
    <w:rsid w:val="00CF1566"/>
    <w:rsid w:val="00CF3BBA"/>
    <w:rsid w:val="00D2309A"/>
    <w:rsid w:val="00D2722D"/>
    <w:rsid w:val="00D33AF9"/>
    <w:rsid w:val="00D36ABC"/>
    <w:rsid w:val="00D4570E"/>
    <w:rsid w:val="00D64F8E"/>
    <w:rsid w:val="00D6674D"/>
    <w:rsid w:val="00D714D5"/>
    <w:rsid w:val="00D818BA"/>
    <w:rsid w:val="00D93E22"/>
    <w:rsid w:val="00DA37D0"/>
    <w:rsid w:val="00DF0C6A"/>
    <w:rsid w:val="00E10B03"/>
    <w:rsid w:val="00E150D1"/>
    <w:rsid w:val="00E16006"/>
    <w:rsid w:val="00E16A2E"/>
    <w:rsid w:val="00E25359"/>
    <w:rsid w:val="00E31607"/>
    <w:rsid w:val="00E5104E"/>
    <w:rsid w:val="00E70C15"/>
    <w:rsid w:val="00E7443D"/>
    <w:rsid w:val="00E77B24"/>
    <w:rsid w:val="00E85DE5"/>
    <w:rsid w:val="00E87C38"/>
    <w:rsid w:val="00E92D85"/>
    <w:rsid w:val="00EA5A59"/>
    <w:rsid w:val="00EC2009"/>
    <w:rsid w:val="00EC26A5"/>
    <w:rsid w:val="00EE6BA7"/>
    <w:rsid w:val="00EE6D5D"/>
    <w:rsid w:val="00EF63CD"/>
    <w:rsid w:val="00F13FD9"/>
    <w:rsid w:val="00F319D3"/>
    <w:rsid w:val="00F405CC"/>
    <w:rsid w:val="00F43EB0"/>
    <w:rsid w:val="00F51586"/>
    <w:rsid w:val="00F56145"/>
    <w:rsid w:val="00F64ABF"/>
    <w:rsid w:val="00F82458"/>
    <w:rsid w:val="00F83620"/>
    <w:rsid w:val="00FD1DD5"/>
    <w:rsid w:val="00FD51BF"/>
    <w:rsid w:val="00FE36EC"/>
    <w:rsid w:val="00FE55F4"/>
    <w:rsid w:val="00FF1A29"/>
    <w:rsid w:val="00FF2E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DC921"/>
  <w15:docId w15:val="{4BC40D53-53B4-A744-B9A1-59814A930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B55D51"/>
    <w:rPr>
      <w:rFonts w:ascii="Times New Roman" w:hAnsi="Times New Roman" w:cs="Times New Roman"/>
      <w:lang w:eastAsia="it-IT"/>
    </w:rPr>
  </w:style>
  <w:style w:type="paragraph" w:styleId="Titolo1">
    <w:name w:val="heading 1"/>
    <w:basedOn w:val="Normale"/>
    <w:link w:val="Titolo1Carattere"/>
    <w:uiPriority w:val="9"/>
    <w:qFormat/>
    <w:rsid w:val="00C2112F"/>
    <w:pPr>
      <w:spacing w:before="100" w:beforeAutospacing="1" w:after="100" w:afterAutospacing="1"/>
      <w:outlineLvl w:val="0"/>
    </w:pPr>
    <w:rPr>
      <w:rFonts w:eastAsia="Times New Roman"/>
      <w:b/>
      <w:bCs/>
      <w:kern w:val="36"/>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B55D51"/>
    <w:pPr>
      <w:spacing w:before="100" w:beforeAutospacing="1" w:after="100" w:afterAutospacing="1"/>
    </w:pPr>
  </w:style>
  <w:style w:type="paragraph" w:styleId="Paragrafoelenco">
    <w:name w:val="List Paragraph"/>
    <w:basedOn w:val="Normale"/>
    <w:uiPriority w:val="34"/>
    <w:qFormat/>
    <w:rsid w:val="00B55D51"/>
    <w:pPr>
      <w:ind w:left="720"/>
      <w:contextualSpacing/>
    </w:pPr>
  </w:style>
  <w:style w:type="character" w:styleId="Rimandocommento">
    <w:name w:val="annotation reference"/>
    <w:basedOn w:val="Carpredefinitoparagrafo"/>
    <w:uiPriority w:val="99"/>
    <w:semiHidden/>
    <w:unhideWhenUsed/>
    <w:rsid w:val="00AE4184"/>
    <w:rPr>
      <w:sz w:val="16"/>
      <w:szCs w:val="16"/>
    </w:rPr>
  </w:style>
  <w:style w:type="paragraph" w:styleId="Testocommento">
    <w:name w:val="annotation text"/>
    <w:basedOn w:val="Normale"/>
    <w:link w:val="TestocommentoCarattere"/>
    <w:uiPriority w:val="99"/>
    <w:semiHidden/>
    <w:unhideWhenUsed/>
    <w:rsid w:val="00AE4184"/>
    <w:rPr>
      <w:sz w:val="20"/>
      <w:szCs w:val="20"/>
    </w:rPr>
  </w:style>
  <w:style w:type="character" w:customStyle="1" w:styleId="TestocommentoCarattere">
    <w:name w:val="Testo commento Carattere"/>
    <w:basedOn w:val="Carpredefinitoparagrafo"/>
    <w:link w:val="Testocommento"/>
    <w:uiPriority w:val="99"/>
    <w:semiHidden/>
    <w:rsid w:val="00AE4184"/>
    <w:rPr>
      <w:rFonts w:ascii="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AE4184"/>
    <w:rPr>
      <w:sz w:val="18"/>
      <w:szCs w:val="18"/>
    </w:rPr>
  </w:style>
  <w:style w:type="character" w:customStyle="1" w:styleId="TestofumettoCarattere">
    <w:name w:val="Testo fumetto Carattere"/>
    <w:basedOn w:val="Carpredefinitoparagrafo"/>
    <w:link w:val="Testofumetto"/>
    <w:uiPriority w:val="99"/>
    <w:semiHidden/>
    <w:rsid w:val="00AE4184"/>
    <w:rPr>
      <w:rFonts w:ascii="Times New Roman" w:hAnsi="Times New Roman" w:cs="Times New Roman"/>
      <w:sz w:val="18"/>
      <w:szCs w:val="18"/>
      <w:lang w:eastAsia="it-IT"/>
    </w:rPr>
  </w:style>
  <w:style w:type="paragraph" w:styleId="Soggettocommento">
    <w:name w:val="annotation subject"/>
    <w:basedOn w:val="Testocommento"/>
    <w:next w:val="Testocommento"/>
    <w:link w:val="SoggettocommentoCarattere"/>
    <w:uiPriority w:val="99"/>
    <w:semiHidden/>
    <w:unhideWhenUsed/>
    <w:rsid w:val="00AE4184"/>
    <w:rPr>
      <w:b/>
      <w:bCs/>
    </w:rPr>
  </w:style>
  <w:style w:type="character" w:customStyle="1" w:styleId="SoggettocommentoCarattere">
    <w:name w:val="Soggetto commento Carattere"/>
    <w:basedOn w:val="TestocommentoCarattere"/>
    <w:link w:val="Soggettocommento"/>
    <w:uiPriority w:val="99"/>
    <w:semiHidden/>
    <w:rsid w:val="00AE4184"/>
    <w:rPr>
      <w:rFonts w:ascii="Times New Roman" w:hAnsi="Times New Roman" w:cs="Times New Roman"/>
      <w:b/>
      <w:bCs/>
      <w:sz w:val="20"/>
      <w:szCs w:val="20"/>
      <w:lang w:eastAsia="it-IT"/>
    </w:rPr>
  </w:style>
  <w:style w:type="character" w:styleId="Collegamentoipertestuale">
    <w:name w:val="Hyperlink"/>
    <w:basedOn w:val="Carpredefinitoparagrafo"/>
    <w:uiPriority w:val="99"/>
    <w:unhideWhenUsed/>
    <w:rsid w:val="00AE4184"/>
    <w:rPr>
      <w:color w:val="0000FF"/>
      <w:u w:val="single"/>
    </w:rPr>
  </w:style>
  <w:style w:type="character" w:styleId="Collegamentovisitato">
    <w:name w:val="FollowedHyperlink"/>
    <w:basedOn w:val="Carpredefinitoparagrafo"/>
    <w:uiPriority w:val="99"/>
    <w:semiHidden/>
    <w:unhideWhenUsed/>
    <w:rsid w:val="0020561D"/>
    <w:rPr>
      <w:color w:val="954F72" w:themeColor="followedHyperlink"/>
      <w:u w:val="single"/>
    </w:rPr>
  </w:style>
  <w:style w:type="character" w:styleId="Enfasicorsivo">
    <w:name w:val="Emphasis"/>
    <w:basedOn w:val="Carpredefinitoparagrafo"/>
    <w:uiPriority w:val="20"/>
    <w:qFormat/>
    <w:rsid w:val="001A041F"/>
    <w:rPr>
      <w:i/>
      <w:iCs/>
    </w:rPr>
  </w:style>
  <w:style w:type="character" w:customStyle="1" w:styleId="apple-converted-space">
    <w:name w:val="apple-converted-space"/>
    <w:basedOn w:val="Carpredefinitoparagrafo"/>
    <w:rsid w:val="001A041F"/>
  </w:style>
  <w:style w:type="paragraph" w:styleId="Revisione">
    <w:name w:val="Revision"/>
    <w:hidden/>
    <w:uiPriority w:val="99"/>
    <w:semiHidden/>
    <w:rsid w:val="00AB0DC1"/>
    <w:rPr>
      <w:rFonts w:ascii="Times New Roman" w:hAnsi="Times New Roman" w:cs="Times New Roman"/>
      <w:lang w:eastAsia="it-IT"/>
    </w:rPr>
  </w:style>
  <w:style w:type="paragraph" w:styleId="Pidipagina">
    <w:name w:val="footer"/>
    <w:basedOn w:val="Normale"/>
    <w:link w:val="PidipaginaCarattere"/>
    <w:uiPriority w:val="99"/>
    <w:unhideWhenUsed/>
    <w:rsid w:val="00AD0763"/>
    <w:pPr>
      <w:tabs>
        <w:tab w:val="center" w:pos="4819"/>
        <w:tab w:val="right" w:pos="9638"/>
      </w:tabs>
    </w:pPr>
  </w:style>
  <w:style w:type="character" w:customStyle="1" w:styleId="PidipaginaCarattere">
    <w:name w:val="Piè di pagina Carattere"/>
    <w:basedOn w:val="Carpredefinitoparagrafo"/>
    <w:link w:val="Pidipagina"/>
    <w:uiPriority w:val="99"/>
    <w:rsid w:val="00AD0763"/>
    <w:rPr>
      <w:rFonts w:ascii="Times New Roman" w:hAnsi="Times New Roman" w:cs="Times New Roman"/>
      <w:lang w:eastAsia="it-IT"/>
    </w:rPr>
  </w:style>
  <w:style w:type="character" w:styleId="Numeropagina">
    <w:name w:val="page number"/>
    <w:basedOn w:val="Carpredefinitoparagrafo"/>
    <w:uiPriority w:val="99"/>
    <w:semiHidden/>
    <w:unhideWhenUsed/>
    <w:rsid w:val="00AD0763"/>
  </w:style>
  <w:style w:type="character" w:customStyle="1" w:styleId="Titolo1Carattere">
    <w:name w:val="Titolo 1 Carattere"/>
    <w:basedOn w:val="Carpredefinitoparagrafo"/>
    <w:link w:val="Titolo1"/>
    <w:uiPriority w:val="9"/>
    <w:rsid w:val="00C2112F"/>
    <w:rPr>
      <w:rFonts w:ascii="Times New Roman" w:eastAsia="Times New Roman" w:hAnsi="Times New Roman" w:cs="Times New Roman"/>
      <w:b/>
      <w:bCs/>
      <w:kern w:val="36"/>
      <w:sz w:val="48"/>
      <w:szCs w:val="48"/>
      <w:lang w:eastAsia="it-IT"/>
    </w:rPr>
  </w:style>
  <w:style w:type="character" w:customStyle="1" w:styleId="a-size-large">
    <w:name w:val="a-size-large"/>
    <w:basedOn w:val="Carpredefinitoparagrafo"/>
    <w:rsid w:val="000334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685784">
      <w:bodyDiv w:val="1"/>
      <w:marLeft w:val="0"/>
      <w:marRight w:val="0"/>
      <w:marTop w:val="0"/>
      <w:marBottom w:val="0"/>
      <w:divBdr>
        <w:top w:val="none" w:sz="0" w:space="0" w:color="auto"/>
        <w:left w:val="none" w:sz="0" w:space="0" w:color="auto"/>
        <w:bottom w:val="none" w:sz="0" w:space="0" w:color="auto"/>
        <w:right w:val="none" w:sz="0" w:space="0" w:color="auto"/>
      </w:divBdr>
    </w:div>
    <w:div w:id="763262246">
      <w:bodyDiv w:val="1"/>
      <w:marLeft w:val="0"/>
      <w:marRight w:val="0"/>
      <w:marTop w:val="0"/>
      <w:marBottom w:val="0"/>
      <w:divBdr>
        <w:top w:val="none" w:sz="0" w:space="0" w:color="auto"/>
        <w:left w:val="none" w:sz="0" w:space="0" w:color="auto"/>
        <w:bottom w:val="none" w:sz="0" w:space="0" w:color="auto"/>
        <w:right w:val="none" w:sz="0" w:space="0" w:color="auto"/>
      </w:divBdr>
    </w:div>
    <w:div w:id="1055785011">
      <w:bodyDiv w:val="1"/>
      <w:marLeft w:val="0"/>
      <w:marRight w:val="0"/>
      <w:marTop w:val="0"/>
      <w:marBottom w:val="0"/>
      <w:divBdr>
        <w:top w:val="none" w:sz="0" w:space="0" w:color="auto"/>
        <w:left w:val="none" w:sz="0" w:space="0" w:color="auto"/>
        <w:bottom w:val="none" w:sz="0" w:space="0" w:color="auto"/>
        <w:right w:val="none" w:sz="0" w:space="0" w:color="auto"/>
      </w:divBdr>
    </w:div>
    <w:div w:id="1107696318">
      <w:bodyDiv w:val="1"/>
      <w:marLeft w:val="0"/>
      <w:marRight w:val="0"/>
      <w:marTop w:val="0"/>
      <w:marBottom w:val="0"/>
      <w:divBdr>
        <w:top w:val="none" w:sz="0" w:space="0" w:color="auto"/>
        <w:left w:val="none" w:sz="0" w:space="0" w:color="auto"/>
        <w:bottom w:val="none" w:sz="0" w:space="0" w:color="auto"/>
        <w:right w:val="none" w:sz="0" w:space="0" w:color="auto"/>
      </w:divBdr>
      <w:divsChild>
        <w:div w:id="144324652">
          <w:marLeft w:val="0"/>
          <w:marRight w:val="0"/>
          <w:marTop w:val="0"/>
          <w:marBottom w:val="0"/>
          <w:divBdr>
            <w:top w:val="none" w:sz="0" w:space="0" w:color="auto"/>
            <w:left w:val="none" w:sz="0" w:space="0" w:color="auto"/>
            <w:bottom w:val="none" w:sz="0" w:space="0" w:color="auto"/>
            <w:right w:val="none" w:sz="0" w:space="0" w:color="auto"/>
          </w:divBdr>
          <w:divsChild>
            <w:div w:id="825778977">
              <w:marLeft w:val="0"/>
              <w:marRight w:val="0"/>
              <w:marTop w:val="0"/>
              <w:marBottom w:val="0"/>
              <w:divBdr>
                <w:top w:val="none" w:sz="0" w:space="0" w:color="auto"/>
                <w:left w:val="none" w:sz="0" w:space="0" w:color="auto"/>
                <w:bottom w:val="none" w:sz="0" w:space="0" w:color="auto"/>
                <w:right w:val="none" w:sz="0" w:space="0" w:color="auto"/>
              </w:divBdr>
              <w:divsChild>
                <w:div w:id="1285307721">
                  <w:marLeft w:val="0"/>
                  <w:marRight w:val="0"/>
                  <w:marTop w:val="0"/>
                  <w:marBottom w:val="0"/>
                  <w:divBdr>
                    <w:top w:val="none" w:sz="0" w:space="0" w:color="auto"/>
                    <w:left w:val="none" w:sz="0" w:space="0" w:color="auto"/>
                    <w:bottom w:val="none" w:sz="0" w:space="0" w:color="auto"/>
                    <w:right w:val="none" w:sz="0" w:space="0" w:color="auto"/>
                  </w:divBdr>
                  <w:divsChild>
                    <w:div w:id="59783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619889">
          <w:marLeft w:val="0"/>
          <w:marRight w:val="0"/>
          <w:marTop w:val="0"/>
          <w:marBottom w:val="0"/>
          <w:divBdr>
            <w:top w:val="none" w:sz="0" w:space="0" w:color="auto"/>
            <w:left w:val="none" w:sz="0" w:space="0" w:color="auto"/>
            <w:bottom w:val="none" w:sz="0" w:space="0" w:color="auto"/>
            <w:right w:val="none" w:sz="0" w:space="0" w:color="auto"/>
          </w:divBdr>
          <w:divsChild>
            <w:div w:id="1290629835">
              <w:marLeft w:val="0"/>
              <w:marRight w:val="0"/>
              <w:marTop w:val="0"/>
              <w:marBottom w:val="0"/>
              <w:divBdr>
                <w:top w:val="none" w:sz="0" w:space="0" w:color="auto"/>
                <w:left w:val="none" w:sz="0" w:space="0" w:color="auto"/>
                <w:bottom w:val="none" w:sz="0" w:space="0" w:color="auto"/>
                <w:right w:val="none" w:sz="0" w:space="0" w:color="auto"/>
              </w:divBdr>
              <w:divsChild>
                <w:div w:id="1126892089">
                  <w:marLeft w:val="0"/>
                  <w:marRight w:val="0"/>
                  <w:marTop w:val="0"/>
                  <w:marBottom w:val="0"/>
                  <w:divBdr>
                    <w:top w:val="none" w:sz="0" w:space="0" w:color="auto"/>
                    <w:left w:val="none" w:sz="0" w:space="0" w:color="auto"/>
                    <w:bottom w:val="none" w:sz="0" w:space="0" w:color="auto"/>
                    <w:right w:val="none" w:sz="0" w:space="0" w:color="auto"/>
                  </w:divBdr>
                  <w:divsChild>
                    <w:div w:id="160222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629927">
          <w:marLeft w:val="0"/>
          <w:marRight w:val="0"/>
          <w:marTop w:val="0"/>
          <w:marBottom w:val="0"/>
          <w:divBdr>
            <w:top w:val="none" w:sz="0" w:space="0" w:color="auto"/>
            <w:left w:val="none" w:sz="0" w:space="0" w:color="auto"/>
            <w:bottom w:val="none" w:sz="0" w:space="0" w:color="auto"/>
            <w:right w:val="none" w:sz="0" w:space="0" w:color="auto"/>
          </w:divBdr>
          <w:divsChild>
            <w:div w:id="1144155825">
              <w:marLeft w:val="0"/>
              <w:marRight w:val="0"/>
              <w:marTop w:val="0"/>
              <w:marBottom w:val="0"/>
              <w:divBdr>
                <w:top w:val="none" w:sz="0" w:space="0" w:color="auto"/>
                <w:left w:val="none" w:sz="0" w:space="0" w:color="auto"/>
                <w:bottom w:val="none" w:sz="0" w:space="0" w:color="auto"/>
                <w:right w:val="none" w:sz="0" w:space="0" w:color="auto"/>
              </w:divBdr>
              <w:divsChild>
                <w:div w:id="133090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206044">
          <w:marLeft w:val="0"/>
          <w:marRight w:val="0"/>
          <w:marTop w:val="0"/>
          <w:marBottom w:val="0"/>
          <w:divBdr>
            <w:top w:val="none" w:sz="0" w:space="0" w:color="auto"/>
            <w:left w:val="none" w:sz="0" w:space="0" w:color="auto"/>
            <w:bottom w:val="none" w:sz="0" w:space="0" w:color="auto"/>
            <w:right w:val="none" w:sz="0" w:space="0" w:color="auto"/>
          </w:divBdr>
          <w:divsChild>
            <w:div w:id="666978576">
              <w:marLeft w:val="0"/>
              <w:marRight w:val="0"/>
              <w:marTop w:val="0"/>
              <w:marBottom w:val="0"/>
              <w:divBdr>
                <w:top w:val="none" w:sz="0" w:space="0" w:color="auto"/>
                <w:left w:val="none" w:sz="0" w:space="0" w:color="auto"/>
                <w:bottom w:val="none" w:sz="0" w:space="0" w:color="auto"/>
                <w:right w:val="none" w:sz="0" w:space="0" w:color="auto"/>
              </w:divBdr>
              <w:divsChild>
                <w:div w:id="1161658318">
                  <w:marLeft w:val="0"/>
                  <w:marRight w:val="0"/>
                  <w:marTop w:val="0"/>
                  <w:marBottom w:val="0"/>
                  <w:divBdr>
                    <w:top w:val="none" w:sz="0" w:space="0" w:color="auto"/>
                    <w:left w:val="none" w:sz="0" w:space="0" w:color="auto"/>
                    <w:bottom w:val="none" w:sz="0" w:space="0" w:color="auto"/>
                    <w:right w:val="none" w:sz="0" w:space="0" w:color="auto"/>
                  </w:divBdr>
                  <w:divsChild>
                    <w:div w:id="65857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308842">
          <w:marLeft w:val="0"/>
          <w:marRight w:val="0"/>
          <w:marTop w:val="0"/>
          <w:marBottom w:val="0"/>
          <w:divBdr>
            <w:top w:val="none" w:sz="0" w:space="0" w:color="auto"/>
            <w:left w:val="none" w:sz="0" w:space="0" w:color="auto"/>
            <w:bottom w:val="none" w:sz="0" w:space="0" w:color="auto"/>
            <w:right w:val="none" w:sz="0" w:space="0" w:color="auto"/>
          </w:divBdr>
          <w:divsChild>
            <w:div w:id="59527985">
              <w:marLeft w:val="0"/>
              <w:marRight w:val="0"/>
              <w:marTop w:val="0"/>
              <w:marBottom w:val="0"/>
              <w:divBdr>
                <w:top w:val="none" w:sz="0" w:space="0" w:color="auto"/>
                <w:left w:val="none" w:sz="0" w:space="0" w:color="auto"/>
                <w:bottom w:val="none" w:sz="0" w:space="0" w:color="auto"/>
                <w:right w:val="none" w:sz="0" w:space="0" w:color="auto"/>
              </w:divBdr>
              <w:divsChild>
                <w:div w:id="149868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293292">
          <w:marLeft w:val="0"/>
          <w:marRight w:val="0"/>
          <w:marTop w:val="0"/>
          <w:marBottom w:val="0"/>
          <w:divBdr>
            <w:top w:val="none" w:sz="0" w:space="0" w:color="auto"/>
            <w:left w:val="none" w:sz="0" w:space="0" w:color="auto"/>
            <w:bottom w:val="none" w:sz="0" w:space="0" w:color="auto"/>
            <w:right w:val="none" w:sz="0" w:space="0" w:color="auto"/>
          </w:divBdr>
          <w:divsChild>
            <w:div w:id="1326784475">
              <w:marLeft w:val="0"/>
              <w:marRight w:val="0"/>
              <w:marTop w:val="0"/>
              <w:marBottom w:val="0"/>
              <w:divBdr>
                <w:top w:val="none" w:sz="0" w:space="0" w:color="auto"/>
                <w:left w:val="none" w:sz="0" w:space="0" w:color="auto"/>
                <w:bottom w:val="none" w:sz="0" w:space="0" w:color="auto"/>
                <w:right w:val="none" w:sz="0" w:space="0" w:color="auto"/>
              </w:divBdr>
              <w:divsChild>
                <w:div w:id="412052740">
                  <w:marLeft w:val="0"/>
                  <w:marRight w:val="0"/>
                  <w:marTop w:val="0"/>
                  <w:marBottom w:val="0"/>
                  <w:divBdr>
                    <w:top w:val="none" w:sz="0" w:space="0" w:color="auto"/>
                    <w:left w:val="none" w:sz="0" w:space="0" w:color="auto"/>
                    <w:bottom w:val="none" w:sz="0" w:space="0" w:color="auto"/>
                    <w:right w:val="none" w:sz="0" w:space="0" w:color="auto"/>
                  </w:divBdr>
                  <w:divsChild>
                    <w:div w:id="32586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645963">
          <w:marLeft w:val="0"/>
          <w:marRight w:val="0"/>
          <w:marTop w:val="0"/>
          <w:marBottom w:val="0"/>
          <w:divBdr>
            <w:top w:val="none" w:sz="0" w:space="0" w:color="auto"/>
            <w:left w:val="none" w:sz="0" w:space="0" w:color="auto"/>
            <w:bottom w:val="none" w:sz="0" w:space="0" w:color="auto"/>
            <w:right w:val="none" w:sz="0" w:space="0" w:color="auto"/>
          </w:divBdr>
          <w:divsChild>
            <w:div w:id="801457932">
              <w:marLeft w:val="0"/>
              <w:marRight w:val="0"/>
              <w:marTop w:val="0"/>
              <w:marBottom w:val="0"/>
              <w:divBdr>
                <w:top w:val="none" w:sz="0" w:space="0" w:color="auto"/>
                <w:left w:val="none" w:sz="0" w:space="0" w:color="auto"/>
                <w:bottom w:val="none" w:sz="0" w:space="0" w:color="auto"/>
                <w:right w:val="none" w:sz="0" w:space="0" w:color="auto"/>
              </w:divBdr>
              <w:divsChild>
                <w:div w:id="588928338">
                  <w:marLeft w:val="0"/>
                  <w:marRight w:val="0"/>
                  <w:marTop w:val="0"/>
                  <w:marBottom w:val="0"/>
                  <w:divBdr>
                    <w:top w:val="none" w:sz="0" w:space="0" w:color="auto"/>
                    <w:left w:val="none" w:sz="0" w:space="0" w:color="auto"/>
                    <w:bottom w:val="none" w:sz="0" w:space="0" w:color="auto"/>
                    <w:right w:val="none" w:sz="0" w:space="0" w:color="auto"/>
                  </w:divBdr>
                  <w:divsChild>
                    <w:div w:id="1239556866">
                      <w:marLeft w:val="0"/>
                      <w:marRight w:val="0"/>
                      <w:marTop w:val="0"/>
                      <w:marBottom w:val="0"/>
                      <w:divBdr>
                        <w:top w:val="none" w:sz="0" w:space="0" w:color="auto"/>
                        <w:left w:val="none" w:sz="0" w:space="0" w:color="auto"/>
                        <w:bottom w:val="none" w:sz="0" w:space="0" w:color="auto"/>
                        <w:right w:val="none" w:sz="0" w:space="0" w:color="auto"/>
                      </w:divBdr>
                    </w:div>
                  </w:divsChild>
                </w:div>
                <w:div w:id="630281341">
                  <w:marLeft w:val="0"/>
                  <w:marRight w:val="0"/>
                  <w:marTop w:val="0"/>
                  <w:marBottom w:val="0"/>
                  <w:divBdr>
                    <w:top w:val="none" w:sz="0" w:space="0" w:color="auto"/>
                    <w:left w:val="none" w:sz="0" w:space="0" w:color="auto"/>
                    <w:bottom w:val="none" w:sz="0" w:space="0" w:color="auto"/>
                    <w:right w:val="none" w:sz="0" w:space="0" w:color="auto"/>
                  </w:divBdr>
                  <w:divsChild>
                    <w:div w:id="1270238925">
                      <w:marLeft w:val="0"/>
                      <w:marRight w:val="0"/>
                      <w:marTop w:val="0"/>
                      <w:marBottom w:val="0"/>
                      <w:divBdr>
                        <w:top w:val="none" w:sz="0" w:space="0" w:color="auto"/>
                        <w:left w:val="none" w:sz="0" w:space="0" w:color="auto"/>
                        <w:bottom w:val="none" w:sz="0" w:space="0" w:color="auto"/>
                        <w:right w:val="none" w:sz="0" w:space="0" w:color="auto"/>
                      </w:divBdr>
                    </w:div>
                  </w:divsChild>
                </w:div>
                <w:div w:id="723063107">
                  <w:marLeft w:val="0"/>
                  <w:marRight w:val="0"/>
                  <w:marTop w:val="0"/>
                  <w:marBottom w:val="0"/>
                  <w:divBdr>
                    <w:top w:val="none" w:sz="0" w:space="0" w:color="auto"/>
                    <w:left w:val="none" w:sz="0" w:space="0" w:color="auto"/>
                    <w:bottom w:val="none" w:sz="0" w:space="0" w:color="auto"/>
                    <w:right w:val="none" w:sz="0" w:space="0" w:color="auto"/>
                  </w:divBdr>
                  <w:divsChild>
                    <w:div w:id="1071463002">
                      <w:marLeft w:val="0"/>
                      <w:marRight w:val="0"/>
                      <w:marTop w:val="0"/>
                      <w:marBottom w:val="0"/>
                      <w:divBdr>
                        <w:top w:val="none" w:sz="0" w:space="0" w:color="auto"/>
                        <w:left w:val="none" w:sz="0" w:space="0" w:color="auto"/>
                        <w:bottom w:val="none" w:sz="0" w:space="0" w:color="auto"/>
                        <w:right w:val="none" w:sz="0" w:space="0" w:color="auto"/>
                      </w:divBdr>
                    </w:div>
                  </w:divsChild>
                </w:div>
                <w:div w:id="806168490">
                  <w:marLeft w:val="0"/>
                  <w:marRight w:val="0"/>
                  <w:marTop w:val="0"/>
                  <w:marBottom w:val="0"/>
                  <w:divBdr>
                    <w:top w:val="none" w:sz="0" w:space="0" w:color="auto"/>
                    <w:left w:val="none" w:sz="0" w:space="0" w:color="auto"/>
                    <w:bottom w:val="none" w:sz="0" w:space="0" w:color="auto"/>
                    <w:right w:val="none" w:sz="0" w:space="0" w:color="auto"/>
                  </w:divBdr>
                  <w:divsChild>
                    <w:div w:id="2031905320">
                      <w:marLeft w:val="0"/>
                      <w:marRight w:val="0"/>
                      <w:marTop w:val="0"/>
                      <w:marBottom w:val="0"/>
                      <w:divBdr>
                        <w:top w:val="none" w:sz="0" w:space="0" w:color="auto"/>
                        <w:left w:val="none" w:sz="0" w:space="0" w:color="auto"/>
                        <w:bottom w:val="none" w:sz="0" w:space="0" w:color="auto"/>
                        <w:right w:val="none" w:sz="0" w:space="0" w:color="auto"/>
                      </w:divBdr>
                    </w:div>
                  </w:divsChild>
                </w:div>
                <w:div w:id="1591618177">
                  <w:marLeft w:val="0"/>
                  <w:marRight w:val="0"/>
                  <w:marTop w:val="0"/>
                  <w:marBottom w:val="0"/>
                  <w:divBdr>
                    <w:top w:val="none" w:sz="0" w:space="0" w:color="auto"/>
                    <w:left w:val="none" w:sz="0" w:space="0" w:color="auto"/>
                    <w:bottom w:val="none" w:sz="0" w:space="0" w:color="auto"/>
                    <w:right w:val="none" w:sz="0" w:space="0" w:color="auto"/>
                  </w:divBdr>
                  <w:divsChild>
                    <w:div w:id="1872838062">
                      <w:marLeft w:val="0"/>
                      <w:marRight w:val="0"/>
                      <w:marTop w:val="0"/>
                      <w:marBottom w:val="0"/>
                      <w:divBdr>
                        <w:top w:val="none" w:sz="0" w:space="0" w:color="auto"/>
                        <w:left w:val="none" w:sz="0" w:space="0" w:color="auto"/>
                        <w:bottom w:val="none" w:sz="0" w:space="0" w:color="auto"/>
                        <w:right w:val="none" w:sz="0" w:space="0" w:color="auto"/>
                      </w:divBdr>
                    </w:div>
                  </w:divsChild>
                </w:div>
                <w:div w:id="1677533512">
                  <w:marLeft w:val="0"/>
                  <w:marRight w:val="0"/>
                  <w:marTop w:val="0"/>
                  <w:marBottom w:val="0"/>
                  <w:divBdr>
                    <w:top w:val="none" w:sz="0" w:space="0" w:color="auto"/>
                    <w:left w:val="none" w:sz="0" w:space="0" w:color="auto"/>
                    <w:bottom w:val="none" w:sz="0" w:space="0" w:color="auto"/>
                    <w:right w:val="none" w:sz="0" w:space="0" w:color="auto"/>
                  </w:divBdr>
                  <w:divsChild>
                    <w:div w:id="143559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661091">
          <w:marLeft w:val="0"/>
          <w:marRight w:val="0"/>
          <w:marTop w:val="0"/>
          <w:marBottom w:val="0"/>
          <w:divBdr>
            <w:top w:val="none" w:sz="0" w:space="0" w:color="auto"/>
            <w:left w:val="none" w:sz="0" w:space="0" w:color="auto"/>
            <w:bottom w:val="none" w:sz="0" w:space="0" w:color="auto"/>
            <w:right w:val="none" w:sz="0" w:space="0" w:color="auto"/>
          </w:divBdr>
          <w:divsChild>
            <w:div w:id="396519896">
              <w:marLeft w:val="0"/>
              <w:marRight w:val="0"/>
              <w:marTop w:val="0"/>
              <w:marBottom w:val="0"/>
              <w:divBdr>
                <w:top w:val="none" w:sz="0" w:space="0" w:color="auto"/>
                <w:left w:val="none" w:sz="0" w:space="0" w:color="auto"/>
                <w:bottom w:val="none" w:sz="0" w:space="0" w:color="auto"/>
                <w:right w:val="none" w:sz="0" w:space="0" w:color="auto"/>
              </w:divBdr>
              <w:divsChild>
                <w:div w:id="966736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83673">
          <w:marLeft w:val="0"/>
          <w:marRight w:val="0"/>
          <w:marTop w:val="0"/>
          <w:marBottom w:val="0"/>
          <w:divBdr>
            <w:top w:val="none" w:sz="0" w:space="0" w:color="auto"/>
            <w:left w:val="none" w:sz="0" w:space="0" w:color="auto"/>
            <w:bottom w:val="none" w:sz="0" w:space="0" w:color="auto"/>
            <w:right w:val="none" w:sz="0" w:space="0" w:color="auto"/>
          </w:divBdr>
          <w:divsChild>
            <w:div w:id="72511337">
              <w:marLeft w:val="0"/>
              <w:marRight w:val="0"/>
              <w:marTop w:val="0"/>
              <w:marBottom w:val="0"/>
              <w:divBdr>
                <w:top w:val="none" w:sz="0" w:space="0" w:color="auto"/>
                <w:left w:val="none" w:sz="0" w:space="0" w:color="auto"/>
                <w:bottom w:val="none" w:sz="0" w:space="0" w:color="auto"/>
                <w:right w:val="none" w:sz="0" w:space="0" w:color="auto"/>
              </w:divBdr>
              <w:divsChild>
                <w:div w:id="1016807835">
                  <w:marLeft w:val="0"/>
                  <w:marRight w:val="0"/>
                  <w:marTop w:val="0"/>
                  <w:marBottom w:val="0"/>
                  <w:divBdr>
                    <w:top w:val="none" w:sz="0" w:space="0" w:color="auto"/>
                    <w:left w:val="none" w:sz="0" w:space="0" w:color="auto"/>
                    <w:bottom w:val="none" w:sz="0" w:space="0" w:color="auto"/>
                    <w:right w:val="none" w:sz="0" w:space="0" w:color="auto"/>
                  </w:divBdr>
                  <w:divsChild>
                    <w:div w:id="21123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301311">
          <w:marLeft w:val="0"/>
          <w:marRight w:val="0"/>
          <w:marTop w:val="0"/>
          <w:marBottom w:val="0"/>
          <w:divBdr>
            <w:top w:val="none" w:sz="0" w:space="0" w:color="auto"/>
            <w:left w:val="none" w:sz="0" w:space="0" w:color="auto"/>
            <w:bottom w:val="none" w:sz="0" w:space="0" w:color="auto"/>
            <w:right w:val="none" w:sz="0" w:space="0" w:color="auto"/>
          </w:divBdr>
          <w:divsChild>
            <w:div w:id="327709329">
              <w:marLeft w:val="0"/>
              <w:marRight w:val="0"/>
              <w:marTop w:val="0"/>
              <w:marBottom w:val="0"/>
              <w:divBdr>
                <w:top w:val="none" w:sz="0" w:space="0" w:color="auto"/>
                <w:left w:val="none" w:sz="0" w:space="0" w:color="auto"/>
                <w:bottom w:val="none" w:sz="0" w:space="0" w:color="auto"/>
                <w:right w:val="none" w:sz="0" w:space="0" w:color="auto"/>
              </w:divBdr>
              <w:divsChild>
                <w:div w:id="47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7242">
          <w:marLeft w:val="0"/>
          <w:marRight w:val="0"/>
          <w:marTop w:val="0"/>
          <w:marBottom w:val="0"/>
          <w:divBdr>
            <w:top w:val="none" w:sz="0" w:space="0" w:color="auto"/>
            <w:left w:val="none" w:sz="0" w:space="0" w:color="auto"/>
            <w:bottom w:val="none" w:sz="0" w:space="0" w:color="auto"/>
            <w:right w:val="none" w:sz="0" w:space="0" w:color="auto"/>
          </w:divBdr>
          <w:divsChild>
            <w:div w:id="663361303">
              <w:marLeft w:val="0"/>
              <w:marRight w:val="0"/>
              <w:marTop w:val="0"/>
              <w:marBottom w:val="0"/>
              <w:divBdr>
                <w:top w:val="none" w:sz="0" w:space="0" w:color="auto"/>
                <w:left w:val="none" w:sz="0" w:space="0" w:color="auto"/>
                <w:bottom w:val="none" w:sz="0" w:space="0" w:color="auto"/>
                <w:right w:val="none" w:sz="0" w:space="0" w:color="auto"/>
              </w:divBdr>
              <w:divsChild>
                <w:div w:id="112601929">
                  <w:marLeft w:val="0"/>
                  <w:marRight w:val="0"/>
                  <w:marTop w:val="0"/>
                  <w:marBottom w:val="0"/>
                  <w:divBdr>
                    <w:top w:val="none" w:sz="0" w:space="0" w:color="auto"/>
                    <w:left w:val="none" w:sz="0" w:space="0" w:color="auto"/>
                    <w:bottom w:val="none" w:sz="0" w:space="0" w:color="auto"/>
                    <w:right w:val="none" w:sz="0" w:space="0" w:color="auto"/>
                  </w:divBdr>
                </w:div>
              </w:divsChild>
            </w:div>
            <w:div w:id="997927383">
              <w:marLeft w:val="0"/>
              <w:marRight w:val="0"/>
              <w:marTop w:val="0"/>
              <w:marBottom w:val="0"/>
              <w:divBdr>
                <w:top w:val="none" w:sz="0" w:space="0" w:color="auto"/>
                <w:left w:val="none" w:sz="0" w:space="0" w:color="auto"/>
                <w:bottom w:val="none" w:sz="0" w:space="0" w:color="auto"/>
                <w:right w:val="none" w:sz="0" w:space="0" w:color="auto"/>
              </w:divBdr>
              <w:divsChild>
                <w:div w:id="1375034359">
                  <w:marLeft w:val="0"/>
                  <w:marRight w:val="0"/>
                  <w:marTop w:val="0"/>
                  <w:marBottom w:val="0"/>
                  <w:divBdr>
                    <w:top w:val="none" w:sz="0" w:space="0" w:color="auto"/>
                    <w:left w:val="none" w:sz="0" w:space="0" w:color="auto"/>
                    <w:bottom w:val="none" w:sz="0" w:space="0" w:color="auto"/>
                    <w:right w:val="none" w:sz="0" w:space="0" w:color="auto"/>
                  </w:divBdr>
                </w:div>
              </w:divsChild>
            </w:div>
            <w:div w:id="1949464196">
              <w:marLeft w:val="0"/>
              <w:marRight w:val="0"/>
              <w:marTop w:val="0"/>
              <w:marBottom w:val="0"/>
              <w:divBdr>
                <w:top w:val="none" w:sz="0" w:space="0" w:color="auto"/>
                <w:left w:val="none" w:sz="0" w:space="0" w:color="auto"/>
                <w:bottom w:val="none" w:sz="0" w:space="0" w:color="auto"/>
                <w:right w:val="none" w:sz="0" w:space="0" w:color="auto"/>
              </w:divBdr>
              <w:divsChild>
                <w:div w:id="83788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424939">
          <w:marLeft w:val="0"/>
          <w:marRight w:val="0"/>
          <w:marTop w:val="0"/>
          <w:marBottom w:val="0"/>
          <w:divBdr>
            <w:top w:val="none" w:sz="0" w:space="0" w:color="auto"/>
            <w:left w:val="none" w:sz="0" w:space="0" w:color="auto"/>
            <w:bottom w:val="none" w:sz="0" w:space="0" w:color="auto"/>
            <w:right w:val="none" w:sz="0" w:space="0" w:color="auto"/>
          </w:divBdr>
          <w:divsChild>
            <w:div w:id="230235481">
              <w:marLeft w:val="0"/>
              <w:marRight w:val="0"/>
              <w:marTop w:val="0"/>
              <w:marBottom w:val="0"/>
              <w:divBdr>
                <w:top w:val="none" w:sz="0" w:space="0" w:color="auto"/>
                <w:left w:val="none" w:sz="0" w:space="0" w:color="auto"/>
                <w:bottom w:val="none" w:sz="0" w:space="0" w:color="auto"/>
                <w:right w:val="none" w:sz="0" w:space="0" w:color="auto"/>
              </w:divBdr>
              <w:divsChild>
                <w:div w:id="622199715">
                  <w:marLeft w:val="0"/>
                  <w:marRight w:val="0"/>
                  <w:marTop w:val="0"/>
                  <w:marBottom w:val="0"/>
                  <w:divBdr>
                    <w:top w:val="none" w:sz="0" w:space="0" w:color="auto"/>
                    <w:left w:val="none" w:sz="0" w:space="0" w:color="auto"/>
                    <w:bottom w:val="none" w:sz="0" w:space="0" w:color="auto"/>
                    <w:right w:val="none" w:sz="0" w:space="0" w:color="auto"/>
                  </w:divBdr>
                  <w:divsChild>
                    <w:div w:id="112866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396257">
          <w:marLeft w:val="0"/>
          <w:marRight w:val="0"/>
          <w:marTop w:val="0"/>
          <w:marBottom w:val="0"/>
          <w:divBdr>
            <w:top w:val="none" w:sz="0" w:space="0" w:color="auto"/>
            <w:left w:val="none" w:sz="0" w:space="0" w:color="auto"/>
            <w:bottom w:val="none" w:sz="0" w:space="0" w:color="auto"/>
            <w:right w:val="none" w:sz="0" w:space="0" w:color="auto"/>
          </w:divBdr>
          <w:divsChild>
            <w:div w:id="1575123980">
              <w:marLeft w:val="0"/>
              <w:marRight w:val="0"/>
              <w:marTop w:val="0"/>
              <w:marBottom w:val="0"/>
              <w:divBdr>
                <w:top w:val="none" w:sz="0" w:space="0" w:color="auto"/>
                <w:left w:val="none" w:sz="0" w:space="0" w:color="auto"/>
                <w:bottom w:val="none" w:sz="0" w:space="0" w:color="auto"/>
                <w:right w:val="none" w:sz="0" w:space="0" w:color="auto"/>
              </w:divBdr>
              <w:divsChild>
                <w:div w:id="1171528672">
                  <w:marLeft w:val="0"/>
                  <w:marRight w:val="0"/>
                  <w:marTop w:val="0"/>
                  <w:marBottom w:val="0"/>
                  <w:divBdr>
                    <w:top w:val="none" w:sz="0" w:space="0" w:color="auto"/>
                    <w:left w:val="none" w:sz="0" w:space="0" w:color="auto"/>
                    <w:bottom w:val="none" w:sz="0" w:space="0" w:color="auto"/>
                    <w:right w:val="none" w:sz="0" w:space="0" w:color="auto"/>
                  </w:divBdr>
                  <w:divsChild>
                    <w:div w:id="156594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203201">
          <w:marLeft w:val="0"/>
          <w:marRight w:val="0"/>
          <w:marTop w:val="0"/>
          <w:marBottom w:val="0"/>
          <w:divBdr>
            <w:top w:val="none" w:sz="0" w:space="0" w:color="auto"/>
            <w:left w:val="none" w:sz="0" w:space="0" w:color="auto"/>
            <w:bottom w:val="none" w:sz="0" w:space="0" w:color="auto"/>
            <w:right w:val="none" w:sz="0" w:space="0" w:color="auto"/>
          </w:divBdr>
          <w:divsChild>
            <w:div w:id="1364017737">
              <w:marLeft w:val="0"/>
              <w:marRight w:val="0"/>
              <w:marTop w:val="0"/>
              <w:marBottom w:val="0"/>
              <w:divBdr>
                <w:top w:val="none" w:sz="0" w:space="0" w:color="auto"/>
                <w:left w:val="none" w:sz="0" w:space="0" w:color="auto"/>
                <w:bottom w:val="none" w:sz="0" w:space="0" w:color="auto"/>
                <w:right w:val="none" w:sz="0" w:space="0" w:color="auto"/>
              </w:divBdr>
              <w:divsChild>
                <w:div w:id="1878272615">
                  <w:marLeft w:val="0"/>
                  <w:marRight w:val="0"/>
                  <w:marTop w:val="0"/>
                  <w:marBottom w:val="0"/>
                  <w:divBdr>
                    <w:top w:val="none" w:sz="0" w:space="0" w:color="auto"/>
                    <w:left w:val="none" w:sz="0" w:space="0" w:color="auto"/>
                    <w:bottom w:val="none" w:sz="0" w:space="0" w:color="auto"/>
                    <w:right w:val="none" w:sz="0" w:space="0" w:color="auto"/>
                  </w:divBdr>
                  <w:divsChild>
                    <w:div w:id="27479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43862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ancaditalia.it/pubblicazioni/quaderni-didattici/tuttixuno/TuttiXuno-Ragazzi-secondariaI.pdf" TargetMode="External"/><Relationship Id="rId13" Type="http://schemas.openxmlformats.org/officeDocument/2006/relationships/hyperlink" Target="http://www.ilsole24ore.com/art/nel-retail-cambiera-l-offerta-e-domanda-ADpJIpP"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treccani.it/enciclopedia/curva-di-domanda_%28Dizionario-di-Economia-e-Finanza%29" TargetMode="External"/><Relationship Id="rId12" Type="http://schemas.openxmlformats.org/officeDocument/2006/relationships/hyperlink" Target="http://www.altroconsumo.it/alimentazione/fare-la-spesa/news/coronavirus-prodotti-supermercati"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lastampa.it/economia/2018/07/10/news/garante-della-privacy-le-piattaforme-web-sono-diventate-un-oligopolio-per-mancanza-di-regole-1.34030846"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ilanofinanza.it/news/le-tre-leggi-che-guidano-i-mercati-201902281330517026" TargetMode="External"/><Relationship Id="rId5" Type="http://schemas.openxmlformats.org/officeDocument/2006/relationships/footnotes" Target="footnotes.xml"/><Relationship Id="rId15" Type="http://schemas.openxmlformats.org/officeDocument/2006/relationships/hyperlink" Target="http://www.agcm.it/chi-siamo/normativa/codice-della-concorrenza" TargetMode="External"/><Relationship Id="rId10" Type="http://schemas.openxmlformats.org/officeDocument/2006/relationships/hyperlink" Target="http://www.treccani.it/enciclopedia/mercato_%28Enciclopedia-dei-ragazzi%29"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reccani.it/enciclopedia/domanda-e-offerta_%28Enciclopedia-dei-ragazzi%29" TargetMode="External"/><Relationship Id="rId14" Type="http://schemas.openxmlformats.org/officeDocument/2006/relationships/hyperlink" Target="http://www.treccani.it/enciclopedia/monopolio"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271</TotalTime>
  <Pages>7</Pages>
  <Words>2270</Words>
  <Characters>12940</Characters>
  <Application>Microsoft Office Word</Application>
  <DocSecurity>0</DocSecurity>
  <Lines>107</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Domenico Bulgarini</cp:lastModifiedBy>
  <cp:revision>49</cp:revision>
  <cp:lastPrinted>2020-11-24T15:24:00Z</cp:lastPrinted>
  <dcterms:created xsi:type="dcterms:W3CDTF">2020-12-01T12:01:00Z</dcterms:created>
  <dcterms:modified xsi:type="dcterms:W3CDTF">2022-10-12T08:28:00Z</dcterms:modified>
</cp:coreProperties>
</file>