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7F" w:rsidRDefault="00EB427F" w:rsidP="00C419A4">
      <w:pPr>
        <w:jc w:val="center"/>
        <w:rPr>
          <w:b/>
          <w:color w:val="002060"/>
          <w:sz w:val="48"/>
          <w:szCs w:val="48"/>
        </w:rPr>
      </w:pPr>
      <w:bookmarkStart w:id="0" w:name="_GoBack"/>
      <w:bookmarkEnd w:id="0"/>
    </w:p>
    <w:p w:rsidR="00C419A4" w:rsidRPr="002F5B41" w:rsidRDefault="00EB427F" w:rsidP="00C419A4">
      <w:pPr>
        <w:jc w:val="center"/>
        <w:rPr>
          <w:b/>
          <w:sz w:val="48"/>
          <w:szCs w:val="48"/>
        </w:rPr>
      </w:pPr>
      <w:r>
        <w:rPr>
          <w:rFonts w:cs="Arial"/>
          <w:noProof/>
          <w:color w:val="000000" w:themeColor="text1"/>
          <w:kern w:val="40"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1823085</wp:posOffset>
            </wp:positionH>
            <wp:positionV relativeFrom="margin">
              <wp:posOffset>-490220</wp:posOffset>
            </wp:positionV>
            <wp:extent cx="2571750" cy="1402080"/>
            <wp:effectExtent l="0" t="0" r="0" b="7620"/>
            <wp:wrapTopAndBottom/>
            <wp:docPr id="3" name="Immagine 3" descr="C:\Users\User\Dropbox\EducazioneFinanziaria\edu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EducazioneFinanziaria\eduf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9A4" w:rsidRPr="002F5B41">
        <w:rPr>
          <w:b/>
          <w:color w:val="002060"/>
          <w:sz w:val="48"/>
          <w:szCs w:val="48"/>
        </w:rPr>
        <w:t>Proposte di Educazione Finanziaria</w:t>
      </w:r>
    </w:p>
    <w:p w:rsidR="00C419A4" w:rsidRPr="002F5B41" w:rsidRDefault="00C419A4" w:rsidP="00C419A4">
      <w:pPr>
        <w:jc w:val="center"/>
        <w:rPr>
          <w:sz w:val="52"/>
          <w:szCs w:val="40"/>
        </w:rPr>
      </w:pPr>
    </w:p>
    <w:p w:rsidR="00C419A4" w:rsidRPr="002F5B41" w:rsidRDefault="00C419A4" w:rsidP="00C419A4">
      <w:pPr>
        <w:jc w:val="center"/>
        <w:rPr>
          <w:b/>
          <w:color w:val="FF0000"/>
          <w:sz w:val="36"/>
        </w:rPr>
      </w:pPr>
      <w:proofErr w:type="spellStart"/>
      <w:r w:rsidRPr="002F5B41">
        <w:rPr>
          <w:b/>
          <w:color w:val="FF0000"/>
          <w:sz w:val="36"/>
        </w:rPr>
        <w:t>Flipped</w:t>
      </w:r>
      <w:proofErr w:type="spellEnd"/>
      <w:r w:rsidRPr="002F5B41">
        <w:rPr>
          <w:b/>
          <w:color w:val="FF0000"/>
          <w:sz w:val="36"/>
        </w:rPr>
        <w:t xml:space="preserve"> </w:t>
      </w:r>
      <w:proofErr w:type="spellStart"/>
      <w:r w:rsidRPr="002F5B41">
        <w:rPr>
          <w:b/>
          <w:color w:val="FF0000"/>
          <w:sz w:val="36"/>
        </w:rPr>
        <w:t>Classroom</w:t>
      </w:r>
      <w:proofErr w:type="spellEnd"/>
      <w:r w:rsidRPr="002F5B41">
        <w:rPr>
          <w:b/>
          <w:color w:val="FF0000"/>
          <w:sz w:val="36"/>
        </w:rPr>
        <w:t xml:space="preserve"> </w:t>
      </w:r>
      <w:r w:rsidR="002B290D">
        <w:rPr>
          <w:b/>
          <w:color w:val="FF0000"/>
          <w:sz w:val="36"/>
        </w:rPr>
        <w:t>–</w:t>
      </w:r>
      <w:r w:rsidRPr="002F5B41">
        <w:rPr>
          <w:b/>
          <w:color w:val="FF0000"/>
          <w:sz w:val="36"/>
        </w:rPr>
        <w:t xml:space="preserve"> </w:t>
      </w:r>
      <w:r w:rsidR="00FF1007">
        <w:rPr>
          <w:b/>
          <w:color w:val="FF0000"/>
          <w:sz w:val="36"/>
        </w:rPr>
        <w:t>Rischio e investimenti</w:t>
      </w:r>
    </w:p>
    <w:p w:rsidR="00C419A4" w:rsidRPr="00FA4D8D" w:rsidRDefault="00C419A4" w:rsidP="00C419A4">
      <w:pPr>
        <w:jc w:val="center"/>
        <w:rPr>
          <w:sz w:val="40"/>
          <w:szCs w:val="40"/>
        </w:rPr>
      </w:pPr>
    </w:p>
    <w:p w:rsidR="00C419A4" w:rsidRPr="00FA4D8D" w:rsidRDefault="00C419A4" w:rsidP="00C419A4"/>
    <w:p w:rsidR="00C419A4" w:rsidRPr="00FA4D8D" w:rsidRDefault="00C419A4" w:rsidP="00C419A4"/>
    <w:p w:rsidR="00C419A4" w:rsidRPr="00FA4D8D" w:rsidRDefault="00C419A4" w:rsidP="00C419A4">
      <w:r w:rsidRPr="00FA4D8D">
        <w:t xml:space="preserve"> </w:t>
      </w:r>
    </w:p>
    <w:p w:rsidR="00C419A4" w:rsidRPr="00E92C94" w:rsidRDefault="00C419A4" w:rsidP="00C419A4">
      <w:pPr>
        <w:jc w:val="center"/>
        <w:rPr>
          <w:sz w:val="40"/>
          <w:szCs w:val="40"/>
        </w:rPr>
      </w:pPr>
      <w:proofErr w:type="spellStart"/>
      <w:r w:rsidRPr="00E92C94">
        <w:rPr>
          <w:sz w:val="40"/>
          <w:szCs w:val="40"/>
        </w:rPr>
        <w:t>QFinLab</w:t>
      </w:r>
      <w:proofErr w:type="spellEnd"/>
    </w:p>
    <w:p w:rsidR="00C419A4" w:rsidRPr="00E92C94" w:rsidRDefault="00C419A4" w:rsidP="00C419A4">
      <w:pPr>
        <w:jc w:val="center"/>
        <w:rPr>
          <w:sz w:val="40"/>
          <w:szCs w:val="40"/>
        </w:rPr>
      </w:pPr>
      <w:r w:rsidRPr="00E92C94">
        <w:rPr>
          <w:sz w:val="40"/>
          <w:szCs w:val="40"/>
        </w:rPr>
        <w:t>Politecnico di Milano</w:t>
      </w:r>
    </w:p>
    <w:p w:rsidR="00F326BF" w:rsidRDefault="0081393F" w:rsidP="00C419A4">
      <w:pPr>
        <w:jc w:val="center"/>
        <w:rPr>
          <w:rStyle w:val="Collegamentoipertestuale"/>
        </w:rPr>
      </w:pPr>
      <w:hyperlink r:id="rId8" w:history="1">
        <w:r w:rsidR="00C419A4" w:rsidRPr="002F5B41">
          <w:rPr>
            <w:rStyle w:val="Collegamentoipertestuale"/>
            <w:sz w:val="40"/>
            <w:szCs w:val="40"/>
          </w:rPr>
          <w:t>edufin@polimi</w:t>
        </w:r>
      </w:hyperlink>
      <w:r w:rsidR="00EB427F">
        <w:rPr>
          <w:rStyle w:val="Collegamentoipertestuale"/>
          <w:sz w:val="40"/>
          <w:szCs w:val="40"/>
        </w:rPr>
        <w:t>.it</w:t>
      </w:r>
    </w:p>
    <w:p w:rsidR="00C419A4" w:rsidRDefault="00C419A4" w:rsidP="00C419A4">
      <w:pPr>
        <w:rPr>
          <w:rStyle w:val="Collegamentoipertestuale"/>
        </w:rPr>
      </w:pPr>
    </w:p>
    <w:p w:rsidR="00C419A4" w:rsidRDefault="00C419A4" w:rsidP="00C419A4">
      <w:pPr>
        <w:rPr>
          <w:rStyle w:val="Collegamentoipertestuale"/>
        </w:rPr>
      </w:pPr>
    </w:p>
    <w:p w:rsidR="00C419A4" w:rsidRDefault="00C419A4" w:rsidP="00C419A4"/>
    <w:tbl>
      <w:tblPr>
        <w:tblStyle w:val="Grigliatabell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602"/>
      </w:tblGrid>
      <w:tr w:rsidR="00C419A4">
        <w:trPr>
          <w:trHeight w:val="737"/>
        </w:trPr>
        <w:tc>
          <w:tcPr>
            <w:tcW w:w="960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C419A4" w:rsidRDefault="00C419A4" w:rsidP="00C419A4">
            <w:pPr>
              <w:jc w:val="center"/>
            </w:pPr>
            <w:r>
              <w:rPr>
                <w:color w:val="002060"/>
                <w:sz w:val="28"/>
              </w:rPr>
              <w:t xml:space="preserve">Allegato: </w:t>
            </w:r>
            <w:r>
              <w:rPr>
                <w:b/>
                <w:color w:val="002060"/>
                <w:sz w:val="28"/>
              </w:rPr>
              <w:t>Schede per gli studenti</w:t>
            </w:r>
          </w:p>
        </w:tc>
      </w:tr>
    </w:tbl>
    <w:p w:rsidR="00C419A4" w:rsidRDefault="00C419A4" w:rsidP="00F326BF"/>
    <w:p w:rsidR="00C419A4" w:rsidRDefault="00C419A4" w:rsidP="00F326BF"/>
    <w:p w:rsidR="00C419A4" w:rsidRDefault="00C419A4" w:rsidP="00F326BF"/>
    <w:p w:rsidR="00F326BF" w:rsidRDefault="00F326BF" w:rsidP="00F326BF">
      <w:r>
        <w:t>In questo documento sono raccolte alcune schede che possono essere modificate, fotocopiate e distribuite agli studenti.</w:t>
      </w:r>
    </w:p>
    <w:p w:rsidR="00F326BF" w:rsidRDefault="00F326BF" w:rsidP="00F326BF">
      <w:r>
        <w:t>In particolare le schede riguardano:</w:t>
      </w:r>
    </w:p>
    <w:p w:rsidR="00F326BF" w:rsidRDefault="00F326BF" w:rsidP="00EB427F">
      <w:pPr>
        <w:pStyle w:val="Paragrafoelenco"/>
        <w:numPr>
          <w:ilvl w:val="0"/>
          <w:numId w:val="10"/>
          <w:numberingChange w:id="1" w:author="Microsoft Office User" w:date="2019-09-15T11:39:00Z" w:original=""/>
        </w:numPr>
      </w:pPr>
      <w:r>
        <w:t>le indicazioni con le attività da svolgere in preparazione alle lezioni;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2" w:author="Microsoft Office User" w:date="2019-09-15T11:39:00Z" w:original=""/>
        </w:numPr>
      </w:pPr>
      <w:r>
        <w:t>le copie cartacee dei quiz da sottoporre agli studenti;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3" w:author="Microsoft Office User" w:date="2019-09-15T11:39:00Z" w:original=""/>
        </w:numPr>
      </w:pPr>
      <w:r>
        <w:t>gli esercizi da svolgere in classe in piccoli gruppi;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4" w:author="Microsoft Office User" w:date="2019-09-15T11:39:00Z" w:original=""/>
        </w:numPr>
      </w:pPr>
      <w:r>
        <w:t>la verifica sommativa a conclusione del percorso.</w:t>
      </w:r>
    </w:p>
    <w:p w:rsidR="00F326BF" w:rsidRDefault="00F326BF" w:rsidP="00F326BF">
      <w: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2023">
        <w:rPr>
          <w:rFonts w:asciiTheme="minorHAnsi" w:hAnsiTheme="minorHAnsi"/>
          <w:b/>
        </w:rPr>
        <w:t>Data…………………..</w:t>
      </w:r>
    </w:p>
    <w:p w:rsidR="00F326BF" w:rsidRDefault="00F326BF" w:rsidP="00F326BF">
      <w:pPr>
        <w:spacing w:after="160" w:line="259" w:lineRule="auto"/>
        <w:rPr>
          <w:b/>
        </w:rPr>
      </w:pPr>
      <w:r w:rsidRPr="00352023">
        <w:rPr>
          <w:b/>
        </w:rPr>
        <w:t>Classe …………………</w:t>
      </w:r>
    </w:p>
    <w:p w:rsidR="00F326BF" w:rsidRDefault="00F326BF" w:rsidP="00F326BF">
      <w:pPr>
        <w:spacing w:after="160" w:line="259" w:lineRule="auto"/>
        <w:jc w:val="center"/>
        <w:rPr>
          <w:b/>
        </w:rPr>
      </w:pPr>
      <w:r>
        <w:rPr>
          <w:b/>
        </w:rPr>
        <w:t>Educazione finanziaria – Quiz introduttivo</w:t>
      </w:r>
    </w:p>
    <w:p w:rsidR="00F326BF" w:rsidRDefault="00F326BF" w:rsidP="00F326BF">
      <w:pPr>
        <w:spacing w:after="160" w:line="259" w:lineRule="auto"/>
        <w:rPr>
          <w:b/>
        </w:rPr>
      </w:pPr>
    </w:p>
    <w:tbl>
      <w:tblPr>
        <w:tblStyle w:val="Grigliatabella"/>
        <w:tblW w:w="9921" w:type="dxa"/>
        <w:tblInd w:w="-147" w:type="dxa"/>
        <w:tblLook w:val="04A0" w:firstRow="1" w:lastRow="0" w:firstColumn="1" w:lastColumn="0" w:noHBand="0" w:noVBand="1"/>
      </w:tblPr>
      <w:tblGrid>
        <w:gridCol w:w="9921"/>
      </w:tblGrid>
      <w:tr w:rsidR="00EB427F" w:rsidRPr="00015C67">
        <w:trPr>
          <w:trHeight w:val="454"/>
        </w:trPr>
        <w:tc>
          <w:tcPr>
            <w:tcW w:w="9921" w:type="dxa"/>
            <w:vAlign w:val="center"/>
          </w:tcPr>
          <w:p w:rsidR="00EB427F" w:rsidRPr="00015C67" w:rsidRDefault="00EB427F" w:rsidP="00EB427F">
            <w:pPr>
              <w:jc w:val="center"/>
              <w:rPr>
                <w:b/>
              </w:rPr>
            </w:pPr>
            <w:r w:rsidRPr="00015C67">
              <w:rPr>
                <w:b/>
              </w:rPr>
              <w:t>Quiz introduttivo</w:t>
            </w:r>
          </w:p>
        </w:tc>
      </w:tr>
      <w:tr w:rsidR="00EB427F" w:rsidRPr="00015C67">
        <w:trPr>
          <w:trHeight w:val="6451"/>
        </w:trPr>
        <w:tc>
          <w:tcPr>
            <w:tcW w:w="9921" w:type="dxa"/>
          </w:tcPr>
          <w:p w:rsidR="00EB427F" w:rsidRDefault="00EB427F" w:rsidP="00FC12DA">
            <w:pPr>
              <w:pStyle w:val="Paragrafoelenco"/>
              <w:ind w:left="360"/>
              <w:jc w:val="both"/>
            </w:pPr>
          </w:p>
          <w:p w:rsidR="00FF1007" w:rsidRPr="00464135" w:rsidRDefault="00FF1007" w:rsidP="00FF1007">
            <w:pPr>
              <w:pStyle w:val="Paragrafoelenco"/>
              <w:numPr>
                <w:ilvl w:val="0"/>
                <w:numId w:val="20"/>
                <w:numberingChange w:id="5" w:author="Microsoft Office User" w:date="2019-09-15T11:39:00Z" w:original="%1:1:0:."/>
              </w:numPr>
            </w:pPr>
            <w:r w:rsidRPr="00464135">
              <w:t>Quali tra questi strumenti finanziari ha</w:t>
            </w:r>
            <w:r>
              <w:t xml:space="preserve"> </w:t>
            </w:r>
            <w:r w:rsidRPr="00464135">
              <w:t>storicamente mostrato maggiori fluttuazioni nel suo valore nel corso del tempo?</w:t>
            </w:r>
            <w:r>
              <w:t xml:space="preserve"> </w:t>
            </w:r>
          </w:p>
          <w:p w:rsidR="00FF1007" w:rsidRPr="00464135" w:rsidRDefault="00FF1007" w:rsidP="00FF1007">
            <w:pPr>
              <w:numPr>
                <w:ilvl w:val="1"/>
                <w:numId w:val="20"/>
                <w:numberingChange w:id="6" w:author="Microsoft Office User" w:date="2019-09-15T11:39:00Z" w:original="%2:1:4:."/>
              </w:numPr>
            </w:pPr>
            <w:r w:rsidRPr="00464135">
              <w:t>Indice di borsa</w:t>
            </w:r>
          </w:p>
          <w:p w:rsidR="00FF1007" w:rsidRPr="00464135" w:rsidRDefault="00FF1007" w:rsidP="00FF1007">
            <w:pPr>
              <w:numPr>
                <w:ilvl w:val="1"/>
                <w:numId w:val="20"/>
                <w:numberingChange w:id="7" w:author="Microsoft Office User" w:date="2019-09-15T11:39:00Z" w:original="%2:2:4:."/>
              </w:numPr>
            </w:pPr>
            <w:r w:rsidRPr="00464135">
              <w:t>Titoli di Stato</w:t>
            </w:r>
          </w:p>
          <w:p w:rsidR="00FF1007" w:rsidRPr="00464135" w:rsidRDefault="00FF1007" w:rsidP="00FF1007">
            <w:pPr>
              <w:numPr>
                <w:ilvl w:val="1"/>
                <w:numId w:val="20"/>
                <w:numberingChange w:id="8" w:author="Microsoft Office User" w:date="2019-09-15T11:39:00Z" w:original="%2:3:4:."/>
              </w:numPr>
            </w:pPr>
            <w:r w:rsidRPr="00464135">
              <w:t>Obbligazioni di società industriali</w:t>
            </w:r>
          </w:p>
          <w:p w:rsidR="00FF1007" w:rsidRPr="00464135" w:rsidRDefault="00FF1007" w:rsidP="00FF1007">
            <w:pPr>
              <w:numPr>
                <w:ilvl w:val="1"/>
                <w:numId w:val="20"/>
                <w:numberingChange w:id="9" w:author="Microsoft Office User" w:date="2019-09-15T11:39:00Z" w:original="%2:4:4:."/>
              </w:numPr>
            </w:pPr>
            <w:r w:rsidRPr="00464135">
              <w:t>V</w:t>
            </w:r>
            <w:r w:rsidRPr="00464135">
              <w:rPr>
                <w:rFonts w:hint="eastAsia"/>
              </w:rPr>
              <w:t>a</w:t>
            </w:r>
            <w:r w:rsidRPr="00464135">
              <w:t>lore del conto corrente</w:t>
            </w:r>
          </w:p>
          <w:p w:rsidR="00FF1007" w:rsidRDefault="00FF1007" w:rsidP="00FF1007">
            <w:pPr>
              <w:numPr>
                <w:ilvl w:val="1"/>
                <w:numId w:val="20"/>
                <w:numberingChange w:id="10" w:author="Microsoft Office User" w:date="2019-09-15T11:39:00Z" w:original="%2:5:4:."/>
              </w:numPr>
            </w:pPr>
            <w:r w:rsidRPr="00464135">
              <w:t>Non so</w:t>
            </w:r>
          </w:p>
          <w:p w:rsidR="00FF1007" w:rsidRPr="00464135" w:rsidRDefault="00FF1007" w:rsidP="00FF1007">
            <w:pPr>
              <w:ind w:left="1440"/>
            </w:pPr>
          </w:p>
          <w:p w:rsidR="00FF1007" w:rsidRPr="00464135" w:rsidRDefault="00FF1007" w:rsidP="00FF1007">
            <w:pPr>
              <w:numPr>
                <w:ilvl w:val="0"/>
                <w:numId w:val="20"/>
                <w:numberingChange w:id="11" w:author="Microsoft Office User" w:date="2019-09-15T11:39:00Z" w:original="%1:2:0:."/>
              </w:numPr>
            </w:pPr>
            <w:r w:rsidRPr="00464135">
              <w:t>Uno strumento finanziario</w:t>
            </w:r>
            <w:r w:rsidR="0083535F">
              <w:t>,</w:t>
            </w:r>
            <w:r w:rsidRPr="00464135">
              <w:t xml:space="preserve"> che ha avuto storicamente un </w:t>
            </w:r>
            <w:r w:rsidRPr="00464135">
              <w:rPr>
                <w:rFonts w:hint="eastAsia"/>
              </w:rPr>
              <w:t>rendimento</w:t>
            </w:r>
            <w:r w:rsidRPr="00464135">
              <w:t xml:space="preserve"> elevato</w:t>
            </w:r>
            <w:r w:rsidR="0083535F">
              <w:t>,</w:t>
            </w:r>
            <w:r w:rsidRPr="00464135">
              <w:t xml:space="preserve"> ha generalmente avuto anche una variabilità elevata?</w:t>
            </w:r>
            <w:r>
              <w:t xml:space="preserve"> </w:t>
            </w:r>
          </w:p>
          <w:p w:rsidR="00FF1007" w:rsidRPr="00464135" w:rsidRDefault="00FF1007" w:rsidP="00FF1007">
            <w:pPr>
              <w:numPr>
                <w:ilvl w:val="1"/>
                <w:numId w:val="20"/>
                <w:numberingChange w:id="12" w:author="Microsoft Office User" w:date="2019-09-15T11:39:00Z" w:original="%2:1:4:."/>
              </w:numPr>
            </w:pPr>
            <w:r w:rsidRPr="00464135">
              <w:t>Vero</w:t>
            </w:r>
          </w:p>
          <w:p w:rsidR="00FF1007" w:rsidRPr="00464135" w:rsidRDefault="00FF1007" w:rsidP="00FF1007">
            <w:pPr>
              <w:numPr>
                <w:ilvl w:val="1"/>
                <w:numId w:val="20"/>
                <w:numberingChange w:id="13" w:author="Microsoft Office User" w:date="2019-09-15T11:39:00Z" w:original="%2:2:4:."/>
              </w:numPr>
            </w:pPr>
            <w:r w:rsidRPr="00464135">
              <w:t>Falso</w:t>
            </w:r>
          </w:p>
          <w:p w:rsidR="00FF1007" w:rsidRPr="00464135" w:rsidRDefault="00FF1007" w:rsidP="00FF1007">
            <w:pPr>
              <w:numPr>
                <w:ilvl w:val="1"/>
                <w:numId w:val="20"/>
                <w:numberingChange w:id="14" w:author="Microsoft Office User" w:date="2019-09-15T11:39:00Z" w:original="%2:3:4:."/>
              </w:numPr>
            </w:pPr>
            <w:r w:rsidRPr="00464135">
              <w:t>Non so</w:t>
            </w:r>
          </w:p>
          <w:p w:rsidR="00FF1007" w:rsidRPr="00464135" w:rsidRDefault="00FF1007" w:rsidP="00FF1007"/>
          <w:p w:rsidR="00FF1007" w:rsidRPr="00464135" w:rsidRDefault="00FF1007" w:rsidP="00FF1007">
            <w:pPr>
              <w:pStyle w:val="Paragrafoelenco"/>
              <w:numPr>
                <w:ilvl w:val="0"/>
                <w:numId w:val="20"/>
                <w:numberingChange w:id="15" w:author="Microsoft Office User" w:date="2019-09-15T11:39:00Z" w:original="%1:3:0:."/>
              </w:numPr>
            </w:pPr>
            <w:r w:rsidRPr="00464135">
              <w:rPr>
                <w:rFonts w:hint="eastAsia"/>
              </w:rPr>
              <w:t>D</w:t>
            </w:r>
            <w:r w:rsidRPr="00464135">
              <w:t>evi investire 100 euro</w:t>
            </w:r>
            <w:r w:rsidR="0083535F">
              <w:t>:</w:t>
            </w:r>
            <w:r w:rsidRPr="00464135">
              <w:t xml:space="preserve"> puoi investire in due titoli azionari appartenenti a due settori distinti che </w:t>
            </w:r>
            <w:r>
              <w:t xml:space="preserve">però </w:t>
            </w:r>
            <w:r w:rsidRPr="00464135">
              <w:t>hanno avuto rendimento medio simile negli ultimi anni</w:t>
            </w:r>
            <w:r w:rsidR="0083535F">
              <w:t>. T</w:t>
            </w:r>
            <w:r w:rsidRPr="00464135">
              <w:t>i conviene</w:t>
            </w:r>
            <w:r w:rsidR="0083535F">
              <w:t>:</w:t>
            </w:r>
          </w:p>
          <w:p w:rsidR="00FF1007" w:rsidRPr="00464135" w:rsidRDefault="0083535F" w:rsidP="00FF1007">
            <w:pPr>
              <w:numPr>
                <w:ilvl w:val="1"/>
                <w:numId w:val="20"/>
                <w:numberingChange w:id="16" w:author="Microsoft Office User" w:date="2019-09-15T11:39:00Z" w:original="%2:1:4:."/>
              </w:numPr>
            </w:pPr>
            <w:r>
              <w:t>i</w:t>
            </w:r>
            <w:r w:rsidR="00FF1007" w:rsidRPr="00464135">
              <w:t>nvestire in un solo titolo</w:t>
            </w:r>
          </w:p>
          <w:p w:rsidR="00FF1007" w:rsidRDefault="0083535F" w:rsidP="00FF1007">
            <w:pPr>
              <w:numPr>
                <w:ilvl w:val="1"/>
                <w:numId w:val="20"/>
                <w:numberingChange w:id="17" w:author="Microsoft Office User" w:date="2019-09-15T11:39:00Z" w:original="%2:2:4:."/>
              </w:numPr>
            </w:pPr>
            <w:r>
              <w:t>i</w:t>
            </w:r>
            <w:r w:rsidR="00FF1007">
              <w:t>nvestire in ambedue i titoli</w:t>
            </w:r>
          </w:p>
          <w:p w:rsidR="00FF1007" w:rsidRDefault="0083535F" w:rsidP="00FF1007">
            <w:pPr>
              <w:numPr>
                <w:ilvl w:val="1"/>
                <w:numId w:val="20"/>
                <w:numberingChange w:id="18" w:author="Microsoft Office User" w:date="2019-09-15T11:39:00Z" w:original="%2:3:4:."/>
              </w:numPr>
            </w:pPr>
            <w:r>
              <w:t>n</w:t>
            </w:r>
            <w:r w:rsidR="00FF1007">
              <w:t>on so</w:t>
            </w:r>
          </w:p>
          <w:p w:rsidR="00EB427F" w:rsidRPr="00015C67" w:rsidRDefault="00EB427F" w:rsidP="00FC12DA">
            <w:pPr>
              <w:pStyle w:val="Paragrafoelenco"/>
            </w:pPr>
          </w:p>
        </w:tc>
      </w:tr>
    </w:tbl>
    <w:p w:rsidR="00F326BF" w:rsidRDefault="00F326BF" w:rsidP="00F326BF">
      <w:pPr>
        <w:spacing w:after="160" w:line="259" w:lineRule="auto"/>
        <w:rPr>
          <w:b/>
        </w:rPr>
      </w:pPr>
    </w:p>
    <w:p w:rsidR="00F326BF" w:rsidRDefault="00F326BF" w:rsidP="00F326B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EE58DF" w:rsidRDefault="00EE58DF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</w:pPr>
      <w:r>
        <w:rPr>
          <w:b/>
        </w:rPr>
        <w:t>Modulo 1 – In</w:t>
      </w:r>
      <w:r w:rsidR="00EE58DF">
        <w:rPr>
          <w:b/>
        </w:rPr>
        <w:t>troduzione</w:t>
      </w:r>
    </w:p>
    <w:p w:rsidR="00F326BF" w:rsidRDefault="00F326BF" w:rsidP="00F326BF"/>
    <w:p w:rsidR="00F326BF" w:rsidRDefault="00F326BF" w:rsidP="00FF1007">
      <w:pPr>
        <w:pStyle w:val="Paragrafoelenco"/>
        <w:jc w:val="center"/>
      </w:pPr>
      <w:r>
        <w:t xml:space="preserve">Guarda il video: </w:t>
      </w:r>
      <w:hyperlink r:id="rId9" w:history="1">
        <w:r w:rsidR="00FF1007" w:rsidRPr="00EA2B3F">
          <w:rPr>
            <w:rStyle w:val="Collegamentoipertestuale"/>
          </w:rPr>
          <w:t>Elementi di statistica</w:t>
        </w:r>
      </w:hyperlink>
      <w:r w:rsidR="002B290D">
        <w:t xml:space="preserve"> </w:t>
      </w:r>
      <w:r>
        <w:t>e svolgi l’esercizio 1.</w:t>
      </w:r>
    </w:p>
    <w:p w:rsidR="00F326BF" w:rsidRDefault="00F326BF" w:rsidP="00F326BF">
      <w:pPr>
        <w:jc w:val="center"/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326BF">
        <w:trPr>
          <w:trHeight w:val="454"/>
        </w:trPr>
        <w:tc>
          <w:tcPr>
            <w:tcW w:w="9923" w:type="dxa"/>
            <w:vAlign w:val="center"/>
          </w:tcPr>
          <w:p w:rsidR="00F326BF" w:rsidRPr="007A71D9" w:rsidRDefault="00F326BF" w:rsidP="00FC12DA">
            <w:pPr>
              <w:jc w:val="center"/>
              <w:rPr>
                <w:b/>
              </w:rPr>
            </w:pPr>
            <w:r w:rsidRPr="007A71D9">
              <w:rPr>
                <w:b/>
              </w:rPr>
              <w:t>Esercizio 1</w:t>
            </w:r>
          </w:p>
        </w:tc>
      </w:tr>
      <w:tr w:rsidR="00F326BF">
        <w:trPr>
          <w:trHeight w:val="1741"/>
        </w:trPr>
        <w:tc>
          <w:tcPr>
            <w:tcW w:w="9923" w:type="dxa"/>
            <w:vAlign w:val="center"/>
          </w:tcPr>
          <w:p w:rsidR="00FF1007" w:rsidRDefault="00FF1007" w:rsidP="00FF1007"/>
          <w:p w:rsidR="00FF1007" w:rsidRDefault="00FF1007" w:rsidP="00FF1007">
            <w:r>
              <w:t>In una classe di 32 studenti è stato proposto</w:t>
            </w:r>
            <w:r w:rsidRPr="00D165DB">
              <w:t xml:space="preserve"> un test </w:t>
            </w:r>
            <w:r>
              <w:t>di matematica. Questi sono i risultati</w:t>
            </w:r>
          </w:p>
          <w:tbl>
            <w:tblPr>
              <w:tblStyle w:val="Grigliatabella"/>
              <w:tblW w:w="0" w:type="auto"/>
              <w:tblInd w:w="2013" w:type="dxa"/>
              <w:tblLook w:val="04A0" w:firstRow="1" w:lastRow="0" w:firstColumn="1" w:lastColumn="0" w:noHBand="0" w:noVBand="1"/>
            </w:tblPr>
            <w:tblGrid>
              <w:gridCol w:w="2126"/>
              <w:gridCol w:w="1560"/>
            </w:tblGrid>
            <w:tr w:rsidR="00FF1007">
              <w:tc>
                <w:tcPr>
                  <w:tcW w:w="2126" w:type="dxa"/>
                </w:tcPr>
                <w:p w:rsidR="00FF1007" w:rsidRPr="00137CB6" w:rsidRDefault="00FF1007" w:rsidP="00FF1007">
                  <w:pPr>
                    <w:rPr>
                      <w:b/>
                    </w:rPr>
                  </w:pPr>
                  <w:r w:rsidRPr="00137CB6">
                    <w:rPr>
                      <w:b/>
                    </w:rPr>
                    <w:t>Numero studenti</w:t>
                  </w:r>
                </w:p>
              </w:tc>
              <w:tc>
                <w:tcPr>
                  <w:tcW w:w="1560" w:type="dxa"/>
                </w:tcPr>
                <w:p w:rsidR="00FF1007" w:rsidRPr="00137CB6" w:rsidRDefault="00FF1007" w:rsidP="00FF1007">
                  <w:pPr>
                    <w:rPr>
                      <w:b/>
                    </w:rPr>
                  </w:pPr>
                  <w:r w:rsidRPr="00137CB6">
                    <w:rPr>
                      <w:b/>
                    </w:rPr>
                    <w:t>Voto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2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Assenti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5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5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7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6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12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7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5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8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1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10</w:t>
                  </w:r>
                </w:p>
              </w:tc>
            </w:tr>
          </w:tbl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r>
              <w:t>Calcola la media, la varianza e la deviazione standard di questo insieme di dati.</w:t>
            </w:r>
          </w:p>
          <w:p w:rsidR="00F326BF" w:rsidRDefault="00F326BF" w:rsidP="00FF1007"/>
        </w:tc>
      </w:tr>
      <w:tr w:rsidR="00F326BF">
        <w:trPr>
          <w:trHeight w:val="454"/>
        </w:trPr>
        <w:tc>
          <w:tcPr>
            <w:tcW w:w="9923" w:type="dxa"/>
            <w:vAlign w:val="center"/>
          </w:tcPr>
          <w:p w:rsidR="00F326BF" w:rsidRPr="001B5BA2" w:rsidRDefault="00F326BF" w:rsidP="00FC12D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rPr>
          <w:trHeight w:val="7470"/>
        </w:trPr>
        <w:tc>
          <w:tcPr>
            <w:tcW w:w="9923" w:type="dxa"/>
          </w:tcPr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/>
        </w:tc>
      </w:tr>
    </w:tbl>
    <w:p w:rsidR="002B290D" w:rsidRDefault="00F326BF" w:rsidP="002B290D">
      <w:pPr>
        <w:jc w:val="center"/>
        <w:rPr>
          <w:b/>
        </w:rPr>
      </w:pPr>
      <w:r>
        <w:rPr>
          <w:b/>
        </w:rPr>
        <w:br w:type="page"/>
      </w:r>
    </w:p>
    <w:p w:rsidR="002B290D" w:rsidRPr="00352023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2023">
        <w:rPr>
          <w:rFonts w:asciiTheme="minorHAnsi" w:hAnsiTheme="minorHAnsi"/>
          <w:b/>
        </w:rPr>
        <w:t>Data…………………..</w:t>
      </w:r>
    </w:p>
    <w:p w:rsidR="002B290D" w:rsidRDefault="002B290D" w:rsidP="002B290D">
      <w:pPr>
        <w:spacing w:after="160" w:line="259" w:lineRule="auto"/>
        <w:rPr>
          <w:b/>
        </w:rPr>
      </w:pPr>
      <w:r w:rsidRPr="00352023">
        <w:rPr>
          <w:b/>
        </w:rPr>
        <w:t>Classe …………………</w:t>
      </w:r>
    </w:p>
    <w:p w:rsidR="002B290D" w:rsidRDefault="002B290D" w:rsidP="002B290D">
      <w:pPr>
        <w:jc w:val="center"/>
        <w:rPr>
          <w:b/>
        </w:rPr>
      </w:pPr>
    </w:p>
    <w:p w:rsidR="002B290D" w:rsidRDefault="002B290D" w:rsidP="002B290D">
      <w:pPr>
        <w:jc w:val="center"/>
        <w:rPr>
          <w:b/>
        </w:rPr>
      </w:pPr>
      <w:r>
        <w:rPr>
          <w:b/>
        </w:rPr>
        <w:t>Educazione finanziaria</w:t>
      </w:r>
    </w:p>
    <w:p w:rsidR="009111C5" w:rsidRDefault="009111C5" w:rsidP="002B290D">
      <w:pPr>
        <w:jc w:val="center"/>
        <w:rPr>
          <w:b/>
        </w:rPr>
      </w:pPr>
      <w:r>
        <w:rPr>
          <w:b/>
        </w:rPr>
        <w:t>Quiz in aula</w:t>
      </w:r>
    </w:p>
    <w:p w:rsidR="002B290D" w:rsidRPr="002B290D" w:rsidRDefault="002B290D" w:rsidP="002B290D">
      <w:pPr>
        <w:jc w:val="center"/>
        <w:rPr>
          <w:b/>
        </w:rPr>
      </w:pPr>
      <w:r>
        <w:rPr>
          <w:b/>
        </w:rPr>
        <w:t>Modulo 1</w:t>
      </w:r>
      <w:r w:rsidR="00EE58DF">
        <w:rPr>
          <w:b/>
        </w:rPr>
        <w:t>-Introduzione</w:t>
      </w:r>
      <w:r>
        <w:rPr>
          <w:b/>
        </w:rPr>
        <w:t xml:space="preserve">  </w:t>
      </w:r>
    </w:p>
    <w:p w:rsidR="002B290D" w:rsidRDefault="002B290D" w:rsidP="002B290D"/>
    <w:tbl>
      <w:tblPr>
        <w:tblStyle w:val="Grigliatabella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2B290D">
        <w:trPr>
          <w:trHeight w:val="454"/>
        </w:trPr>
        <w:tc>
          <w:tcPr>
            <w:tcW w:w="9921" w:type="dxa"/>
            <w:vAlign w:val="center"/>
          </w:tcPr>
          <w:p w:rsidR="002B290D" w:rsidRPr="007A71D9" w:rsidRDefault="002B290D" w:rsidP="00FF1007">
            <w:pPr>
              <w:jc w:val="center"/>
              <w:rPr>
                <w:b/>
              </w:rPr>
            </w:pPr>
            <w:r>
              <w:rPr>
                <w:b/>
              </w:rPr>
              <w:t xml:space="preserve">Quiz: </w:t>
            </w:r>
            <w:r w:rsidR="00FF1007">
              <w:rPr>
                <w:b/>
              </w:rPr>
              <w:t>media e varianza</w:t>
            </w:r>
          </w:p>
        </w:tc>
      </w:tr>
      <w:tr w:rsidR="00FF1007">
        <w:trPr>
          <w:trHeight w:val="454"/>
        </w:trPr>
        <w:tc>
          <w:tcPr>
            <w:tcW w:w="9921" w:type="dxa"/>
            <w:vAlign w:val="center"/>
          </w:tcPr>
          <w:p w:rsidR="00FF1007" w:rsidRDefault="00FF1007" w:rsidP="00FF1007"/>
          <w:p w:rsidR="00FF1007" w:rsidRPr="009121D4" w:rsidRDefault="00FF1007" w:rsidP="00FF1007">
            <w:pPr>
              <w:pStyle w:val="Paragrafoelenco"/>
              <w:numPr>
                <w:ilvl w:val="0"/>
                <w:numId w:val="21"/>
                <w:numberingChange w:id="19" w:author="Microsoft Office User" w:date="2019-09-15T11:39:00Z" w:original="%1:1:0:."/>
              </w:numPr>
              <w:jc w:val="both"/>
              <w:rPr>
                <w:rFonts w:eastAsiaTheme="minorEastAsia"/>
              </w:rPr>
            </w:pPr>
            <w:r>
              <w:t xml:space="preserve">Quale di queste formule permette di calcolare la media di un insieme di dati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</w:rPr>
                    <m:t>x</m:t>
                  </m:r>
                </m:e>
                <m:sub>
                  <m:r>
                    <w:rPr>
                      <w:rFonts w:ascii="STIXGeneral-Regular" w:hAnsi="STIXGeneral-Regular" w:cs="STIXGeneral-Regular"/>
                    </w:rPr>
                    <m:t>n</m:t>
                  </m:r>
                </m:sub>
              </m:sSub>
            </m:oMath>
          </w:p>
          <w:p w:rsidR="00FF1007" w:rsidRPr="009121D4" w:rsidRDefault="00FF1007" w:rsidP="00FF1007">
            <w:pPr>
              <w:pStyle w:val="Paragrafoelenco"/>
              <w:numPr>
                <w:ilvl w:val="1"/>
                <w:numId w:val="21"/>
                <w:numberingChange w:id="20" w:author="Microsoft Office User" w:date="2019-09-15T11:39:00Z" w:original="%2:1:4:."/>
              </w:numPr>
              <w:jc w:val="both"/>
              <w:rPr>
                <w:rFonts w:eastAsiaTheme="minorEastAsia"/>
              </w:rPr>
            </w:pPr>
            <m:oMath>
              <m:r>
                <w:rPr>
                  <w:rFonts w:ascii="STIXGeneral-Regular" w:eastAsiaTheme="minorEastAsia" w:hAnsi="STIXGeneral-Regular" w:cs="STIXGeneral-Regular"/>
                </w:rPr>
                <m:t>n</m:t>
              </m:r>
              <m:r>
                <w:rPr>
                  <w:rFonts w:ascii="Phosphate Inline" w:eastAsiaTheme="minorEastAsia" w:hAnsi="Phosphate Inline" w:cs="Phosphate Inline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STIXGeneral-Regular" w:eastAsiaTheme="minorEastAsia" w:hAnsi="STIXGeneral-Regular" w:cs="STIXGeneral-Regula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STIXGeneral-Regular" w:eastAsiaTheme="minorEastAsia" w:hAnsi="STIXGeneral-Regular" w:cs="STIXGeneral-Regula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STIXGeneral-Regular" w:eastAsiaTheme="minorEastAsia" w:hAnsi="STIXGeneral-Regular" w:cs="STIXGeneral-Regular"/>
                        </w:rPr>
                        <m:t>x</m:t>
                      </m:r>
                    </m:e>
                    <m:sub>
                      <m:r>
                        <w:rPr>
                          <w:rFonts w:ascii="STIXGeneral-Regular" w:eastAsiaTheme="minorEastAsia" w:hAnsi="STIXGeneral-Regular" w:cs="STIXGeneral-Regular"/>
                        </w:rPr>
                        <m:t>n</m:t>
                      </m:r>
                    </m:sub>
                  </m:sSub>
                </m:e>
              </m:d>
            </m:oMath>
          </w:p>
          <w:p w:rsidR="00FF1007" w:rsidRPr="004A6F1C" w:rsidRDefault="00FF1007" w:rsidP="00FF1007">
            <w:pPr>
              <w:pStyle w:val="Paragrafoelenco"/>
              <w:numPr>
                <w:ilvl w:val="1"/>
                <w:numId w:val="21"/>
                <w:numberingChange w:id="21" w:author="Microsoft Office User" w:date="2019-09-15T11:39:00Z" w:original="%2:2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4A6F1C">
              <w:rPr>
                <w:rFonts w:eastAsiaTheme="minorEastAsia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STIXGeneral-Regular" w:eastAsiaTheme="minorEastAsia" w:hAnsi="STIXGeneral-Regular" w:cs="STIXGeneral-Regular"/>
                      </w:rPr>
                      <m:t>n</m:t>
                    </m:r>
                  </m:den>
                </m:f>
              </m:oMath>
            </m:oMathPara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22" w:author="Microsoft Office User" w:date="2019-09-15T11:39:00Z" w:original="%2:3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FF1007" w:rsidRPr="004A6F1C" w:rsidRDefault="0081393F" w:rsidP="00FF1007">
            <w:pPr>
              <w:ind w:left="720"/>
              <w:jc w:val="both"/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23" w:author="Microsoft Office User" w:date="2019-09-15T11:39:00Z" w:original="%2:4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Nessuna delle precedenti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24" w:author="Microsoft Office User" w:date="2019-09-15T11:39:00Z" w:original="%2:5:4:."/>
              </w:numPr>
              <w:jc w:val="both"/>
              <w:rPr>
                <w:rFonts w:eastAsiaTheme="minorEastAsia"/>
              </w:rPr>
            </w:pPr>
          </w:p>
          <w:p w:rsidR="00FF1007" w:rsidRDefault="00FF1007" w:rsidP="00FF1007">
            <w:pPr>
              <w:jc w:val="right"/>
              <w:rPr>
                <w:rFonts w:eastAsiaTheme="minorEastAsia"/>
              </w:rPr>
            </w:pPr>
          </w:p>
          <w:p w:rsidR="00FF1007" w:rsidRDefault="00FF1007" w:rsidP="00FF1007">
            <w:pPr>
              <w:pStyle w:val="Paragrafoelenco"/>
              <w:numPr>
                <w:ilvl w:val="0"/>
                <w:numId w:val="21"/>
                <w:numberingChange w:id="25" w:author="Microsoft Office User" w:date="2019-09-15T11:39:00Z" w:original="%1:2:0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Dato un insieme di dati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</w:rPr>
                    <m:t>x</m:t>
                  </m:r>
                </m:e>
                <m:sub>
                  <m:r>
                    <w:rPr>
                      <w:rFonts w:ascii="STIXGeneral-Regular" w:hAnsi="STIXGeneral-Regular" w:cs="STIXGeneral-Regular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 con media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</w:rPr>
                    <m:t>x</m:t>
                  </m:r>
                </m:e>
                <m:sub>
                  <m:r>
                    <w:rPr>
                      <w:rFonts w:ascii="STIXGeneral-Regular" w:hAnsi="STIXGeneral-Regular" w:cs="STIXGeneral-Regular"/>
                    </w:rPr>
                    <m:t>M</m:t>
                  </m:r>
                </m:sub>
              </m:sSub>
            </m:oMath>
            <w:r>
              <w:rPr>
                <w:rFonts w:eastAsiaTheme="minorEastAsia"/>
              </w:rPr>
              <w:t xml:space="preserve"> quale di queste formule permette di calcolare la varianza?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26" w:author="Microsoft Office User" w:date="2019-09-15T11:39:00Z" w:original="%2:1:4:."/>
              </w:numPr>
              <w:ind w:left="107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FF1007" w:rsidRPr="003661EC" w:rsidRDefault="0081393F" w:rsidP="00FF1007">
            <w:pPr>
              <w:pStyle w:val="Paragrafoelenco"/>
              <w:ind w:left="1077"/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</w:rPr>
                      <m:t>x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</w:rPr>
                      <m:t>M</m:t>
                    </m:r>
                  </m:sub>
                </m:sSub>
                <m:r>
                  <w:rPr>
                    <w:rFonts w:ascii="Phosphate Inline" w:eastAsiaTheme="minorEastAsia" w:hAnsi="Phosphate Inline" w:cs="Phosphate Inline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27" w:author="Microsoft Office User" w:date="2019-09-15T11:39:00Z" w:original="%2:2:4:."/>
              </w:numPr>
              <w:ind w:left="107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FF1007" w:rsidRPr="003661EC" w:rsidRDefault="0081393F" w:rsidP="00FF1007">
            <w:pPr>
              <w:pStyle w:val="Paragrafoelenco"/>
              <w:ind w:left="1077"/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num>
                  <m:den>
                    <m:r>
                      <w:rPr>
                        <w:rFonts w:ascii="STIXGeneral-Regular" w:eastAsiaTheme="minorEastAsia" w:hAnsi="STIXGeneral-Regular" w:cs="STIXGeneral-Regular"/>
                      </w:rPr>
                      <m:t>n</m:t>
                    </m:r>
                  </m:den>
                </m:f>
              </m:oMath>
            </m:oMathPara>
          </w:p>
          <w:p w:rsidR="00FF1007" w:rsidRPr="004A6F1C" w:rsidRDefault="00FF1007" w:rsidP="00FF1007">
            <w:pPr>
              <w:pStyle w:val="Paragrafoelenco"/>
              <w:numPr>
                <w:ilvl w:val="1"/>
                <w:numId w:val="21"/>
                <w:numberingChange w:id="28" w:author="Microsoft Office User" w:date="2019-09-15T11:39:00Z" w:original="%2:3:4:."/>
              </w:numPr>
              <w:ind w:left="1077"/>
              <w:jc w:val="both"/>
              <w:rPr>
                <w:rFonts w:eastAsiaTheme="minorEastAsia"/>
              </w:rPr>
            </w:pPr>
          </w:p>
          <w:p w:rsidR="00FF1007" w:rsidRDefault="0081393F" w:rsidP="00FF1007">
            <w:pPr>
              <w:pStyle w:val="Paragrafoelenco"/>
              <w:ind w:left="1077"/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STIXGeneral-Regular" w:eastAsiaTheme="minorEastAsia" w:hAnsi="STIXGeneral-Regular" w:cs="STIXGeneral-Regular"/>
                      </w:rPr>
                      <m:t>n</m:t>
                    </m:r>
                  </m:den>
                </m:f>
              </m:oMath>
            </m:oMathPara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29" w:author="Microsoft Office User" w:date="2019-09-15T11:39:00Z" w:original="%2:4:4:."/>
              </w:numPr>
              <w:ind w:left="107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FF1007" w:rsidRPr="00FF1007" w:rsidRDefault="0081393F" w:rsidP="00FF1007">
            <w:pPr>
              <w:pStyle w:val="Paragrafoelenco"/>
              <w:ind w:left="1077"/>
              <w:jc w:val="both"/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+…+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STIXGeneral-Regular" w:eastAsiaTheme="minorEastAsia" w:hAnsi="STIXGeneral-Regular" w:cs="STIXGeneral-Regular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:rsidR="00FF1007" w:rsidRDefault="00FF1007" w:rsidP="00FF1007">
            <w:pPr>
              <w:pStyle w:val="Paragrafoelenco"/>
              <w:ind w:left="1077"/>
              <w:jc w:val="both"/>
              <w:rPr>
                <w:rFonts w:eastAsiaTheme="minorEastAsia"/>
              </w:rPr>
            </w:pPr>
          </w:p>
          <w:p w:rsidR="00FF1007" w:rsidRPr="004A6F1C" w:rsidRDefault="00FF1007" w:rsidP="00FF1007">
            <w:pPr>
              <w:pStyle w:val="Paragrafoelenco"/>
              <w:ind w:left="1077"/>
              <w:jc w:val="both"/>
              <w:rPr>
                <w:rFonts w:eastAsiaTheme="minorEastAsia"/>
              </w:rPr>
            </w:pPr>
          </w:p>
          <w:p w:rsidR="00FF1007" w:rsidRDefault="00FF1007" w:rsidP="00FF1007">
            <w:pPr>
              <w:pStyle w:val="Paragrafoelenco"/>
              <w:numPr>
                <w:ilvl w:val="0"/>
                <w:numId w:val="21"/>
                <w:numberingChange w:id="30" w:author="Microsoft Office User" w:date="2019-09-15T11:39:00Z" w:original="%1:3:0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Ecco i voti presi da Andrea in questo quadrimestre: 6, 4, 7, 5, 6, 8. Quale di queste affermazione è corretta?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1" w:author="Microsoft Office User" w:date="2019-09-15T11:39:00Z" w:original="%2:1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La media dei voti è 6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2" w:author="Microsoft Office User" w:date="2019-09-15T11:39:00Z" w:original="%2:2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La mediana dei voti è 6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3" w:author="Microsoft Office User" w:date="2019-09-15T11:39:00Z" w:original="%2:3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La moda dei voti è 6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4" w:author="Microsoft Office User" w:date="2019-09-15T11:39:00Z" w:original="%2:4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Tutte le precedenti</w:t>
            </w:r>
          </w:p>
          <w:p w:rsidR="00FF1007" w:rsidRDefault="00FF1007" w:rsidP="00FF1007">
            <w:pPr>
              <w:ind w:left="720"/>
              <w:jc w:val="center"/>
              <w:rPr>
                <w:rFonts w:eastAsiaTheme="minorEastAsia"/>
              </w:rPr>
            </w:pPr>
          </w:p>
          <w:p w:rsidR="00FF1007" w:rsidRDefault="00FF1007" w:rsidP="00FF1007">
            <w:pPr>
              <w:ind w:left="720"/>
              <w:jc w:val="center"/>
              <w:rPr>
                <w:rFonts w:eastAsiaTheme="minorEastAsia"/>
              </w:rPr>
            </w:pPr>
          </w:p>
          <w:p w:rsidR="00EE58DF" w:rsidRDefault="00EE58DF" w:rsidP="00FF1007">
            <w:pPr>
              <w:ind w:left="720"/>
              <w:jc w:val="center"/>
              <w:rPr>
                <w:rFonts w:eastAsiaTheme="minorEastAsia"/>
              </w:rPr>
            </w:pPr>
          </w:p>
          <w:p w:rsidR="00EE58DF" w:rsidRDefault="00EE58DF" w:rsidP="00FF1007">
            <w:pPr>
              <w:ind w:left="720"/>
              <w:jc w:val="center"/>
              <w:rPr>
                <w:rFonts w:eastAsiaTheme="minorEastAsia"/>
              </w:rPr>
            </w:pPr>
          </w:p>
          <w:p w:rsidR="00FF1007" w:rsidRDefault="00FF1007" w:rsidP="00FF1007">
            <w:pPr>
              <w:pStyle w:val="Paragrafoelenco"/>
              <w:numPr>
                <w:ilvl w:val="0"/>
                <w:numId w:val="21"/>
                <w:numberingChange w:id="35" w:author="Microsoft Office User" w:date="2019-09-15T11:39:00Z" w:original="%1:4:0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Alice ha preso due 7 in italiano, che voto deve prendere perché la media sia uguale a 8?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6" w:author="Microsoft Office User" w:date="2019-09-15T11:39:00Z" w:original="%2:1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7" w:author="Microsoft Office User" w:date="2019-09-15T11:39:00Z" w:original="%2:2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8" w:author="Microsoft Office User" w:date="2019-09-15T11:39:00Z" w:original="%2:3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39" w:author="Microsoft Office User" w:date="2019-09-15T11:39:00Z" w:original="%2:4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Nessuno dei precedenti </w:t>
            </w:r>
          </w:p>
          <w:p w:rsidR="00FF1007" w:rsidRDefault="00FF1007" w:rsidP="00FF1007">
            <w:pPr>
              <w:pStyle w:val="Paragrafoelenco"/>
              <w:ind w:left="1080"/>
              <w:jc w:val="right"/>
              <w:rPr>
                <w:rFonts w:eastAsiaTheme="minorEastAsia"/>
              </w:rPr>
            </w:pPr>
          </w:p>
          <w:p w:rsidR="00FF1007" w:rsidRDefault="00FF1007" w:rsidP="00FF1007">
            <w:pPr>
              <w:pStyle w:val="Paragrafoelenco"/>
              <w:ind w:left="1080"/>
              <w:jc w:val="right"/>
              <w:rPr>
                <w:rFonts w:eastAsiaTheme="minorEastAsia"/>
              </w:rPr>
            </w:pPr>
          </w:p>
          <w:p w:rsidR="00FF1007" w:rsidRDefault="00FF1007" w:rsidP="00FF1007">
            <w:pPr>
              <w:pStyle w:val="Paragrafoelenco"/>
              <w:numPr>
                <w:ilvl w:val="0"/>
                <w:numId w:val="21"/>
                <w:numberingChange w:id="40" w:author="Microsoft Office User" w:date="2019-09-15T11:39:00Z" w:original="%1:5:0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Confronta i voti presi da Andrea e da Alice in questo quadrimestre:</w:t>
            </w:r>
          </w:p>
          <w:p w:rsidR="00FF1007" w:rsidRDefault="00FF1007" w:rsidP="00FF1007">
            <w:pPr>
              <w:pStyle w:val="Paragrafoelenco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Andrea: 6,4,7,5,6,8</w:t>
            </w:r>
          </w:p>
          <w:p w:rsidR="00FF1007" w:rsidRDefault="00FF1007" w:rsidP="00FF1007">
            <w:pPr>
              <w:pStyle w:val="Paragrafoelenco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Alice: 7,6,5,6,6,7. </w:t>
            </w:r>
          </w:p>
          <w:p w:rsidR="00FF1007" w:rsidRDefault="00FF1007" w:rsidP="00FF1007">
            <w:pPr>
              <w:pStyle w:val="Paragrafoelenco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Quale dei due insiemi avrà una varianza maggiore?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1" w:author="Microsoft Office User" w:date="2019-09-15T11:39:00Z" w:original="%2:1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 voti di Andrea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2" w:author="Microsoft Office User" w:date="2019-09-15T11:39:00Z" w:original="%2:2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 voti di Alice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3" w:author="Microsoft Office User" w:date="2019-09-15T11:39:00Z" w:original="%2:3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La varianza è uguale per entrambi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4" w:author="Microsoft Office User" w:date="2019-09-15T11:39:00Z" w:original="%2:4:4:.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Non ci sono dati sufficienti per rispondere</w:t>
            </w:r>
          </w:p>
          <w:p w:rsidR="00FF1007" w:rsidRDefault="00FF1007" w:rsidP="00FF1007">
            <w:pPr>
              <w:pStyle w:val="Paragrafoelenco"/>
              <w:ind w:left="1080"/>
              <w:jc w:val="both"/>
              <w:rPr>
                <w:rFonts w:eastAsiaTheme="minorEastAsia"/>
              </w:rPr>
            </w:pPr>
          </w:p>
          <w:p w:rsidR="00FF1007" w:rsidRPr="003275FC" w:rsidRDefault="00FF1007" w:rsidP="00FF1007">
            <w:pPr>
              <w:pStyle w:val="Paragrafoelenco"/>
              <w:ind w:left="1080"/>
              <w:jc w:val="both"/>
              <w:rPr>
                <w:rFonts w:eastAsiaTheme="minorEastAsia"/>
              </w:rPr>
            </w:pPr>
          </w:p>
          <w:p w:rsidR="00FF1007" w:rsidRPr="00FF1007" w:rsidRDefault="00FF1007" w:rsidP="00FF1007">
            <w:pPr>
              <w:pStyle w:val="Paragrafoelenco"/>
              <w:numPr>
                <w:ilvl w:val="0"/>
                <w:numId w:val="21"/>
                <w:numberingChange w:id="45" w:author="Microsoft Office User" w:date="2019-09-15T11:39:00Z" w:original="%1:6:0:."/>
              </w:numPr>
              <w:rPr>
                <w:rFonts w:eastAsiaTheme="minorEastAsia"/>
              </w:rPr>
            </w:pPr>
            <w:r w:rsidRPr="00FF1007">
              <w:rPr>
                <w:rFonts w:eastAsiaTheme="minorEastAsia"/>
              </w:rPr>
              <w:t>La deviazione standard è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6" w:author="Microsoft Office User" w:date="2019-09-15T11:39:00Z" w:original="%2:1:4:.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La radice quadrata della varianza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7" w:author="Microsoft Office User" w:date="2019-09-15T11:39:00Z" w:original="%2:2:4:.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La radice quadrata della media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8" w:author="Microsoft Office User" w:date="2019-09-15T11:39:00Z" w:original="%2:3:4:.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Il quadrato della varianza</w:t>
            </w:r>
          </w:p>
          <w:p w:rsidR="00FF1007" w:rsidRDefault="00FF1007" w:rsidP="00FF1007">
            <w:pPr>
              <w:pStyle w:val="Paragrafoelenco"/>
              <w:numPr>
                <w:ilvl w:val="1"/>
                <w:numId w:val="21"/>
                <w:numberingChange w:id="49" w:author="Microsoft Office User" w:date="2019-09-15T11:39:00Z" w:original="%2:4:4:.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Il quadrato della media</w:t>
            </w:r>
          </w:p>
          <w:p w:rsidR="00FF1007" w:rsidRDefault="00FF1007" w:rsidP="00FF1007">
            <w:pPr>
              <w:rPr>
                <w:b/>
              </w:rPr>
            </w:pPr>
          </w:p>
        </w:tc>
      </w:tr>
    </w:tbl>
    <w:p w:rsidR="00FF1007" w:rsidRDefault="00FF1007"/>
    <w:p w:rsidR="002B290D" w:rsidRPr="002B290D" w:rsidRDefault="002B290D" w:rsidP="002B290D"/>
    <w:p w:rsidR="002B290D" w:rsidRPr="00352023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b/>
        </w:rPr>
        <w:br w:type="page"/>
      </w: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2023">
        <w:rPr>
          <w:rFonts w:asciiTheme="minorHAnsi" w:hAnsiTheme="minorHAnsi"/>
          <w:b/>
        </w:rPr>
        <w:t>Data…………………..</w:t>
      </w:r>
    </w:p>
    <w:p w:rsidR="009111C5" w:rsidRDefault="002B290D" w:rsidP="009111C5">
      <w:pPr>
        <w:rPr>
          <w:b/>
        </w:rPr>
      </w:pPr>
      <w:r w:rsidRPr="00352023">
        <w:rPr>
          <w:b/>
        </w:rPr>
        <w:t>Classe …………………</w:t>
      </w:r>
    </w:p>
    <w:p w:rsidR="002B290D" w:rsidRDefault="002B290D" w:rsidP="002B290D">
      <w:pPr>
        <w:jc w:val="center"/>
        <w:rPr>
          <w:b/>
        </w:rPr>
      </w:pPr>
      <w:r>
        <w:rPr>
          <w:b/>
        </w:rPr>
        <w:t>Educazione finanziaria</w:t>
      </w:r>
    </w:p>
    <w:p w:rsidR="009111C5" w:rsidRDefault="009111C5" w:rsidP="002B290D">
      <w:pPr>
        <w:jc w:val="center"/>
        <w:rPr>
          <w:b/>
        </w:rPr>
      </w:pPr>
      <w:r>
        <w:rPr>
          <w:b/>
        </w:rPr>
        <w:t>Lavoro a gruppi</w:t>
      </w:r>
    </w:p>
    <w:p w:rsidR="002B290D" w:rsidRPr="002B290D" w:rsidRDefault="002B290D" w:rsidP="002B290D">
      <w:pPr>
        <w:jc w:val="center"/>
        <w:rPr>
          <w:b/>
        </w:rPr>
      </w:pPr>
      <w:r>
        <w:rPr>
          <w:b/>
        </w:rPr>
        <w:t>Modulo 1</w:t>
      </w:r>
      <w:r w:rsidR="00EE58DF">
        <w:rPr>
          <w:b/>
        </w:rPr>
        <w:t>-Introduzione</w:t>
      </w:r>
      <w:r>
        <w:rPr>
          <w:b/>
        </w:rPr>
        <w:t xml:space="preserve">  </w:t>
      </w:r>
    </w:p>
    <w:tbl>
      <w:tblPr>
        <w:tblStyle w:val="Grigliatabella"/>
        <w:tblpPr w:leftFromText="141" w:rightFromText="141" w:vertAnchor="page" w:horzAnchor="margin" w:tblpY="330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2B290D">
        <w:trPr>
          <w:trHeight w:val="454"/>
        </w:trPr>
        <w:tc>
          <w:tcPr>
            <w:tcW w:w="9921" w:type="dxa"/>
            <w:vAlign w:val="center"/>
          </w:tcPr>
          <w:p w:rsidR="002B290D" w:rsidRPr="007A71D9" w:rsidRDefault="002B290D" w:rsidP="00FC12DA">
            <w:pPr>
              <w:jc w:val="center"/>
              <w:rPr>
                <w:b/>
              </w:rPr>
            </w:pPr>
            <w:r>
              <w:rPr>
                <w:b/>
              </w:rPr>
              <w:t>Esercizio 2</w:t>
            </w:r>
          </w:p>
        </w:tc>
      </w:tr>
      <w:tr w:rsidR="002B290D">
        <w:trPr>
          <w:trHeight w:val="4489"/>
        </w:trPr>
        <w:tc>
          <w:tcPr>
            <w:tcW w:w="9921" w:type="dxa"/>
            <w:vAlign w:val="center"/>
          </w:tcPr>
          <w:p w:rsidR="00FF1007" w:rsidRDefault="00FF1007" w:rsidP="00FF1007">
            <w:r>
              <w:t>Considera la situazione dell’Esercizio 1.</w:t>
            </w:r>
          </w:p>
          <w:p w:rsidR="00FF1007" w:rsidRDefault="00FF1007" w:rsidP="00FF1007">
            <w:r>
              <w:t>In una classe di 32 studenti è stato proposto</w:t>
            </w:r>
            <w:r w:rsidRPr="00D165DB">
              <w:t xml:space="preserve"> un test </w:t>
            </w:r>
            <w:r>
              <w:t>di matematica. Questi sono i risultati</w:t>
            </w:r>
          </w:p>
          <w:p w:rsidR="00EE58DF" w:rsidRDefault="00EE58DF" w:rsidP="00FF1007"/>
          <w:p w:rsidR="00EE58DF" w:rsidRDefault="00EE58DF" w:rsidP="00FF1007"/>
          <w:tbl>
            <w:tblPr>
              <w:tblStyle w:val="Grigliatabella"/>
              <w:tblpPr w:leftFromText="141" w:rightFromText="141" w:vertAnchor="page" w:horzAnchor="margin" w:tblpXSpec="center" w:tblpY="7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6"/>
              <w:gridCol w:w="1560"/>
            </w:tblGrid>
            <w:tr w:rsidR="00FF1007">
              <w:tc>
                <w:tcPr>
                  <w:tcW w:w="2126" w:type="dxa"/>
                </w:tcPr>
                <w:p w:rsidR="00FF1007" w:rsidRPr="00137CB6" w:rsidRDefault="00FF1007" w:rsidP="00FF1007">
                  <w:pPr>
                    <w:rPr>
                      <w:b/>
                    </w:rPr>
                  </w:pPr>
                  <w:r w:rsidRPr="00137CB6">
                    <w:rPr>
                      <w:b/>
                    </w:rPr>
                    <w:t>Numero studenti</w:t>
                  </w:r>
                </w:p>
              </w:tc>
              <w:tc>
                <w:tcPr>
                  <w:tcW w:w="1560" w:type="dxa"/>
                </w:tcPr>
                <w:p w:rsidR="00FF1007" w:rsidRPr="00137CB6" w:rsidRDefault="00FF1007" w:rsidP="00FF1007">
                  <w:pPr>
                    <w:rPr>
                      <w:b/>
                    </w:rPr>
                  </w:pPr>
                  <w:r w:rsidRPr="00137CB6">
                    <w:rPr>
                      <w:b/>
                    </w:rPr>
                    <w:t>Voto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2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Assenti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5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5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7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6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12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7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5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8</w:t>
                  </w:r>
                </w:p>
              </w:tc>
            </w:tr>
            <w:tr w:rsidR="00FF1007">
              <w:tc>
                <w:tcPr>
                  <w:tcW w:w="2126" w:type="dxa"/>
                </w:tcPr>
                <w:p w:rsidR="00FF1007" w:rsidRDefault="00FF1007" w:rsidP="00FF1007">
                  <w:r>
                    <w:t>1</w:t>
                  </w:r>
                </w:p>
              </w:tc>
              <w:tc>
                <w:tcPr>
                  <w:tcW w:w="1560" w:type="dxa"/>
                </w:tcPr>
                <w:p w:rsidR="00FF1007" w:rsidRDefault="00FF1007" w:rsidP="00FF1007">
                  <w:r>
                    <w:t>10</w:t>
                  </w:r>
                </w:p>
              </w:tc>
            </w:tr>
          </w:tbl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pPr>
              <w:pStyle w:val="Paragrafoelenco"/>
            </w:pPr>
          </w:p>
          <w:p w:rsidR="00FF1007" w:rsidRDefault="00FF1007" w:rsidP="00FF1007">
            <w:r>
              <w:t xml:space="preserve">Immaginando che i due studenti abbiano l’occasione di recuperare il test in un giorno successivo, che voti dovrebbero prendere per far sì che la media della classe aumenti? </w:t>
            </w:r>
          </w:p>
          <w:p w:rsidR="002B290D" w:rsidRDefault="00FF1007" w:rsidP="00FF1007">
            <w:r>
              <w:t>E’ possibile che la media dei voti diventi uguale alla moda dei voti?</w:t>
            </w:r>
          </w:p>
        </w:tc>
      </w:tr>
      <w:tr w:rsidR="002B290D">
        <w:trPr>
          <w:trHeight w:val="415"/>
        </w:trPr>
        <w:tc>
          <w:tcPr>
            <w:tcW w:w="9921" w:type="dxa"/>
            <w:vAlign w:val="center"/>
          </w:tcPr>
          <w:p w:rsidR="002B290D" w:rsidRPr="001B5BA2" w:rsidRDefault="002B290D" w:rsidP="002B290D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2B290D">
        <w:tc>
          <w:tcPr>
            <w:tcW w:w="9921" w:type="dxa"/>
          </w:tcPr>
          <w:p w:rsidR="002B290D" w:rsidRDefault="002B290D" w:rsidP="002B290D"/>
          <w:p w:rsidR="002B290D" w:rsidRDefault="002B290D" w:rsidP="002B290D"/>
          <w:p w:rsidR="002B290D" w:rsidRDefault="002B290D" w:rsidP="002B290D"/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/>
          <w:p w:rsidR="002B290D" w:rsidRDefault="002B290D" w:rsidP="002B290D"/>
          <w:p w:rsidR="002B290D" w:rsidRDefault="002B290D" w:rsidP="002B290D"/>
        </w:tc>
      </w:tr>
    </w:tbl>
    <w:p w:rsidR="00FF1007" w:rsidRDefault="00FF1007" w:rsidP="00F326BF">
      <w:pPr>
        <w:jc w:val="center"/>
        <w:rPr>
          <w:b/>
        </w:rPr>
      </w:pPr>
    </w:p>
    <w:p w:rsidR="00FF1007" w:rsidRDefault="00FF100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9111C5" w:rsidRDefault="009111C5" w:rsidP="00F326BF">
      <w:pPr>
        <w:jc w:val="center"/>
        <w:rPr>
          <w:b/>
        </w:rPr>
      </w:pPr>
      <w:r>
        <w:rPr>
          <w:b/>
        </w:rPr>
        <w:t xml:space="preserve">In preparazione alla lezione </w:t>
      </w:r>
    </w:p>
    <w:p w:rsidR="00F326BF" w:rsidRDefault="00F326BF" w:rsidP="00F326BF">
      <w:pPr>
        <w:jc w:val="center"/>
      </w:pPr>
      <w:r>
        <w:rPr>
          <w:b/>
        </w:rPr>
        <w:t xml:space="preserve">Modulo 2 </w:t>
      </w:r>
      <w:r w:rsidR="00EE58DF">
        <w:rPr>
          <w:b/>
        </w:rPr>
        <w:t>-Stima media-varianza</w:t>
      </w:r>
    </w:p>
    <w:p w:rsidR="00F326BF" w:rsidRDefault="00F326BF" w:rsidP="00F326BF"/>
    <w:p w:rsidR="009111C5" w:rsidRDefault="009111C5" w:rsidP="00F326BF"/>
    <w:p w:rsidR="009111C5" w:rsidRDefault="009111C5" w:rsidP="00F326BF"/>
    <w:p w:rsidR="009111C5" w:rsidRDefault="009111C5" w:rsidP="00F326BF"/>
    <w:p w:rsidR="00FF1007" w:rsidRDefault="00F326BF" w:rsidP="00FF1007">
      <w:pPr>
        <w:jc w:val="center"/>
      </w:pPr>
      <w:r>
        <w:t xml:space="preserve">Guarda il video: </w:t>
      </w:r>
      <w:hyperlink r:id="rId10" w:history="1">
        <w:r w:rsidR="00FF1007" w:rsidRPr="00D75A03">
          <w:rPr>
            <w:rStyle w:val="Collegamentoipertestuale"/>
          </w:rPr>
          <w:t>Misurare il rischio</w:t>
        </w:r>
      </w:hyperlink>
      <w:r w:rsidR="00FF1007">
        <w:t xml:space="preserve"> (week 2, modulo 2, video 1)</w:t>
      </w:r>
    </w:p>
    <w:p w:rsidR="00056080" w:rsidRDefault="00FF1007" w:rsidP="00F326BF">
      <w:pPr>
        <w:jc w:val="center"/>
      </w:pPr>
      <w:r>
        <w:t>e riporta le definizioni dei seguenti termini</w:t>
      </w:r>
    </w:p>
    <w:p w:rsidR="00056080" w:rsidRDefault="00FF1007" w:rsidP="002B290D">
      <w:r>
        <w:t>Rendimento</w:t>
      </w:r>
      <w:r w:rsidR="00056080">
        <w:t>:</w:t>
      </w:r>
    </w:p>
    <w:p w:rsidR="002B290D" w:rsidRDefault="00056080" w:rsidP="002B290D">
      <w:r>
        <w:t>________________________________________________________________________________</w:t>
      </w:r>
      <w:r w:rsidRPr="00056080">
        <w:t xml:space="preserve"> </w:t>
      </w:r>
      <w:r w:rsidR="002B290D">
        <w:t>________________________________________________________________________________</w:t>
      </w:r>
      <w:r w:rsidR="002B290D"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056080"/>
    <w:p w:rsidR="00056080" w:rsidRDefault="00FF1007" w:rsidP="00056080">
      <w:r>
        <w:t>Rendimento medio giornaliero</w:t>
      </w:r>
      <w:r w:rsidR="00056080">
        <w:t>: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056080" w:rsidRDefault="00056080" w:rsidP="00056080"/>
    <w:p w:rsidR="002B290D" w:rsidRDefault="00FF1007" w:rsidP="00056080">
      <w:r>
        <w:t>Volatilità</w:t>
      </w:r>
      <w:r w:rsidR="002B290D">
        <w:t>: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056080"/>
    <w:p w:rsidR="0083535F" w:rsidRDefault="0083535F" w:rsidP="00F326BF">
      <w:pPr>
        <w:jc w:val="center"/>
      </w:pPr>
    </w:p>
    <w:p w:rsidR="0083535F" w:rsidRDefault="0083535F" w:rsidP="00F326BF">
      <w:pPr>
        <w:jc w:val="center"/>
      </w:pPr>
    </w:p>
    <w:p w:rsidR="0083535F" w:rsidRDefault="0083535F" w:rsidP="00F326BF">
      <w:pPr>
        <w:jc w:val="center"/>
      </w:pPr>
    </w:p>
    <w:p w:rsidR="00A43237" w:rsidRDefault="00F326BF" w:rsidP="00FF1007">
      <w:pPr>
        <w:pStyle w:val="NormaleWeb"/>
        <w:tabs>
          <w:tab w:val="right" w:pos="7497"/>
        </w:tabs>
        <w:spacing w:before="0" w:beforeAutospacing="0" w:after="0" w:afterAutospacing="0"/>
        <w:rPr>
          <w:b/>
        </w:rPr>
      </w:pPr>
      <w:r>
        <w:rPr>
          <w:b/>
        </w:rP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</w:t>
      </w:r>
      <w:r w:rsidRPr="00352023">
        <w:rPr>
          <w:rFonts w:asciiTheme="minorHAnsi" w:hAnsiTheme="minorHAnsi"/>
          <w:b/>
        </w:rPr>
        <w:t>…..</w:t>
      </w:r>
    </w:p>
    <w:p w:rsidR="00F326BF" w:rsidRDefault="00F326BF" w:rsidP="00F326BF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F326BF" w:rsidRDefault="00F326BF" w:rsidP="00F326BF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>Educazione finanziaria</w:t>
      </w:r>
    </w:p>
    <w:p w:rsidR="009111C5" w:rsidRDefault="009111C5" w:rsidP="00F326BF">
      <w:pPr>
        <w:jc w:val="center"/>
        <w:rPr>
          <w:b/>
        </w:rPr>
      </w:pPr>
      <w:r>
        <w:rPr>
          <w:b/>
        </w:rPr>
        <w:t>Lavoro a gruppi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2 </w:t>
      </w:r>
      <w:r w:rsidR="00EE58DF">
        <w:rPr>
          <w:b/>
        </w:rPr>
        <w:t>-Stima Media-Varianza</w:t>
      </w:r>
    </w:p>
    <w:p w:rsidR="00F326BF" w:rsidRDefault="00F326BF" w:rsidP="00F326BF">
      <w:pPr>
        <w:jc w:val="center"/>
        <w:rPr>
          <w:b/>
        </w:rPr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7A71D9" w:rsidRDefault="00F326BF" w:rsidP="00FF1007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 w:rsidR="00FF1007">
              <w:rPr>
                <w:b/>
              </w:rPr>
              <w:t>4</w:t>
            </w:r>
          </w:p>
        </w:tc>
      </w:tr>
      <w:tr w:rsidR="00F326BF">
        <w:trPr>
          <w:trHeight w:val="2582"/>
        </w:trPr>
        <w:tc>
          <w:tcPr>
            <w:tcW w:w="9921" w:type="dxa"/>
            <w:vAlign w:val="center"/>
          </w:tcPr>
          <w:p w:rsidR="00FF1007" w:rsidRDefault="00FF1007" w:rsidP="00FF1007">
            <w:r>
              <w:t xml:space="preserve">Considera oltre ai valori del titolo A nel 2016 anche i prezzi del titolo B. </w:t>
            </w:r>
          </w:p>
          <w:p w:rsidR="00FF1007" w:rsidRDefault="00FF1007" w:rsidP="00FF1007">
            <w:r>
              <w:t xml:space="preserve">Trovi i dati al link: </w:t>
            </w:r>
            <w:hyperlink r:id="rId11" w:tgtFrame="_blank" w:history="1">
              <w:r>
                <w:rPr>
                  <w:rStyle w:val="Collegamentoipertestuale"/>
                </w:rPr>
                <w:t>https://www.imparalafinanza.it/wp-content/uploads/2019/07/3-B_Educazione-finanziaria_dati-per-esercizi.xlsx</w:t>
              </w:r>
            </w:hyperlink>
          </w:p>
          <w:p w:rsidR="00FF1007" w:rsidRDefault="00FF1007" w:rsidP="00FF1007">
            <w:r>
              <w:t>Quale dei due titoli ha avuto il rendimento maggiore? E quale dei due titoli ha avuto la volatilità più bassa?</w:t>
            </w:r>
          </w:p>
          <w:p w:rsidR="002B290D" w:rsidRDefault="00FF1007" w:rsidP="002B290D">
            <w:r>
              <w:t>Se avessi dovuto fare un investimento alla fine del 2016 su uno dei due titoli, quale avresti scelto? Perché?</w:t>
            </w:r>
          </w:p>
        </w:tc>
      </w:tr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1B5BA2" w:rsidRDefault="00F326BF" w:rsidP="00FC12D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c>
          <w:tcPr>
            <w:tcW w:w="9921" w:type="dxa"/>
          </w:tcPr>
          <w:p w:rsidR="00F326BF" w:rsidRDefault="00F326BF" w:rsidP="00FC12DA"/>
          <w:p w:rsidR="00F326BF" w:rsidRDefault="00F326BF" w:rsidP="00FC12DA"/>
          <w:p w:rsidR="00F326BF" w:rsidRDefault="00F326BF" w:rsidP="00FC12DA"/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>
            <w:pPr>
              <w:rPr>
                <w:i/>
                <w:noProof/>
                <w:lang w:eastAsia="it-IT"/>
              </w:rPr>
            </w:pPr>
          </w:p>
          <w:p w:rsidR="00FF1007" w:rsidRDefault="00FF1007" w:rsidP="00FC12DA">
            <w:pPr>
              <w:rPr>
                <w:i/>
                <w:noProof/>
                <w:lang w:eastAsia="it-IT"/>
              </w:rPr>
            </w:pPr>
          </w:p>
          <w:p w:rsidR="00FF1007" w:rsidRDefault="00FF1007" w:rsidP="00FC12DA">
            <w:pPr>
              <w:rPr>
                <w:i/>
                <w:noProof/>
                <w:lang w:eastAsia="it-IT"/>
              </w:rPr>
            </w:pPr>
          </w:p>
          <w:p w:rsidR="00FF1007" w:rsidRDefault="00FF1007" w:rsidP="00FC12DA">
            <w:pPr>
              <w:rPr>
                <w:i/>
                <w:noProof/>
                <w:lang w:eastAsia="it-IT"/>
              </w:rPr>
            </w:pPr>
          </w:p>
          <w:p w:rsidR="00F326BF" w:rsidRDefault="00F326BF" w:rsidP="00FC12DA"/>
          <w:p w:rsidR="00F326BF" w:rsidRDefault="00F326BF" w:rsidP="00FC12DA"/>
        </w:tc>
      </w:tr>
    </w:tbl>
    <w:p w:rsidR="00FF1007" w:rsidRDefault="00FF1007" w:rsidP="00F326BF">
      <w:pPr>
        <w:jc w:val="center"/>
        <w:rPr>
          <w:b/>
        </w:rPr>
      </w:pPr>
    </w:p>
    <w:p w:rsidR="00FF1007" w:rsidRDefault="00FF100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9111C5" w:rsidRDefault="009111C5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>Modulo 3</w:t>
      </w:r>
      <w:r w:rsidR="00EE58DF">
        <w:rPr>
          <w:b/>
        </w:rPr>
        <w:t>-Diversificare gli Investimenti</w:t>
      </w:r>
      <w:r>
        <w:rPr>
          <w:b/>
        </w:rPr>
        <w:t xml:space="preserve"> </w:t>
      </w:r>
    </w:p>
    <w:p w:rsidR="00F326BF" w:rsidRDefault="00F326BF" w:rsidP="00F326BF"/>
    <w:p w:rsidR="00FF1007" w:rsidRPr="003D05D4" w:rsidRDefault="00F326BF" w:rsidP="00B97575">
      <w:pPr>
        <w:jc w:val="center"/>
        <w:rPr>
          <w:rFonts w:eastAsia="Times New Roman" w:cstheme="minorHAnsi"/>
          <w:lang w:eastAsia="it-IT"/>
        </w:rPr>
      </w:pPr>
      <w:r>
        <w:t xml:space="preserve">Guarda il video: </w:t>
      </w:r>
      <w:hyperlink r:id="rId12" w:history="1">
        <w:r w:rsidR="00FF1007" w:rsidRPr="004F4979">
          <w:rPr>
            <w:rStyle w:val="Collegamentoipertestuale"/>
          </w:rPr>
          <w:t>I pregi della diversificazione</w:t>
        </w:r>
      </w:hyperlink>
      <w:r w:rsidR="00FF1007">
        <w:t xml:space="preserve"> (week 2, modulo 2, video 2) e rispondi alle domande</w:t>
      </w:r>
    </w:p>
    <w:p w:rsidR="00FF1007" w:rsidRDefault="00FF1007" w:rsidP="00FF1007">
      <w:pPr>
        <w:pStyle w:val="Paragrafoelenco"/>
        <w:numPr>
          <w:ilvl w:val="0"/>
          <w:numId w:val="22"/>
          <w:numberingChange w:id="50" w:author="Microsoft Office User" w:date="2019-09-15T11:39:00Z" w:original="%1:1:0:.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Cosa significa diversificare il proprio investimento?</w:t>
      </w:r>
    </w:p>
    <w:p w:rsidR="00FF1007" w:rsidRDefault="003D05D4" w:rsidP="00FF1007">
      <w:pPr>
        <w:jc w:val="right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007" w:rsidRPr="00445047" w:rsidRDefault="00FF1007" w:rsidP="00FF1007">
      <w:pPr>
        <w:jc w:val="right"/>
        <w:rPr>
          <w:rFonts w:eastAsia="Times New Roman" w:cstheme="minorHAnsi"/>
          <w:i/>
          <w:iCs/>
          <w:lang w:eastAsia="it-IT"/>
        </w:rPr>
      </w:pPr>
    </w:p>
    <w:p w:rsidR="003D05D4" w:rsidRDefault="00FF1007" w:rsidP="003D05D4">
      <w:pPr>
        <w:pStyle w:val="Paragrafoelenco"/>
        <w:numPr>
          <w:ilvl w:val="0"/>
          <w:numId w:val="22"/>
          <w:numberingChange w:id="51" w:author="Microsoft Office User" w:date="2019-09-15T11:39:00Z" w:original="%1:2:0:."/>
        </w:numPr>
        <w:rPr>
          <w:rFonts w:eastAsia="Times New Roman" w:cstheme="minorHAnsi"/>
          <w:lang w:eastAsia="it-IT"/>
        </w:rPr>
      </w:pPr>
      <w:r w:rsidRPr="00445047">
        <w:rPr>
          <w:rFonts w:eastAsia="Times New Roman" w:cstheme="minorHAnsi"/>
          <w:lang w:eastAsia="it-IT"/>
        </w:rPr>
        <w:t>Qual è il vantaggio della diversificazione?</w:t>
      </w:r>
      <w:r w:rsidR="003D05D4" w:rsidRPr="003D05D4">
        <w:rPr>
          <w:rFonts w:eastAsia="Times New Roman" w:cstheme="minorHAnsi"/>
          <w:lang w:eastAsia="it-IT"/>
        </w:rPr>
        <w:t xml:space="preserve"> </w:t>
      </w:r>
    </w:p>
    <w:p w:rsidR="003D05D4" w:rsidRDefault="003D05D4" w:rsidP="003D05D4">
      <w:pPr>
        <w:jc w:val="right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007" w:rsidRPr="00445047" w:rsidRDefault="00FF1007" w:rsidP="00FF1007">
      <w:pPr>
        <w:jc w:val="right"/>
        <w:rPr>
          <w:rFonts w:eastAsia="Times New Roman" w:cstheme="minorHAnsi"/>
          <w:i/>
          <w:iCs/>
          <w:lang w:eastAsia="it-IT"/>
        </w:rPr>
      </w:pPr>
    </w:p>
    <w:p w:rsidR="003D05D4" w:rsidRPr="003D05D4" w:rsidRDefault="00FF1007" w:rsidP="003D05D4">
      <w:pPr>
        <w:pStyle w:val="Paragrafoelenco"/>
        <w:numPr>
          <w:ilvl w:val="0"/>
          <w:numId w:val="22"/>
          <w:numberingChange w:id="52" w:author="Microsoft Office User" w:date="2019-09-15T11:39:00Z" w:original="%1:3:0:."/>
        </w:numPr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lang w:eastAsia="it-IT"/>
        </w:rPr>
        <w:t>A cosa fa riferimento l’espressione “non mettere mai tutte le uova nello stesso paniere” presente nel video?</w:t>
      </w:r>
    </w:p>
    <w:p w:rsidR="003D05D4" w:rsidRDefault="003D05D4" w:rsidP="003D05D4">
      <w:pPr>
        <w:jc w:val="right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007" w:rsidRPr="00445047" w:rsidRDefault="00FF1007" w:rsidP="00FF1007">
      <w:pPr>
        <w:jc w:val="right"/>
        <w:rPr>
          <w:rFonts w:eastAsia="Times New Roman" w:cstheme="minorHAnsi"/>
          <w:i/>
          <w:iCs/>
          <w:lang w:eastAsia="it-IT"/>
        </w:rPr>
      </w:pPr>
    </w:p>
    <w:p w:rsidR="003D05D4" w:rsidRPr="003D05D4" w:rsidRDefault="00FF1007" w:rsidP="003D05D4">
      <w:pPr>
        <w:pStyle w:val="Paragrafoelenco"/>
        <w:numPr>
          <w:ilvl w:val="0"/>
          <w:numId w:val="22"/>
          <w:numberingChange w:id="53" w:author="Microsoft Office User" w:date="2019-09-15T11:39:00Z" w:original="%1:4:0:."/>
        </w:numPr>
        <w:rPr>
          <w:rFonts w:eastAsia="Times New Roman" w:cstheme="minorHAnsi"/>
          <w:lang w:eastAsia="it-IT"/>
        </w:rPr>
      </w:pPr>
      <w:r w:rsidRPr="00445047">
        <w:rPr>
          <w:rFonts w:eastAsia="Times New Roman" w:cstheme="minorHAnsi"/>
          <w:lang w:eastAsia="it-IT"/>
        </w:rPr>
        <w:t>Cosa significa che due titoli sono correlati</w:t>
      </w:r>
      <w:r>
        <w:rPr>
          <w:rFonts w:eastAsia="Times New Roman" w:cstheme="minorHAnsi"/>
          <w:lang w:eastAsia="it-IT"/>
        </w:rPr>
        <w:t xml:space="preserve">? </w:t>
      </w:r>
    </w:p>
    <w:p w:rsidR="003D05D4" w:rsidRDefault="003D05D4" w:rsidP="003D05D4">
      <w:pPr>
        <w:jc w:val="right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007" w:rsidRPr="003D05D4" w:rsidRDefault="00FF1007" w:rsidP="003D05D4">
      <w:pPr>
        <w:rPr>
          <w:rFonts w:eastAsia="Times New Roman" w:cstheme="minorHAnsi"/>
          <w:i/>
          <w:iCs/>
          <w:lang w:eastAsia="it-IT"/>
        </w:rPr>
      </w:pPr>
    </w:p>
    <w:p w:rsidR="003D05D4" w:rsidRPr="003D05D4" w:rsidRDefault="00FF1007" w:rsidP="003D05D4">
      <w:pPr>
        <w:pStyle w:val="Paragrafoelenco"/>
        <w:numPr>
          <w:ilvl w:val="0"/>
          <w:numId w:val="22"/>
          <w:numberingChange w:id="54" w:author="Microsoft Office User" w:date="2019-09-15T11:39:00Z" w:original="%1:5:0:.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Cosa succede se due titoli sono correlati</w:t>
      </w:r>
      <w:r w:rsidRPr="00445047">
        <w:rPr>
          <w:rFonts w:eastAsia="Times New Roman" w:cstheme="minorHAnsi"/>
          <w:lang w:eastAsia="it-IT"/>
        </w:rPr>
        <w:t xml:space="preserve"> positivamente</w:t>
      </w:r>
      <w:r>
        <w:rPr>
          <w:rFonts w:eastAsia="Times New Roman" w:cstheme="minorHAnsi"/>
          <w:lang w:eastAsia="it-IT"/>
        </w:rPr>
        <w:t xml:space="preserve"> o negativamente</w:t>
      </w:r>
      <w:r w:rsidRPr="00445047">
        <w:rPr>
          <w:rFonts w:eastAsia="Times New Roman" w:cstheme="minorHAnsi"/>
          <w:lang w:eastAsia="it-IT"/>
        </w:rPr>
        <w:t>?</w:t>
      </w:r>
    </w:p>
    <w:p w:rsidR="003D05D4" w:rsidRDefault="003D05D4" w:rsidP="003D05D4">
      <w:pPr>
        <w:jc w:val="right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5D4" w:rsidRDefault="003D05D4" w:rsidP="003D05D4">
      <w:pPr>
        <w:jc w:val="right"/>
        <w:rPr>
          <w:rFonts w:eastAsia="Times New Roman" w:cstheme="minorHAnsi"/>
          <w:i/>
          <w:iCs/>
          <w:lang w:eastAsia="it-IT"/>
        </w:rPr>
      </w:pPr>
    </w:p>
    <w:p w:rsidR="00FF1007" w:rsidRDefault="00FF1007" w:rsidP="00FF1007">
      <w:pPr>
        <w:pStyle w:val="Paragrafoelenco"/>
        <w:numPr>
          <w:ilvl w:val="0"/>
          <w:numId w:val="22"/>
          <w:numberingChange w:id="55" w:author="Microsoft Office User" w:date="2019-09-15T11:39:00Z" w:original="%1:6:0:.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 cosa fa riferimento l’espressione “non c’è un pasto gratis” presente nel video?</w:t>
      </w:r>
    </w:p>
    <w:p w:rsidR="003D05D4" w:rsidRDefault="003D05D4" w:rsidP="003D05D4">
      <w:pPr>
        <w:jc w:val="right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9A4" w:rsidRPr="00352023" w:rsidRDefault="00C419A4" w:rsidP="00C419A4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C419A4" w:rsidRDefault="00C419A4" w:rsidP="00C419A4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C419A4" w:rsidRDefault="00C419A4" w:rsidP="00C419A4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C419A4" w:rsidRDefault="00C419A4" w:rsidP="00C419A4">
      <w:pPr>
        <w:jc w:val="center"/>
        <w:rPr>
          <w:b/>
        </w:rPr>
      </w:pPr>
      <w:r>
        <w:rPr>
          <w:b/>
        </w:rPr>
        <w:t>Educazione finanziaria</w:t>
      </w:r>
    </w:p>
    <w:p w:rsidR="009111C5" w:rsidRDefault="009111C5" w:rsidP="00C419A4">
      <w:pPr>
        <w:jc w:val="center"/>
        <w:rPr>
          <w:b/>
        </w:rPr>
      </w:pPr>
      <w:r>
        <w:rPr>
          <w:b/>
        </w:rPr>
        <w:t xml:space="preserve">Lavoro a gruppi </w:t>
      </w:r>
    </w:p>
    <w:p w:rsidR="00C419A4" w:rsidRDefault="00C419A4" w:rsidP="00C419A4">
      <w:pPr>
        <w:jc w:val="center"/>
        <w:rPr>
          <w:b/>
        </w:rPr>
      </w:pPr>
      <w:r>
        <w:rPr>
          <w:b/>
        </w:rPr>
        <w:t>Modulo 3</w:t>
      </w:r>
      <w:r w:rsidR="00EE58DF">
        <w:rPr>
          <w:b/>
        </w:rPr>
        <w:t>-Diversificare gli investimenti</w:t>
      </w:r>
      <w:r>
        <w:rPr>
          <w:b/>
        </w:rPr>
        <w:t xml:space="preserve"> </w:t>
      </w:r>
    </w:p>
    <w:p w:rsidR="00C419A4" w:rsidRDefault="00C419A4" w:rsidP="00C419A4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7A71D9" w:rsidRDefault="00C419A4" w:rsidP="00FC12DA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5</w:t>
            </w:r>
          </w:p>
        </w:tc>
      </w:tr>
      <w:tr w:rsidR="00C419A4">
        <w:trPr>
          <w:trHeight w:val="3149"/>
        </w:trPr>
        <w:tc>
          <w:tcPr>
            <w:tcW w:w="9921" w:type="dxa"/>
            <w:vAlign w:val="center"/>
          </w:tcPr>
          <w:p w:rsidR="003D05D4" w:rsidRDefault="003D05D4" w:rsidP="003D05D4">
            <w:r>
              <w:t xml:space="preserve">Questa tabella riporta i prezzi degli ultimi 7 giorni delle azioni dell’azienda Cola, produttrice di bevande, e dell’azienda </w:t>
            </w:r>
            <w:proofErr w:type="spellStart"/>
            <w:r>
              <w:t>Sweet</w:t>
            </w:r>
            <w:proofErr w:type="spellEnd"/>
            <w:r>
              <w:t>, esportatrice di zucchero.</w:t>
            </w:r>
          </w:p>
          <w:p w:rsidR="003D05D4" w:rsidRDefault="003D05D4" w:rsidP="003D05D4"/>
          <w:tbl>
            <w:tblPr>
              <w:tblStyle w:val="Grigliatabella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333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3D05D4">
              <w:tc>
                <w:tcPr>
                  <w:tcW w:w="1333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 xml:space="preserve">Giorno </w:t>
                  </w:r>
                </w:p>
              </w:tc>
              <w:tc>
                <w:tcPr>
                  <w:tcW w:w="680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5</w:t>
                  </w:r>
                </w:p>
              </w:tc>
              <w:tc>
                <w:tcPr>
                  <w:tcW w:w="680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6</w:t>
                  </w:r>
                </w:p>
              </w:tc>
              <w:tc>
                <w:tcPr>
                  <w:tcW w:w="680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7</w:t>
                  </w:r>
                </w:p>
              </w:tc>
            </w:tr>
            <w:tr w:rsidR="003D05D4">
              <w:tc>
                <w:tcPr>
                  <w:tcW w:w="1333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r w:rsidRPr="00E5632D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>ola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52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55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49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53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52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55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54</w:t>
                  </w:r>
                </w:p>
              </w:tc>
            </w:tr>
            <w:tr w:rsidR="003D05D4">
              <w:tc>
                <w:tcPr>
                  <w:tcW w:w="1333" w:type="dxa"/>
                </w:tcPr>
                <w:p w:rsidR="003D05D4" w:rsidRPr="00E5632D" w:rsidRDefault="003D05D4" w:rsidP="003D05D4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Sweet</w:t>
                  </w:r>
                  <w:proofErr w:type="spellEnd"/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28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27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23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26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24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26</w:t>
                  </w:r>
                </w:p>
              </w:tc>
              <w:tc>
                <w:tcPr>
                  <w:tcW w:w="680" w:type="dxa"/>
                </w:tcPr>
                <w:p w:rsidR="003D05D4" w:rsidRDefault="003D05D4" w:rsidP="003D05D4">
                  <w:r>
                    <w:t>25</w:t>
                  </w:r>
                </w:p>
              </w:tc>
            </w:tr>
          </w:tbl>
          <w:p w:rsidR="003D05D4" w:rsidRDefault="003D05D4" w:rsidP="003D05D4"/>
          <w:p w:rsidR="003D05D4" w:rsidRDefault="003D05D4" w:rsidP="003D05D4">
            <w:r>
              <w:t>Calcola i rendimenti giornalieri e il rendimento medio. Pensi che i rendimenti giornalieri dei due titoli siano correlati? Se sì, sono correlati positivamente o negativamente?</w:t>
            </w:r>
          </w:p>
          <w:p w:rsidR="00C419A4" w:rsidRDefault="003D05D4" w:rsidP="002B290D">
            <w:r>
              <w:t>Verifica le tue ipotesi calcolando l’indice di correlazione.</w:t>
            </w:r>
          </w:p>
        </w:tc>
      </w:tr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1B5BA2" w:rsidRDefault="00C419A4" w:rsidP="00FC12D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C419A4">
        <w:tc>
          <w:tcPr>
            <w:tcW w:w="9921" w:type="dxa"/>
          </w:tcPr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Default="00C419A4" w:rsidP="00FC12DA"/>
          <w:p w:rsidR="00C419A4" w:rsidRPr="0099413D" w:rsidRDefault="00C419A4" w:rsidP="00FC12DA">
            <w:pPr>
              <w:rPr>
                <w:i/>
              </w:rPr>
            </w:pPr>
          </w:p>
        </w:tc>
      </w:tr>
    </w:tbl>
    <w:p w:rsidR="002B290D" w:rsidRDefault="002B290D">
      <w:pPr>
        <w:spacing w:after="160" w:line="259" w:lineRule="auto"/>
        <w:rPr>
          <w:rFonts w:eastAsia="Times New Roman" w:cs="Times New Roman"/>
          <w:b/>
          <w:lang w:eastAsia="it-IT"/>
        </w:rPr>
      </w:pPr>
      <w:r>
        <w:rPr>
          <w:b/>
        </w:rPr>
        <w:br w:type="page"/>
      </w:r>
    </w:p>
    <w:p w:rsidR="002B290D" w:rsidRPr="00352023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2B290D" w:rsidRDefault="002B290D" w:rsidP="002B290D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2B290D" w:rsidRDefault="002B290D" w:rsidP="002B290D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2B290D" w:rsidRDefault="002B290D" w:rsidP="002B290D">
      <w:pPr>
        <w:jc w:val="center"/>
        <w:rPr>
          <w:b/>
        </w:rPr>
      </w:pPr>
      <w:r>
        <w:rPr>
          <w:b/>
        </w:rPr>
        <w:t>Educazione finanziaria</w:t>
      </w:r>
    </w:p>
    <w:p w:rsidR="009111C5" w:rsidRDefault="009111C5" w:rsidP="00EE1C31">
      <w:pPr>
        <w:jc w:val="center"/>
        <w:rPr>
          <w:b/>
        </w:rPr>
      </w:pPr>
      <w:r>
        <w:rPr>
          <w:b/>
        </w:rPr>
        <w:t>Lavoro a gruppi</w:t>
      </w:r>
    </w:p>
    <w:p w:rsidR="002B290D" w:rsidRDefault="002B290D" w:rsidP="00EE1C31">
      <w:pPr>
        <w:jc w:val="center"/>
        <w:rPr>
          <w:b/>
        </w:rPr>
      </w:pPr>
      <w:r>
        <w:rPr>
          <w:b/>
        </w:rPr>
        <w:t xml:space="preserve">Modulo 3 </w:t>
      </w:r>
      <w:r w:rsidR="00EE58DF">
        <w:rPr>
          <w:b/>
        </w:rPr>
        <w:t>-Diversificare gli investimenti</w:t>
      </w:r>
      <w:r>
        <w:rPr>
          <w:b/>
        </w:rPr>
        <w:t xml:space="preserve"> </w:t>
      </w:r>
    </w:p>
    <w:p w:rsidR="00EE1C31" w:rsidRPr="00EE1C31" w:rsidRDefault="00EE1C31" w:rsidP="00EE1C31">
      <w:pPr>
        <w:jc w:val="center"/>
        <w:rPr>
          <w:b/>
        </w:rPr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2B290D">
        <w:trPr>
          <w:trHeight w:val="454"/>
        </w:trPr>
        <w:tc>
          <w:tcPr>
            <w:tcW w:w="9921" w:type="dxa"/>
            <w:vAlign w:val="center"/>
          </w:tcPr>
          <w:p w:rsidR="002B290D" w:rsidRPr="007A71D9" w:rsidRDefault="002B290D" w:rsidP="002B290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6</w:t>
            </w:r>
          </w:p>
        </w:tc>
      </w:tr>
      <w:tr w:rsidR="003D05D4">
        <w:trPr>
          <w:trHeight w:val="7685"/>
        </w:trPr>
        <w:tc>
          <w:tcPr>
            <w:tcW w:w="9921" w:type="dxa"/>
          </w:tcPr>
          <w:p w:rsidR="003D05D4" w:rsidRDefault="003D05D4" w:rsidP="003D05D4">
            <w:pPr>
              <w:widowControl w:val="0"/>
              <w:ind w:right="254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607060</wp:posOffset>
                  </wp:positionV>
                  <wp:extent cx="5172075" cy="3486150"/>
                  <wp:effectExtent l="0" t="0" r="9525" b="0"/>
                  <wp:wrapTopAndBottom/>
                  <wp:docPr id="5" name="Gra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  <w:r>
              <w:t xml:space="preserve">Scarica il file che trovi qui: </w:t>
            </w:r>
            <w:hyperlink r:id="rId14" w:tgtFrame="_blank" w:history="1">
              <w:r>
                <w:rPr>
                  <w:rStyle w:val="Collegamentoipertestuale"/>
                </w:rPr>
                <w:t>https://www.imparalafinanza.it/wp-content/uploads/2019/07/3-B_Educazione-finanziaria_dati-per-esercizi.xlsx</w:t>
              </w:r>
            </w:hyperlink>
            <w:r>
              <w:t xml:space="preserve"> e considera i rendimenti dei titoli X, Y e Z nel 2018, il cui grafico è il seguente </w:t>
            </w:r>
          </w:p>
          <w:p w:rsidR="003D05D4" w:rsidRDefault="003D05D4" w:rsidP="003D05D4">
            <w:pPr>
              <w:widowControl w:val="0"/>
              <w:ind w:right="254"/>
            </w:pPr>
            <w:r>
              <w:t>Se dovessi fare un investimento su solo due di questi titoli, quali sceglieresti? Perché?</w:t>
            </w:r>
          </w:p>
          <w:p w:rsidR="003D05D4" w:rsidRDefault="003D05D4" w:rsidP="003D05D4">
            <w:pPr>
              <w:widowControl w:val="0"/>
              <w:ind w:right="254"/>
            </w:pPr>
            <w:r>
              <w:t xml:space="preserve">Immagina di comprare un pacchetto di 100 azioni, investendone la metà in ciascuno dei due titoli che hai scelto. </w:t>
            </w:r>
          </w:p>
          <w:p w:rsidR="003D05D4" w:rsidRPr="000D10FD" w:rsidRDefault="003D05D4" w:rsidP="003D05D4">
            <w:pPr>
              <w:widowControl w:val="0"/>
              <w:ind w:right="254"/>
            </w:pPr>
            <w:r>
              <w:t>Qual è il rendimento medio di questo investimento?</w:t>
            </w:r>
          </w:p>
        </w:tc>
      </w:tr>
      <w:tr w:rsidR="002B290D">
        <w:trPr>
          <w:trHeight w:val="454"/>
        </w:trPr>
        <w:tc>
          <w:tcPr>
            <w:tcW w:w="9921" w:type="dxa"/>
            <w:vAlign w:val="center"/>
          </w:tcPr>
          <w:p w:rsidR="002B290D" w:rsidRPr="001B5BA2" w:rsidRDefault="002B290D" w:rsidP="00FC12D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2B290D">
        <w:trPr>
          <w:trHeight w:val="3118"/>
        </w:trPr>
        <w:tc>
          <w:tcPr>
            <w:tcW w:w="9921" w:type="dxa"/>
          </w:tcPr>
          <w:p w:rsidR="002B290D" w:rsidRDefault="002B290D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Default="00EE1C31" w:rsidP="00FC12DA">
            <w:pPr>
              <w:rPr>
                <w:i/>
              </w:rPr>
            </w:pPr>
          </w:p>
          <w:p w:rsidR="00EE1C31" w:rsidRPr="0099413D" w:rsidRDefault="00EE1C31" w:rsidP="00FC12DA">
            <w:pPr>
              <w:rPr>
                <w:i/>
              </w:rPr>
            </w:pPr>
          </w:p>
        </w:tc>
      </w:tr>
    </w:tbl>
    <w:p w:rsidR="009111C5" w:rsidRDefault="009111C5" w:rsidP="00F326BF">
      <w:pPr>
        <w:jc w:val="center"/>
        <w:rPr>
          <w:b/>
        </w:rPr>
      </w:pPr>
    </w:p>
    <w:p w:rsidR="00F326BF" w:rsidRDefault="00F326BF" w:rsidP="00F326BF">
      <w:pPr>
        <w:jc w:val="center"/>
        <w:rPr>
          <w:b/>
        </w:rPr>
      </w:pPr>
      <w:r>
        <w:rPr>
          <w:b/>
        </w:rPr>
        <w:t>Educazione finanziaria</w:t>
      </w:r>
    </w:p>
    <w:p w:rsidR="009111C5" w:rsidRDefault="009111C5" w:rsidP="00F326BF">
      <w:pPr>
        <w:jc w:val="center"/>
        <w:rPr>
          <w:b/>
        </w:rPr>
      </w:pPr>
      <w:r>
        <w:rPr>
          <w:b/>
        </w:rPr>
        <w:t xml:space="preserve">In preparazione alla lezione </w:t>
      </w:r>
    </w:p>
    <w:p w:rsidR="00F326BF" w:rsidRDefault="00F326BF" w:rsidP="00B97575">
      <w:pPr>
        <w:jc w:val="center"/>
      </w:pPr>
      <w:r>
        <w:rPr>
          <w:b/>
        </w:rPr>
        <w:t xml:space="preserve">Modulo </w:t>
      </w:r>
      <w:r w:rsidR="00A43237">
        <w:rPr>
          <w:b/>
        </w:rPr>
        <w:t>4</w:t>
      </w:r>
      <w:r>
        <w:rPr>
          <w:b/>
        </w:rPr>
        <w:t xml:space="preserve"> </w:t>
      </w:r>
      <w:r w:rsidR="00EE58DF">
        <w:rPr>
          <w:b/>
        </w:rPr>
        <w:t>-Come diversificare?</w:t>
      </w:r>
    </w:p>
    <w:p w:rsidR="00EE1C31" w:rsidRDefault="00EE1C31" w:rsidP="00EE1C31">
      <w:r>
        <w:t>Guard</w:t>
      </w:r>
      <w:r w:rsidR="00EE58DF">
        <w:t>a</w:t>
      </w:r>
      <w:r>
        <w:t xml:space="preserve"> le pagine online: </w:t>
      </w:r>
    </w:p>
    <w:p w:rsidR="00EE1C31" w:rsidRPr="00F146FB" w:rsidRDefault="0081393F" w:rsidP="00EE1C31">
      <w:pPr>
        <w:pStyle w:val="Paragrafoelenco"/>
        <w:numPr>
          <w:ilvl w:val="0"/>
          <w:numId w:val="4"/>
          <w:numberingChange w:id="56" w:author="Microsoft Office User" w:date="2019-09-15T11:39:00Z" w:original="-"/>
        </w:numPr>
        <w:rPr>
          <w:rStyle w:val="Collegamentoipertestuale"/>
        </w:rPr>
      </w:pPr>
      <w:hyperlink r:id="rId15" w:history="1">
        <w:r w:rsidR="00EE1C31">
          <w:rPr>
            <w:rStyle w:val="Collegamentoipertestuale"/>
          </w:rPr>
          <w:t>https://www.imparalafinanza.it/portafoglio-di-titoli/</w:t>
        </w:r>
      </w:hyperlink>
    </w:p>
    <w:p w:rsidR="00EE1C31" w:rsidRPr="00F146FB" w:rsidRDefault="0081393F" w:rsidP="00EE1C31">
      <w:pPr>
        <w:pStyle w:val="Paragrafoelenco"/>
        <w:numPr>
          <w:ilvl w:val="0"/>
          <w:numId w:val="4"/>
          <w:numberingChange w:id="57" w:author="Microsoft Office User" w:date="2019-09-15T11:39:00Z" w:original="-"/>
        </w:numPr>
        <w:rPr>
          <w:rStyle w:val="Collegamentoipertestuale"/>
        </w:rPr>
      </w:pPr>
      <w:hyperlink r:id="rId16" w:history="1">
        <w:r w:rsidR="00EE1C31">
          <w:rPr>
            <w:rStyle w:val="Collegamentoipertestuale"/>
          </w:rPr>
          <w:t>https://www.imparalafinanza.it/titoli-correlati/</w:t>
        </w:r>
      </w:hyperlink>
    </w:p>
    <w:p w:rsidR="00EE1C31" w:rsidRDefault="0081393F" w:rsidP="00EE1C31">
      <w:pPr>
        <w:pStyle w:val="Paragrafoelenco"/>
        <w:numPr>
          <w:ilvl w:val="0"/>
          <w:numId w:val="4"/>
          <w:numberingChange w:id="58" w:author="Microsoft Office User" w:date="2019-09-15T11:39:00Z" w:original="-"/>
        </w:numPr>
      </w:pPr>
      <w:hyperlink r:id="rId17" w:history="1">
        <w:r w:rsidR="00EE1C31">
          <w:rPr>
            <w:rStyle w:val="Collegamentoipertestuale"/>
          </w:rPr>
          <w:t>https://www.imparalafinanza.it/prova-tu/</w:t>
        </w:r>
      </w:hyperlink>
      <w:r w:rsidR="00EE1C31">
        <w:tab/>
      </w:r>
    </w:p>
    <w:p w:rsidR="00C8215D" w:rsidRDefault="00EE1C31" w:rsidP="00B97575">
      <w:r>
        <w:t>Utilizza i simulatori presenti sul sito per svolgere l’esercizio 7</w:t>
      </w: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C8215D">
        <w:trPr>
          <w:trHeight w:val="454"/>
        </w:trPr>
        <w:tc>
          <w:tcPr>
            <w:tcW w:w="9921" w:type="dxa"/>
            <w:vAlign w:val="center"/>
          </w:tcPr>
          <w:p w:rsidR="00C8215D" w:rsidRPr="007A71D9" w:rsidRDefault="00C8215D" w:rsidP="00C8215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7</w:t>
            </w:r>
          </w:p>
        </w:tc>
      </w:tr>
      <w:tr w:rsidR="00C8215D">
        <w:trPr>
          <w:trHeight w:val="5259"/>
        </w:trPr>
        <w:tc>
          <w:tcPr>
            <w:tcW w:w="9921" w:type="dxa"/>
            <w:vAlign w:val="center"/>
          </w:tcPr>
          <w:p w:rsidR="00EE1C31" w:rsidRDefault="00EE1C31" w:rsidP="00EE1C31">
            <w:r>
              <w:t xml:space="preserve">Considera i titoli Astra e </w:t>
            </w:r>
            <w:proofErr w:type="spellStart"/>
            <w:r>
              <w:t>Betha</w:t>
            </w:r>
            <w:proofErr w:type="spellEnd"/>
            <w:r>
              <w:t xml:space="preserve"> i cui dati sono riassunti in questa tabella</w:t>
            </w:r>
          </w:p>
          <w:tbl>
            <w:tblPr>
              <w:tblStyle w:val="Grigliatabella"/>
              <w:tblW w:w="0" w:type="auto"/>
              <w:tblInd w:w="1728" w:type="dxa"/>
              <w:tblLook w:val="04A0" w:firstRow="1" w:lastRow="0" w:firstColumn="1" w:lastColumn="0" w:noHBand="0" w:noVBand="1"/>
            </w:tblPr>
            <w:tblGrid>
              <w:gridCol w:w="1993"/>
              <w:gridCol w:w="1409"/>
              <w:gridCol w:w="1417"/>
            </w:tblGrid>
            <w:tr w:rsidR="00EE1C31">
              <w:trPr>
                <w:trHeight w:val="432"/>
              </w:trPr>
              <w:tc>
                <w:tcPr>
                  <w:tcW w:w="1993" w:type="dxa"/>
                </w:tcPr>
                <w:p w:rsidR="00EE1C31" w:rsidRDefault="00EE1C31" w:rsidP="00EE1C31"/>
              </w:tc>
              <w:tc>
                <w:tcPr>
                  <w:tcW w:w="1409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>Titolo Astra</w:t>
                  </w:r>
                </w:p>
              </w:tc>
              <w:tc>
                <w:tcPr>
                  <w:tcW w:w="1417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 xml:space="preserve">Titolo </w:t>
                  </w:r>
                  <w:proofErr w:type="spellStart"/>
                  <w:r w:rsidRPr="00F146FB">
                    <w:rPr>
                      <w:b/>
                    </w:rPr>
                    <w:t>Betha</w:t>
                  </w:r>
                  <w:proofErr w:type="spellEnd"/>
                </w:p>
              </w:tc>
            </w:tr>
            <w:tr w:rsidR="00EE1C31">
              <w:tc>
                <w:tcPr>
                  <w:tcW w:w="1993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>Rendimento medio</w:t>
                  </w:r>
                </w:p>
              </w:tc>
              <w:tc>
                <w:tcPr>
                  <w:tcW w:w="1409" w:type="dxa"/>
                </w:tcPr>
                <w:p w:rsidR="00EE1C31" w:rsidRDefault="00EE1C31" w:rsidP="00EE1C31">
                  <w:r w:rsidRPr="00924C19">
                    <w:t>0,058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  <w:tc>
                <w:tcPr>
                  <w:tcW w:w="1417" w:type="dxa"/>
                </w:tcPr>
                <w:p w:rsidR="00EE1C31" w:rsidRDefault="00EE1C31" w:rsidP="00EE1C31">
                  <w:r w:rsidRPr="00924C19">
                    <w:t>0,135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</w:tr>
            <w:tr w:rsidR="00EE1C31">
              <w:tc>
                <w:tcPr>
                  <w:tcW w:w="1993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>Varianza</w:t>
                  </w:r>
                </w:p>
              </w:tc>
              <w:tc>
                <w:tcPr>
                  <w:tcW w:w="1409" w:type="dxa"/>
                </w:tcPr>
                <w:p w:rsidR="00EE1C31" w:rsidRDefault="00EE1C31" w:rsidP="00EE1C31">
                  <w:r w:rsidRPr="00924C19">
                    <w:t>0,02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  <w:tc>
                <w:tcPr>
                  <w:tcW w:w="1417" w:type="dxa"/>
                </w:tcPr>
                <w:p w:rsidR="00EE1C31" w:rsidRDefault="00EE1C31" w:rsidP="00EE1C31">
                  <w:r w:rsidRPr="00924C19">
                    <w:t>0,06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</w:tr>
          </w:tbl>
          <w:p w:rsidR="0083535F" w:rsidRDefault="0083535F" w:rsidP="00EE1C31"/>
          <w:p w:rsidR="00EE1C31" w:rsidRPr="00F146FB" w:rsidRDefault="00EE1C31" w:rsidP="00EE1C31">
            <w:pPr>
              <w:rPr>
                <w:rStyle w:val="Collegamentoipertestuale"/>
                <w:sz w:val="24"/>
                <w:szCs w:val="24"/>
              </w:rPr>
            </w:pPr>
            <w:r>
              <w:t xml:space="preserve">Immaginando che i due titoli non siano correlati, questo grafico rappresenta tutti i possibili portafogli tra i due titoli </w:t>
            </w:r>
            <w:hyperlink r:id="rId18" w:history="1">
              <w:r>
                <w:rPr>
                  <w:rStyle w:val="Collegamentoipertestuale"/>
                </w:rPr>
                <w:t>https://www.geogebra.org/m/jEJqa7UV</w:t>
              </w:r>
            </w:hyperlink>
            <w:r>
              <w:t xml:space="preserve">. Utilizza questa </w:t>
            </w:r>
            <w:proofErr w:type="spellStart"/>
            <w:r>
              <w:t>app</w:t>
            </w:r>
            <w:proofErr w:type="spellEnd"/>
            <w:r>
              <w:t xml:space="preserve"> per rispondere a queste domande</w:t>
            </w:r>
          </w:p>
          <w:p w:rsidR="00EE1C31" w:rsidRDefault="00EE1C31" w:rsidP="00EE1C31">
            <w:pPr>
              <w:pStyle w:val="Paragrafoelenco"/>
              <w:numPr>
                <w:ilvl w:val="0"/>
                <w:numId w:val="23"/>
                <w:numberingChange w:id="59" w:author="Microsoft Office User" w:date="2019-09-15T11:39:00Z" w:original="%1:1:4:."/>
              </w:numPr>
            </w:pPr>
            <w:r>
              <w:t xml:space="preserve">Qual è il valore di </w:t>
            </w:r>
            <m:oMath>
              <m:r>
                <w:rPr>
                  <w:rFonts w:ascii="STIXGeneral-Regular" w:hAnsi="STIXGeneral-Regular" w:cs="STIXGeneral-Regular"/>
                </w:rPr>
                <m:t>w</m:t>
              </m:r>
            </m:oMath>
            <w:r>
              <w:t xml:space="preserve"> per cui si ottiene il portafoglio con varianza minima? Quanto vale il rendimento medio in quel caso?</w:t>
            </w:r>
          </w:p>
          <w:p w:rsidR="00EE1C31" w:rsidRPr="00EC7A5A" w:rsidRDefault="00EE1C31" w:rsidP="00EE1C31">
            <w:pPr>
              <w:pStyle w:val="Paragrafoelenco"/>
              <w:numPr>
                <w:ilvl w:val="0"/>
                <w:numId w:val="23"/>
                <w:numberingChange w:id="60" w:author="Microsoft Office User" w:date="2019-09-15T11:39:00Z" w:original="%1:2:4:."/>
              </w:numPr>
            </w:pPr>
            <w:r>
              <w:t xml:space="preserve">Se </w:t>
            </w:r>
            <m:oMath>
              <m:r>
                <w:rPr>
                  <w:rFonts w:ascii="STIXGeneral-Regular" w:hAnsi="STIXGeneral-Regular" w:cs="STIXGeneral-Regular"/>
                </w:rPr>
                <m:t>w</m:t>
              </m:r>
              <m:r>
                <w:rPr>
                  <w:rFonts w:ascii="Cambria Math" w:hAnsi="Cambria Math"/>
                </w:rPr>
                <m:t>=0,9</m:t>
              </m:r>
            </m:oMath>
            <w:r>
              <w:rPr>
                <w:rFonts w:eastAsiaTheme="minorEastAsia"/>
              </w:rPr>
              <w:t xml:space="preserve">  quanto valgono rendimento medio e varianza del portafoglio? Esiste un altro portafoglio che abbia la stessa varianza ma un rendimento medio più elevato? Se sì, per quale valore di </w:t>
            </w:r>
            <m:oMath>
              <m:r>
                <w:rPr>
                  <w:rFonts w:ascii="STIXGeneral-Regular" w:hAnsi="STIXGeneral-Regular" w:cs="STIXGeneral-Regular"/>
                </w:rPr>
                <m:t>w</m:t>
              </m:r>
            </m:oMath>
            <w:r>
              <w:rPr>
                <w:rFonts w:eastAsiaTheme="minorEastAsia"/>
              </w:rPr>
              <w:t xml:space="preserve">? </w:t>
            </w:r>
          </w:p>
          <w:p w:rsidR="00EE1C31" w:rsidRPr="00EC7A5A" w:rsidRDefault="00EE1C31" w:rsidP="00EE1C31">
            <w:pPr>
              <w:pStyle w:val="Paragrafoelenco"/>
              <w:numPr>
                <w:ilvl w:val="0"/>
                <w:numId w:val="23"/>
                <w:numberingChange w:id="61" w:author="Microsoft Office User" w:date="2019-09-15T11:39:00Z" w:original="%1:3:4:."/>
              </w:numPr>
            </w:pPr>
            <w:r>
              <w:rPr>
                <w:rFonts w:eastAsiaTheme="minorEastAsia"/>
              </w:rPr>
              <w:t>Quale dei due portafogli trovati nel caso precedente ti sembra più conveniente? Perché?</w:t>
            </w:r>
          </w:p>
          <w:p w:rsidR="00C8215D" w:rsidRDefault="00EE1C31" w:rsidP="00C8215D">
            <w:pPr>
              <w:pStyle w:val="Paragrafoelenco"/>
              <w:numPr>
                <w:ilvl w:val="0"/>
                <w:numId w:val="23"/>
                <w:numberingChange w:id="62" w:author="Microsoft Office User" w:date="2019-09-15T11:39:00Z" w:original="%1:4:4:."/>
              </w:numPr>
            </w:pPr>
            <w:r>
              <w:rPr>
                <w:rFonts w:eastAsiaTheme="minorEastAsia"/>
              </w:rPr>
              <w:t>Esistono dei portafogli che non sceglieresti mai? Perché?</w:t>
            </w:r>
          </w:p>
        </w:tc>
      </w:tr>
      <w:tr w:rsidR="00C8215D">
        <w:trPr>
          <w:trHeight w:val="454"/>
        </w:trPr>
        <w:tc>
          <w:tcPr>
            <w:tcW w:w="9921" w:type="dxa"/>
            <w:vAlign w:val="center"/>
          </w:tcPr>
          <w:p w:rsidR="00C8215D" w:rsidRPr="001B5BA2" w:rsidRDefault="00C8215D" w:rsidP="00FC12D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C8215D">
        <w:trPr>
          <w:trHeight w:val="4677"/>
        </w:trPr>
        <w:tc>
          <w:tcPr>
            <w:tcW w:w="9921" w:type="dxa"/>
          </w:tcPr>
          <w:p w:rsidR="00C8215D" w:rsidRDefault="00C8215D" w:rsidP="00FC12DA"/>
          <w:p w:rsidR="00C8215D" w:rsidRDefault="00C8215D" w:rsidP="00FC12DA"/>
          <w:p w:rsidR="00C8215D" w:rsidRDefault="00C8215D" w:rsidP="00FC12DA"/>
          <w:p w:rsidR="00C8215D" w:rsidRDefault="00C8215D" w:rsidP="00FC12DA"/>
          <w:p w:rsidR="00C8215D" w:rsidRDefault="00C8215D" w:rsidP="00FC12DA"/>
          <w:p w:rsidR="00C8215D" w:rsidRPr="005A0DCE" w:rsidRDefault="00C8215D" w:rsidP="00FC12DA">
            <w:pPr>
              <w:rPr>
                <w:i/>
              </w:rPr>
            </w:pPr>
          </w:p>
        </w:tc>
      </w:tr>
    </w:tbl>
    <w:p w:rsidR="00056080" w:rsidRPr="00EE1C31" w:rsidRDefault="00F326BF" w:rsidP="00EE1C31">
      <w:r>
        <w:br w:type="page"/>
      </w:r>
      <w:r w:rsidR="00056080">
        <w:rPr>
          <w:b/>
        </w:rPr>
        <w:lastRenderedPageBreak/>
        <w:t xml:space="preserve">Cognomi e nomi </w:t>
      </w:r>
      <w:r w:rsidR="00056080" w:rsidRPr="00352023">
        <w:rPr>
          <w:b/>
        </w:rPr>
        <w:t>………………………………………………</w:t>
      </w:r>
      <w:r w:rsidR="00056080">
        <w:rPr>
          <w:b/>
        </w:rPr>
        <w:t>………………………………………</w:t>
      </w:r>
      <w:r w:rsidR="00056080" w:rsidRPr="00352023">
        <w:rPr>
          <w:b/>
        </w:rPr>
        <w:tab/>
      </w:r>
      <w:r w:rsidR="00056080">
        <w:rPr>
          <w:b/>
        </w:rPr>
        <w:t>Data………………….</w:t>
      </w:r>
    </w:p>
    <w:p w:rsidR="00056080" w:rsidRDefault="00056080" w:rsidP="00056080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056080" w:rsidRDefault="00056080" w:rsidP="00056080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056080" w:rsidRDefault="00056080" w:rsidP="00056080">
      <w:pPr>
        <w:jc w:val="center"/>
        <w:rPr>
          <w:b/>
        </w:rPr>
      </w:pPr>
      <w:r>
        <w:rPr>
          <w:b/>
        </w:rPr>
        <w:t>Educazione finanziaria</w:t>
      </w:r>
    </w:p>
    <w:p w:rsidR="009111C5" w:rsidRDefault="009111C5" w:rsidP="00056080">
      <w:pPr>
        <w:jc w:val="center"/>
        <w:rPr>
          <w:b/>
        </w:rPr>
      </w:pPr>
      <w:r>
        <w:rPr>
          <w:b/>
        </w:rPr>
        <w:t>Lavoro a gruppi</w:t>
      </w:r>
    </w:p>
    <w:p w:rsidR="00056080" w:rsidRDefault="00056080" w:rsidP="00056080">
      <w:pPr>
        <w:jc w:val="center"/>
        <w:rPr>
          <w:b/>
        </w:rPr>
      </w:pPr>
      <w:r>
        <w:rPr>
          <w:b/>
        </w:rPr>
        <w:t>Modulo 4</w:t>
      </w:r>
      <w:r w:rsidR="00FC12DA">
        <w:rPr>
          <w:b/>
        </w:rPr>
        <w:t>-Come diversificare?</w:t>
      </w:r>
      <w:r>
        <w:rPr>
          <w:b/>
        </w:rPr>
        <w:t xml:space="preserve"> </w:t>
      </w:r>
    </w:p>
    <w:p w:rsidR="00056080" w:rsidRDefault="00056080" w:rsidP="00056080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056080">
        <w:trPr>
          <w:trHeight w:val="454"/>
        </w:trPr>
        <w:tc>
          <w:tcPr>
            <w:tcW w:w="9921" w:type="dxa"/>
            <w:vAlign w:val="center"/>
          </w:tcPr>
          <w:p w:rsidR="00056080" w:rsidRPr="007A71D9" w:rsidRDefault="00056080" w:rsidP="00C8215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 w:rsidR="00C8215D">
              <w:rPr>
                <w:b/>
              </w:rPr>
              <w:t>8</w:t>
            </w:r>
          </w:p>
        </w:tc>
      </w:tr>
      <w:tr w:rsidR="00056080">
        <w:trPr>
          <w:trHeight w:val="6126"/>
        </w:trPr>
        <w:tc>
          <w:tcPr>
            <w:tcW w:w="9921" w:type="dxa"/>
            <w:vAlign w:val="center"/>
          </w:tcPr>
          <w:p w:rsidR="00EE1C31" w:rsidRDefault="00EE1C31" w:rsidP="00EE1C31">
            <w:r>
              <w:t xml:space="preserve">Considera i titoli Astra e </w:t>
            </w:r>
            <w:proofErr w:type="spellStart"/>
            <w:r>
              <w:t>Betha</w:t>
            </w:r>
            <w:proofErr w:type="spellEnd"/>
            <w:r>
              <w:t xml:space="preserve">, già utilizzati nell’esercizio 7, i cui rendimenti medi e varianze sono riassunti in questa tabella. Ipotizza che </w:t>
            </w:r>
            <w:proofErr w:type="spellStart"/>
            <w:r>
              <w:t>che</w:t>
            </w:r>
            <w:proofErr w:type="spellEnd"/>
            <w:r>
              <w:t xml:space="preserve"> i due titoli siano correlati.</w:t>
            </w:r>
          </w:p>
          <w:p w:rsidR="00EE1C31" w:rsidRDefault="00EE1C31" w:rsidP="00EE1C31"/>
          <w:tbl>
            <w:tblPr>
              <w:tblStyle w:val="Grigliatabella"/>
              <w:tblW w:w="0" w:type="auto"/>
              <w:tblInd w:w="1728" w:type="dxa"/>
              <w:tblLook w:val="04A0" w:firstRow="1" w:lastRow="0" w:firstColumn="1" w:lastColumn="0" w:noHBand="0" w:noVBand="1"/>
            </w:tblPr>
            <w:tblGrid>
              <w:gridCol w:w="1993"/>
              <w:gridCol w:w="1409"/>
              <w:gridCol w:w="1417"/>
            </w:tblGrid>
            <w:tr w:rsidR="00EE1C31">
              <w:trPr>
                <w:trHeight w:val="432"/>
              </w:trPr>
              <w:tc>
                <w:tcPr>
                  <w:tcW w:w="1993" w:type="dxa"/>
                </w:tcPr>
                <w:p w:rsidR="00EE1C31" w:rsidRDefault="00EE1C31" w:rsidP="00EE1C31"/>
              </w:tc>
              <w:tc>
                <w:tcPr>
                  <w:tcW w:w="1409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>Titolo Astra</w:t>
                  </w:r>
                </w:p>
              </w:tc>
              <w:tc>
                <w:tcPr>
                  <w:tcW w:w="1417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 xml:space="preserve">Titolo </w:t>
                  </w:r>
                  <w:proofErr w:type="spellStart"/>
                  <w:r w:rsidRPr="00F146FB">
                    <w:rPr>
                      <w:b/>
                    </w:rPr>
                    <w:t>Betha</w:t>
                  </w:r>
                  <w:proofErr w:type="spellEnd"/>
                </w:p>
              </w:tc>
            </w:tr>
            <w:tr w:rsidR="00EE1C31">
              <w:tc>
                <w:tcPr>
                  <w:tcW w:w="1993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>Rendimento medio</w:t>
                  </w:r>
                </w:p>
              </w:tc>
              <w:tc>
                <w:tcPr>
                  <w:tcW w:w="1409" w:type="dxa"/>
                </w:tcPr>
                <w:p w:rsidR="00EE1C31" w:rsidRDefault="00EE1C31" w:rsidP="00EE1C31">
                  <w:r w:rsidRPr="00924C19">
                    <w:t>0,058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  <w:tc>
                <w:tcPr>
                  <w:tcW w:w="1417" w:type="dxa"/>
                </w:tcPr>
                <w:p w:rsidR="00EE1C31" w:rsidRDefault="00EE1C31" w:rsidP="00EE1C31">
                  <w:r w:rsidRPr="00924C19">
                    <w:t>0,135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</w:tr>
            <w:tr w:rsidR="00EE1C31">
              <w:tc>
                <w:tcPr>
                  <w:tcW w:w="1993" w:type="dxa"/>
                </w:tcPr>
                <w:p w:rsidR="00EE1C31" w:rsidRPr="00F146FB" w:rsidRDefault="00EE1C31" w:rsidP="00EE1C31">
                  <w:pPr>
                    <w:rPr>
                      <w:b/>
                    </w:rPr>
                  </w:pPr>
                  <w:r w:rsidRPr="00F146FB">
                    <w:rPr>
                      <w:b/>
                    </w:rPr>
                    <w:t>Varianza</w:t>
                  </w:r>
                </w:p>
              </w:tc>
              <w:tc>
                <w:tcPr>
                  <w:tcW w:w="1409" w:type="dxa"/>
                </w:tcPr>
                <w:p w:rsidR="00EE1C31" w:rsidRDefault="00EE1C31" w:rsidP="00EE1C31">
                  <w:r w:rsidRPr="00924C19">
                    <w:t>0,02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  <w:tc>
                <w:tcPr>
                  <w:tcW w:w="1417" w:type="dxa"/>
                </w:tcPr>
                <w:p w:rsidR="00EE1C31" w:rsidRDefault="00EE1C31" w:rsidP="00EE1C31">
                  <w:r w:rsidRPr="00924C19">
                    <w:t>0,06</w:t>
                  </w:r>
                  <w:r>
                    <w:t xml:space="preserve"> </w:t>
                  </w:r>
                  <w:r w:rsidRPr="00924C19">
                    <w:t>%</w:t>
                  </w:r>
                </w:p>
              </w:tc>
            </w:tr>
          </w:tbl>
          <w:p w:rsidR="00EE1C31" w:rsidRDefault="00EE1C31" w:rsidP="00EE1C31"/>
          <w:p w:rsidR="00EE1C31" w:rsidRDefault="00EE1C31" w:rsidP="00EE1C31">
            <w:r>
              <w:t xml:space="preserve">Questo grafico rappresenta tutti i possibili portafogli tra i due titoli al variare del loro indice di correlazione </w:t>
            </w:r>
            <w:hyperlink r:id="rId19" w:history="1">
              <w:r>
                <w:rPr>
                  <w:rStyle w:val="Collegamentoipertestuale"/>
                </w:rPr>
                <w:t>https://www.geogebra.org/m/T5Bbvwy2</w:t>
              </w:r>
            </w:hyperlink>
            <w:r>
              <w:t>.</w:t>
            </w:r>
          </w:p>
          <w:p w:rsidR="00EE1C31" w:rsidRDefault="00EE1C31" w:rsidP="00EE1C31"/>
          <w:p w:rsidR="00EE1C31" w:rsidRDefault="00EE1C31" w:rsidP="00EE1C31">
            <w:r>
              <w:t xml:space="preserve">Utilizza la </w:t>
            </w:r>
            <w:proofErr w:type="spellStart"/>
            <w:r>
              <w:t>app</w:t>
            </w:r>
            <w:proofErr w:type="spellEnd"/>
            <w:r>
              <w:t xml:space="preserve"> per rispondere a queste domande</w:t>
            </w:r>
          </w:p>
          <w:p w:rsidR="00EE1C31" w:rsidRPr="00065491" w:rsidRDefault="00EE1C31" w:rsidP="00EE1C31">
            <w:pPr>
              <w:pStyle w:val="Paragrafoelenco"/>
              <w:numPr>
                <w:ilvl w:val="0"/>
                <w:numId w:val="24"/>
                <w:numberingChange w:id="63" w:author="Microsoft Office User" w:date="2019-09-15T11:39:00Z" w:original="%1:1:4:."/>
              </w:numPr>
            </w:pPr>
            <w:r>
              <w:t xml:space="preserve">Quanto è il rendimento medio e la varianza del portafoglio se </w:t>
            </w:r>
            <m:oMath>
              <m:r>
                <w:rPr>
                  <w:rFonts w:ascii="STIXGeneral-Regular" w:hAnsi="STIXGeneral-Regular" w:cs="STIXGeneral-Regular"/>
                </w:rPr>
                <m:t>ρ</m:t>
              </m:r>
              <m:r>
                <w:rPr>
                  <w:rFonts w:ascii="Cambria Math" w:hAnsi="Cambria Math"/>
                </w:rPr>
                <m:t>=0,25</m:t>
              </m:r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STIXGeneral-Regular" w:eastAsiaTheme="minorEastAsia" w:hAnsi="STIXGeneral-Regular" w:cs="STIXGeneral-Regular"/>
                </w:rPr>
                <m:t>w</m:t>
              </m:r>
              <m:r>
                <w:rPr>
                  <w:rFonts w:ascii="Cambria Math" w:eastAsiaTheme="minorEastAsia" w:hAnsi="Cambria Math"/>
                </w:rPr>
                <m:t>=0,35</m:t>
              </m:r>
            </m:oMath>
            <w:r>
              <w:rPr>
                <w:rFonts w:eastAsiaTheme="minorEastAsia"/>
              </w:rPr>
              <w:t>?</w:t>
            </w:r>
          </w:p>
          <w:p w:rsidR="00EE1C31" w:rsidRPr="00065491" w:rsidRDefault="00EE1C31" w:rsidP="00EE1C31">
            <w:pPr>
              <w:pStyle w:val="Paragrafoelenco"/>
              <w:numPr>
                <w:ilvl w:val="0"/>
                <w:numId w:val="24"/>
                <w:numberingChange w:id="64" w:author="Microsoft Office User" w:date="2019-09-15T11:39:00Z" w:original="%1:2:4:."/>
              </w:numPr>
            </w:pPr>
            <w:r>
              <w:rPr>
                <w:rFonts w:eastAsiaTheme="minorEastAsia"/>
              </w:rPr>
              <w:t xml:space="preserve">Per quali valori di </w:t>
            </w:r>
            <w:r>
              <w:t xml:space="preserve"> </w:t>
            </w:r>
            <m:oMath>
              <m:r>
                <w:rPr>
                  <w:rFonts w:ascii="STIXGeneral-Regular" w:hAnsi="STIXGeneral-Regular" w:cs="STIXGeneral-Regular"/>
                </w:rPr>
                <m:t>ρ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e </w:t>
            </w:r>
            <m:oMath>
              <m:r>
                <w:rPr>
                  <w:rFonts w:ascii="STIXGeneral-Regular" w:eastAsiaTheme="minorEastAsia" w:hAnsi="STIXGeneral-Regular" w:cs="STIXGeneral-Regular"/>
                </w:rPr>
                <m:t>w</m:t>
              </m:r>
            </m:oMath>
            <w:r>
              <w:rPr>
                <w:rFonts w:eastAsiaTheme="minorEastAsia"/>
              </w:rPr>
              <w:t xml:space="preserve"> è possibile avere un portafoglio con varianza 0,0402 % e rendimento medio 0,12 %?</w:t>
            </w:r>
          </w:p>
          <w:p w:rsidR="00EE1C31" w:rsidRDefault="00EE1C31" w:rsidP="00EE1C31">
            <w:pPr>
              <w:pStyle w:val="Paragrafoelenco"/>
              <w:numPr>
                <w:ilvl w:val="0"/>
                <w:numId w:val="24"/>
                <w:numberingChange w:id="65" w:author="Microsoft Office User" w:date="2019-09-15T11:39:00Z" w:original="%1:3:4:."/>
              </w:numPr>
            </w:pPr>
            <w:r>
              <w:t xml:space="preserve">Qual è il valore di </w:t>
            </w:r>
            <m:oMath>
              <m:r>
                <w:rPr>
                  <w:rFonts w:ascii="STIXGeneral-Regular" w:hAnsi="STIXGeneral-Regular" w:cs="STIXGeneral-Regular"/>
                </w:rPr>
                <m:t>ρ</m:t>
              </m:r>
            </m:oMath>
            <w:r>
              <w:t xml:space="preserve"> per cui si ottiene il portafoglio con la varianza minore possibile? Quanto è il rendimento medio in quel caso?</w:t>
            </w:r>
          </w:p>
          <w:p w:rsidR="00056080" w:rsidRDefault="00EE1C31" w:rsidP="00C8215D">
            <w:pPr>
              <w:pStyle w:val="Paragrafoelenco"/>
              <w:numPr>
                <w:ilvl w:val="0"/>
                <w:numId w:val="24"/>
                <w:numberingChange w:id="66" w:author="Microsoft Office User" w:date="2019-09-15T11:39:00Z" w:original="%1:4:4:."/>
              </w:numPr>
            </w:pPr>
            <w:r>
              <w:t xml:space="preserve">Trova per quali valori di </w:t>
            </w:r>
            <m:oMath>
              <m:r>
                <w:rPr>
                  <w:rFonts w:ascii="STIXGeneral-Regular" w:hAnsi="STIXGeneral-Regular" w:cs="STIXGeneral-Regular"/>
                </w:rPr>
                <m:t>ρ</m:t>
              </m:r>
            </m:oMath>
            <w:r>
              <w:rPr>
                <w:rFonts w:eastAsiaTheme="minorEastAsia"/>
              </w:rPr>
              <w:t xml:space="preserve"> è possibile avere un portafoglio perfettamente diversificato con rendimento medio uguale a 0,1 %. Quanto vale la varianza?</w:t>
            </w:r>
          </w:p>
        </w:tc>
      </w:tr>
      <w:tr w:rsidR="00056080">
        <w:trPr>
          <w:trHeight w:val="454"/>
        </w:trPr>
        <w:tc>
          <w:tcPr>
            <w:tcW w:w="9921" w:type="dxa"/>
            <w:vAlign w:val="center"/>
          </w:tcPr>
          <w:p w:rsidR="00056080" w:rsidRPr="001B5BA2" w:rsidRDefault="00056080" w:rsidP="00FC12D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056080">
        <w:trPr>
          <w:trHeight w:val="4536"/>
        </w:trPr>
        <w:tc>
          <w:tcPr>
            <w:tcW w:w="9921" w:type="dxa"/>
          </w:tcPr>
          <w:p w:rsidR="00056080" w:rsidRPr="005A0DCE" w:rsidRDefault="00056080" w:rsidP="00FC12DA">
            <w:pPr>
              <w:rPr>
                <w:i/>
              </w:rPr>
            </w:pPr>
          </w:p>
        </w:tc>
      </w:tr>
    </w:tbl>
    <w:p w:rsidR="00A81E29" w:rsidRDefault="00A81E29" w:rsidP="00EE1C31">
      <w:pPr>
        <w:rPr>
          <w:rFonts w:eastAsia="Times New Roman" w:cs="Times New Roman"/>
          <w:b/>
          <w:lang w:eastAsia="it-IT"/>
        </w:rPr>
      </w:pP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  <w:t>Data…………………..</w:t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t>Classe …………………</w:t>
      </w:r>
      <w:r w:rsidRPr="00352023">
        <w:rPr>
          <w:rFonts w:asciiTheme="minorHAnsi" w:hAnsiTheme="minorHAnsi"/>
          <w:b/>
        </w:rPr>
        <w:tab/>
      </w:r>
    </w:p>
    <w:p w:rsidR="00F326BF" w:rsidRPr="00352023" w:rsidRDefault="00F326BF" w:rsidP="00F326BF">
      <w:pPr>
        <w:pStyle w:val="NormaleWeb"/>
        <w:tabs>
          <w:tab w:val="right" w:pos="7497"/>
        </w:tabs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t>Educazione finanziaria</w:t>
      </w:r>
      <w:r>
        <w:rPr>
          <w:rFonts w:asciiTheme="minorHAnsi" w:hAnsiTheme="minorHAnsi"/>
          <w:b/>
        </w:rPr>
        <w:t xml:space="preserve"> -</w:t>
      </w:r>
      <w:r w:rsidRPr="00F326B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VERIFICA CONCLUSIVA</w:t>
      </w:r>
    </w:p>
    <w:p w:rsidR="00EE1C31" w:rsidRDefault="00EE1C31" w:rsidP="00EE1C31">
      <w:pPr>
        <w:pStyle w:val="NormaleWeb"/>
        <w:spacing w:before="0" w:beforeAutospacing="0" w:after="0" w:afterAutospacing="0"/>
        <w:rPr>
          <w:rFonts w:asciiTheme="minorHAnsi" w:hAnsiTheme="minorHAnsi"/>
          <w:szCs w:val="20"/>
        </w:rPr>
      </w:pPr>
      <w:r w:rsidRPr="00E37E1E">
        <w:rPr>
          <w:rFonts w:asciiTheme="minorHAnsi" w:hAnsiTheme="minorHAnsi"/>
          <w:b/>
          <w:szCs w:val="20"/>
        </w:rPr>
        <w:t>Esercizio 1</w:t>
      </w:r>
      <w:r>
        <w:rPr>
          <w:rFonts w:asciiTheme="minorHAnsi" w:hAnsiTheme="minorHAnsi"/>
          <w:szCs w:val="20"/>
        </w:rPr>
        <w:t xml:space="preserve">: Questa tabella riassume i voti di un gruppo di amici all’esame di Matematica del primo anno di </w:t>
      </w:r>
      <w:r w:rsidR="0083535F">
        <w:rPr>
          <w:rFonts w:asciiTheme="minorHAnsi" w:hAnsiTheme="minorHAnsi"/>
          <w:szCs w:val="20"/>
        </w:rPr>
        <w:t>U</w:t>
      </w:r>
      <w:r>
        <w:rPr>
          <w:rFonts w:asciiTheme="minorHAnsi" w:hAnsiTheme="minorHAnsi"/>
          <w:szCs w:val="20"/>
        </w:rPr>
        <w:t>niversità.</w:t>
      </w:r>
    </w:p>
    <w:tbl>
      <w:tblPr>
        <w:tblStyle w:val="Grigliatabella"/>
        <w:tblW w:w="0" w:type="auto"/>
        <w:tblInd w:w="3191" w:type="dxa"/>
        <w:tblLook w:val="04A0" w:firstRow="1" w:lastRow="0" w:firstColumn="1" w:lastColumn="0" w:noHBand="0" w:noVBand="1"/>
      </w:tblPr>
      <w:tblGrid>
        <w:gridCol w:w="871"/>
        <w:gridCol w:w="659"/>
        <w:gridCol w:w="864"/>
        <w:gridCol w:w="659"/>
      </w:tblGrid>
      <w:tr w:rsidR="00EE1C31" w:rsidRPr="003D1FC4"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</w:rPr>
            </w:pPr>
            <w:r w:rsidRPr="003D1FC4">
              <w:rPr>
                <w:rFonts w:asciiTheme="minorHAnsi" w:hAnsiTheme="minorHAnsi"/>
                <w:b/>
              </w:rPr>
              <w:t xml:space="preserve">Nome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</w:rPr>
            </w:pPr>
            <w:r w:rsidRPr="003D1FC4">
              <w:rPr>
                <w:rFonts w:asciiTheme="minorHAnsi" w:hAnsiTheme="minorHAnsi"/>
                <w:b/>
              </w:rPr>
              <w:t>Voto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</w:rPr>
            </w:pPr>
            <w:r w:rsidRPr="003D1FC4">
              <w:rPr>
                <w:rFonts w:asciiTheme="minorHAnsi" w:hAnsiTheme="minorHAnsi"/>
                <w:b/>
              </w:rPr>
              <w:t xml:space="preserve">Nome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</w:rPr>
            </w:pPr>
            <w:r w:rsidRPr="003D1FC4">
              <w:rPr>
                <w:rFonts w:asciiTheme="minorHAnsi" w:hAnsiTheme="minorHAnsi"/>
                <w:b/>
              </w:rPr>
              <w:t>Voto</w:t>
            </w:r>
          </w:p>
        </w:tc>
      </w:tr>
      <w:tr w:rsidR="00EE1C31" w:rsidRPr="003D1FC4"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 w:rsidRPr="003D1FC4">
              <w:rPr>
                <w:rFonts w:asciiTheme="minorHAnsi" w:hAnsiTheme="minorHAnsi"/>
                <w:i/>
              </w:rPr>
              <w:t xml:space="preserve">Maria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D1FC4">
              <w:rPr>
                <w:rFonts w:asciiTheme="minorHAnsi" w:hAnsiTheme="minorHAnsi"/>
              </w:rPr>
              <w:t xml:space="preserve">12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 w:rsidRPr="003D1FC4">
              <w:rPr>
                <w:rFonts w:asciiTheme="minorHAnsi" w:hAnsiTheme="minorHAnsi"/>
                <w:i/>
              </w:rPr>
              <w:t>Sara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D1FC4">
              <w:rPr>
                <w:rFonts w:asciiTheme="minorHAnsi" w:hAnsiTheme="minorHAnsi"/>
              </w:rPr>
              <w:t>25</w:t>
            </w:r>
          </w:p>
        </w:tc>
      </w:tr>
      <w:tr w:rsidR="00EE1C31" w:rsidRPr="003D1FC4"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 w:rsidRPr="003D1FC4">
              <w:rPr>
                <w:rFonts w:asciiTheme="minorHAnsi" w:hAnsiTheme="minorHAnsi"/>
                <w:i/>
              </w:rPr>
              <w:t xml:space="preserve">Giorgio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D1FC4">
              <w:rPr>
                <w:rFonts w:asciiTheme="minorHAnsi" w:hAnsiTheme="minorHAnsi"/>
              </w:rPr>
              <w:t xml:space="preserve">14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 w:rsidRPr="003D1FC4">
              <w:rPr>
                <w:rFonts w:asciiTheme="minorHAnsi" w:hAnsiTheme="minorHAnsi"/>
                <w:i/>
              </w:rPr>
              <w:t xml:space="preserve">Luigi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D1FC4">
              <w:rPr>
                <w:rFonts w:asciiTheme="minorHAnsi" w:hAnsiTheme="minorHAnsi"/>
              </w:rPr>
              <w:t>28</w:t>
            </w:r>
          </w:p>
        </w:tc>
      </w:tr>
      <w:tr w:rsidR="00EE1C31" w:rsidRPr="003D1FC4"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 w:rsidRPr="003D1FC4">
              <w:rPr>
                <w:rFonts w:asciiTheme="minorHAnsi" w:hAnsiTheme="minorHAnsi"/>
                <w:i/>
              </w:rPr>
              <w:t xml:space="preserve">Paola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D1FC4">
              <w:rPr>
                <w:rFonts w:asciiTheme="minorHAnsi" w:hAnsiTheme="minorHAnsi"/>
              </w:rPr>
              <w:t xml:space="preserve">10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 w:rsidRPr="003D1FC4">
              <w:rPr>
                <w:rFonts w:asciiTheme="minorHAnsi" w:hAnsiTheme="minorHAnsi"/>
                <w:i/>
              </w:rPr>
              <w:t xml:space="preserve">Marta 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D1FC4">
              <w:rPr>
                <w:rFonts w:asciiTheme="minorHAnsi" w:hAnsiTheme="minorHAnsi"/>
              </w:rPr>
              <w:t>24</w:t>
            </w:r>
          </w:p>
        </w:tc>
      </w:tr>
      <w:tr w:rsidR="00EE1C31" w:rsidRPr="003D1FC4"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Carlo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Guido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</w:tr>
      <w:tr w:rsidR="00EE1C31" w:rsidRPr="003D1FC4"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Giulia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Andrea</w:t>
            </w:r>
          </w:p>
        </w:tc>
        <w:tc>
          <w:tcPr>
            <w:tcW w:w="0" w:type="auto"/>
          </w:tcPr>
          <w:p w:rsidR="00EE1C31" w:rsidRPr="003D1FC4" w:rsidRDefault="00EE1C31" w:rsidP="00FC12D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</w:tr>
    </w:tbl>
    <w:p w:rsidR="00EE1C31" w:rsidRPr="00EF090D" w:rsidRDefault="00EE1C31" w:rsidP="00EE1C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szCs w:val="20"/>
        </w:rPr>
        <w:t>Calcola la media, la moda, la mediana, la varianza e la deviazione standard di questo insieme di dati.</w:t>
      </w:r>
    </w:p>
    <w:p w:rsidR="00EE1C31" w:rsidRDefault="00EE1C31" w:rsidP="00EE1C31">
      <w:pPr>
        <w:rPr>
          <w:i/>
        </w:rPr>
      </w:pPr>
    </w:p>
    <w:p w:rsidR="00EE1C31" w:rsidRDefault="00EE1C31" w:rsidP="00EE1C31">
      <w:pPr>
        <w:rPr>
          <w:i/>
        </w:rPr>
      </w:pPr>
    </w:p>
    <w:p w:rsidR="00EE1C31" w:rsidRDefault="00EE1C31" w:rsidP="00EE1C31">
      <w:pPr>
        <w:rPr>
          <w:i/>
        </w:rPr>
      </w:pPr>
    </w:p>
    <w:p w:rsidR="00EE1C31" w:rsidRDefault="00EE1C31" w:rsidP="00EE1C31">
      <w:pPr>
        <w:rPr>
          <w:i/>
        </w:rPr>
      </w:pPr>
    </w:p>
    <w:p w:rsidR="00EE1C31" w:rsidRDefault="00EE1C31" w:rsidP="00EE1C31">
      <w:pPr>
        <w:rPr>
          <w:i/>
        </w:rPr>
      </w:pPr>
    </w:p>
    <w:p w:rsidR="00EE1C31" w:rsidRDefault="00EE1C31" w:rsidP="00EE1C31">
      <w:pPr>
        <w:rPr>
          <w:i/>
        </w:rPr>
      </w:pPr>
    </w:p>
    <w:p w:rsidR="00EE1C31" w:rsidRDefault="00EE1C31" w:rsidP="00EE1C31">
      <w:pPr>
        <w:rPr>
          <w:i/>
        </w:rPr>
      </w:pPr>
    </w:p>
    <w:p w:rsidR="00EE1C31" w:rsidRDefault="00EE1C31" w:rsidP="00EE1C31">
      <w:pPr>
        <w:rPr>
          <w:i/>
        </w:rPr>
      </w:pPr>
    </w:p>
    <w:p w:rsidR="00EE1C31" w:rsidRPr="00092645" w:rsidRDefault="00EE1C31" w:rsidP="00EE1C31">
      <w:pPr>
        <w:rPr>
          <w:i/>
        </w:rPr>
      </w:pPr>
    </w:p>
    <w:p w:rsidR="00EE1C31" w:rsidRPr="0098592D" w:rsidRDefault="00EE1C31" w:rsidP="00EE1C31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2404110</wp:posOffset>
            </wp:positionH>
            <wp:positionV relativeFrom="paragraph">
              <wp:posOffset>322580</wp:posOffset>
            </wp:positionV>
            <wp:extent cx="3876675" cy="1962150"/>
            <wp:effectExtent l="0" t="0" r="9525" b="0"/>
            <wp:wrapSquare wrapText="bothSides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rPr>
          <w:b/>
        </w:rPr>
        <w:t>Esercizio 2</w:t>
      </w:r>
      <w:r w:rsidRPr="00092645">
        <w:t xml:space="preserve">: </w:t>
      </w:r>
      <w:r>
        <w:t>Considera i titoli rappresentati in questo grafico varianza-rendimento medio e rispon</w:t>
      </w:r>
      <w:r w:rsidRPr="0098592D">
        <w:t>di alle domande</w:t>
      </w:r>
    </w:p>
    <w:p w:rsidR="00EE1C31" w:rsidRDefault="00EE1C31" w:rsidP="00EE1C31">
      <w:pPr>
        <w:pStyle w:val="Paragrafoelenco"/>
        <w:numPr>
          <w:ilvl w:val="0"/>
          <w:numId w:val="25"/>
          <w:numberingChange w:id="67" w:author="Microsoft Office User" w:date="2019-09-15T11:39:00Z" w:original="%1:1:4:."/>
        </w:numPr>
      </w:pPr>
      <w:r w:rsidRPr="0098592D">
        <w:t>Qu</w:t>
      </w:r>
      <w:r>
        <w:t>ale titolo ha il rendimento medio maggiore?</w:t>
      </w:r>
    </w:p>
    <w:p w:rsidR="00EE1C31" w:rsidRDefault="00EE1C31" w:rsidP="00EE1C31">
      <w:pPr>
        <w:pStyle w:val="Paragrafoelenco"/>
        <w:numPr>
          <w:ilvl w:val="0"/>
          <w:numId w:val="25"/>
          <w:numberingChange w:id="68" w:author="Microsoft Office User" w:date="2019-09-15T11:39:00Z" w:original="%1:2:4:."/>
        </w:numPr>
      </w:pPr>
      <w:r>
        <w:t>Quale titolo rappresenta l’investimento più sicuro? Perché?</w:t>
      </w:r>
    </w:p>
    <w:p w:rsidR="00EE1C31" w:rsidRDefault="00EE1C31" w:rsidP="00EE1C31">
      <w:pPr>
        <w:pStyle w:val="Paragrafoelenco"/>
        <w:numPr>
          <w:ilvl w:val="0"/>
          <w:numId w:val="25"/>
          <w:numberingChange w:id="69" w:author="Microsoft Office User" w:date="2019-09-15T11:39:00Z" w:original="%1:3:4:."/>
        </w:numPr>
      </w:pPr>
      <w:r>
        <w:t>Quale titolo rappresenta l’investimento più rischioso? Perché?</w:t>
      </w:r>
    </w:p>
    <w:p w:rsidR="00EE1C31" w:rsidRDefault="00EE1C31" w:rsidP="00EE1C31">
      <w:pPr>
        <w:pStyle w:val="Paragrafoelenco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Default="00EE1C31" w:rsidP="00EE1C31">
      <w:pPr>
        <w:pStyle w:val="Paragrafoelenco"/>
        <w:jc w:val="center"/>
      </w:pPr>
    </w:p>
    <w:p w:rsidR="00EE1C31" w:rsidRPr="00EE1C31" w:rsidRDefault="00EE1C31" w:rsidP="00EE1C31">
      <w:r w:rsidRPr="0098592D">
        <w:lastRenderedPageBreak/>
        <w:tab/>
      </w:r>
    </w:p>
    <w:p w:rsidR="00EE1C31" w:rsidRDefault="00EE1C31" w:rsidP="00EE1C31">
      <w:pPr>
        <w:jc w:val="both"/>
      </w:pPr>
      <w:r>
        <w:rPr>
          <w:b/>
        </w:rPr>
        <w:t>Esercizio 3</w:t>
      </w:r>
      <w:r w:rsidRPr="00092645">
        <w:t xml:space="preserve">: </w:t>
      </w:r>
      <w:r>
        <w:t>Marco crea un portafoglio tra i titoli A e B investendo il 20% nel titolo A e il 80% nel titolo B. Utilizzando le informazioni presenti in tabella calcola il rendimento medio di questo portafoglio e la sua varianza</w:t>
      </w:r>
    </w:p>
    <w:p w:rsidR="00EE1C31" w:rsidRDefault="00EE1C31" w:rsidP="00EE1C31">
      <w:pPr>
        <w:jc w:val="both"/>
      </w:pPr>
    </w:p>
    <w:tbl>
      <w:tblPr>
        <w:tblStyle w:val="Grigliatabella"/>
        <w:tblW w:w="0" w:type="auto"/>
        <w:tblInd w:w="1838" w:type="dxa"/>
        <w:tblLook w:val="04A0" w:firstRow="1" w:lastRow="0" w:firstColumn="1" w:lastColumn="0" w:noHBand="0" w:noVBand="1"/>
      </w:tblPr>
      <w:tblGrid>
        <w:gridCol w:w="2743"/>
        <w:gridCol w:w="1432"/>
        <w:gridCol w:w="1418"/>
      </w:tblGrid>
      <w:tr w:rsidR="00EE1C31">
        <w:tc>
          <w:tcPr>
            <w:tcW w:w="2743" w:type="dxa"/>
          </w:tcPr>
          <w:p w:rsidR="00EE1C31" w:rsidRPr="00B64EAE" w:rsidRDefault="00EE1C31" w:rsidP="00EE1C31">
            <w:pPr>
              <w:rPr>
                <w:b/>
              </w:rPr>
            </w:pPr>
          </w:p>
        </w:tc>
        <w:tc>
          <w:tcPr>
            <w:tcW w:w="1432" w:type="dxa"/>
          </w:tcPr>
          <w:p w:rsidR="00EE1C31" w:rsidRPr="00B64EAE" w:rsidRDefault="00EE1C31" w:rsidP="00EE1C31">
            <w:pPr>
              <w:rPr>
                <w:b/>
              </w:rPr>
            </w:pPr>
            <w:r w:rsidRPr="00B64EAE">
              <w:rPr>
                <w:b/>
              </w:rPr>
              <w:t>Titolo A</w:t>
            </w:r>
          </w:p>
        </w:tc>
        <w:tc>
          <w:tcPr>
            <w:tcW w:w="1418" w:type="dxa"/>
          </w:tcPr>
          <w:p w:rsidR="00EE1C31" w:rsidRPr="00B64EAE" w:rsidRDefault="00EE1C31" w:rsidP="00EE1C31">
            <w:pPr>
              <w:rPr>
                <w:b/>
              </w:rPr>
            </w:pPr>
            <w:r w:rsidRPr="00B64EAE">
              <w:rPr>
                <w:b/>
              </w:rPr>
              <w:t>Titolo B</w:t>
            </w:r>
          </w:p>
        </w:tc>
      </w:tr>
      <w:tr w:rsidR="00EE1C31">
        <w:tc>
          <w:tcPr>
            <w:tcW w:w="2743" w:type="dxa"/>
          </w:tcPr>
          <w:p w:rsidR="00EE1C31" w:rsidRPr="00B64EAE" w:rsidRDefault="00EE1C31" w:rsidP="00EE1C31">
            <w:pPr>
              <w:rPr>
                <w:b/>
              </w:rPr>
            </w:pPr>
            <w:r w:rsidRPr="00B64EAE">
              <w:rPr>
                <w:b/>
              </w:rPr>
              <w:t>Rendimento Medio</w:t>
            </w:r>
          </w:p>
        </w:tc>
        <w:tc>
          <w:tcPr>
            <w:tcW w:w="1432" w:type="dxa"/>
          </w:tcPr>
          <w:p w:rsidR="00EE1C31" w:rsidRDefault="00EE1C31" w:rsidP="00EE1C31">
            <w:r>
              <w:t>0,42</w:t>
            </w:r>
          </w:p>
        </w:tc>
        <w:tc>
          <w:tcPr>
            <w:tcW w:w="1418" w:type="dxa"/>
          </w:tcPr>
          <w:p w:rsidR="00EE1C31" w:rsidRDefault="00EE1C31" w:rsidP="00EE1C31">
            <w:r>
              <w:t>0,15</w:t>
            </w:r>
          </w:p>
        </w:tc>
      </w:tr>
      <w:tr w:rsidR="00EE1C31">
        <w:tc>
          <w:tcPr>
            <w:tcW w:w="2743" w:type="dxa"/>
          </w:tcPr>
          <w:p w:rsidR="00EE1C31" w:rsidRPr="00B64EAE" w:rsidRDefault="00EE1C31" w:rsidP="00EE1C31">
            <w:pPr>
              <w:rPr>
                <w:b/>
              </w:rPr>
            </w:pPr>
            <w:r w:rsidRPr="00B64EAE">
              <w:rPr>
                <w:b/>
              </w:rPr>
              <w:t>Varianza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bi"/>
                </m:rPr>
                <w:rPr>
                  <w:rFonts w:ascii="STIXGeneral-Regular" w:hAnsi="STIXGeneral-Regular" w:cs="STIXGeneral-Regular"/>
                </w:rPr>
                <m:t>σ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b/>
              </w:rPr>
              <w:t xml:space="preserve"> </w:t>
            </w:r>
          </w:p>
        </w:tc>
        <w:tc>
          <w:tcPr>
            <w:tcW w:w="1432" w:type="dxa"/>
          </w:tcPr>
          <w:p w:rsidR="00EE1C31" w:rsidRDefault="00EE1C31" w:rsidP="00EE1C31">
            <w:r>
              <w:t>0,06</w:t>
            </w:r>
          </w:p>
        </w:tc>
        <w:tc>
          <w:tcPr>
            <w:tcW w:w="1418" w:type="dxa"/>
          </w:tcPr>
          <w:p w:rsidR="00EE1C31" w:rsidRDefault="00EE1C31" w:rsidP="00EE1C31">
            <w:r>
              <w:t>0,03</w:t>
            </w:r>
          </w:p>
        </w:tc>
      </w:tr>
      <w:tr w:rsidR="00EE1C31">
        <w:tc>
          <w:tcPr>
            <w:tcW w:w="2743" w:type="dxa"/>
          </w:tcPr>
          <w:p w:rsidR="00EE1C31" w:rsidRPr="00B64EAE" w:rsidRDefault="00EE1C31" w:rsidP="00EE1C31">
            <w:pPr>
              <w:rPr>
                <w:b/>
              </w:rPr>
            </w:pPr>
            <w:r w:rsidRPr="00B64EAE">
              <w:rPr>
                <w:b/>
              </w:rPr>
              <w:t>Correlazione A e B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bi"/>
                </m:rPr>
                <w:rPr>
                  <w:rFonts w:ascii="STIXGeneral-Regular" w:hAnsi="STIXGeneral-Regular" w:cs="STIXGeneral-Regular"/>
                </w:rPr>
                <m:t>ρ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b/>
              </w:rPr>
              <w:t xml:space="preserve"> </w:t>
            </w:r>
          </w:p>
        </w:tc>
        <w:tc>
          <w:tcPr>
            <w:tcW w:w="1432" w:type="dxa"/>
          </w:tcPr>
          <w:p w:rsidR="00EE1C31" w:rsidRDefault="00EE1C31" w:rsidP="00EE1C31">
            <w:r>
              <w:t>0,25</w:t>
            </w:r>
          </w:p>
        </w:tc>
        <w:tc>
          <w:tcPr>
            <w:tcW w:w="1418" w:type="dxa"/>
          </w:tcPr>
          <w:p w:rsidR="00EE1C31" w:rsidRDefault="00EE1C31" w:rsidP="00EE1C31">
            <w:r>
              <w:t>0,25</w:t>
            </w:r>
          </w:p>
        </w:tc>
      </w:tr>
    </w:tbl>
    <w:p w:rsidR="00EE1C31" w:rsidRDefault="00EE1C31" w:rsidP="00EE1C31"/>
    <w:p w:rsidR="00EE1C31" w:rsidRDefault="00EE1C31" w:rsidP="00EE1C31">
      <w:r>
        <w:t>Ricorda che la varianza di un portafoglio di due titoli A e B è data da</w:t>
      </w:r>
    </w:p>
    <w:p w:rsidR="00EE1C31" w:rsidRPr="003F22A8" w:rsidRDefault="0081393F" w:rsidP="00EE1C3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STIXGeneral-Regular" w:hAnsi="STIXGeneral-Regular" w:cs="STIXGeneral-Regular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STIXGeneral-Regular" w:hAnsi="STIXGeneral-Regular" w:cs="STIXGeneral-Regular"/>
                </w:rPr>
                <m:t>w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STIXGeneral-Regular" w:hAnsi="STIXGeneral-Regular" w:cs="STIXGeneral-Regular"/>
                </w:rPr>
                <m:t>σ</m:t>
              </m:r>
            </m:e>
            <m:sub>
              <m:r>
                <w:rPr>
                  <w:rFonts w:ascii="STIXGeneral-Regular" w:hAnsi="STIXGeneral-Regular" w:cs="STIXGeneral-Regular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STIXGeneral-Regular" w:hAnsi="STIXGeneral-Regular" w:cs="STIXGeneral-Regular"/>
                    </w:rPr>
                    <m:t>w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STIXGeneral-Regular" w:hAnsi="STIXGeneral-Regular" w:cs="STIXGeneral-Regular"/>
                </w:rPr>
                <m:t>σ</m:t>
              </m:r>
            </m:e>
            <m:sub>
              <m:r>
                <w:rPr>
                  <w:rFonts w:ascii="STIXGeneral-Regular" w:hAnsi="STIXGeneral-Regular" w:cs="STIXGeneral-Regular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+2</m:t>
          </m:r>
          <m:r>
            <w:rPr>
              <w:rFonts w:ascii="STIXGeneral-Regular" w:hAnsi="STIXGeneral-Regular" w:cs="STIXGeneral-Regular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STIXGeneral-Regular" w:hAnsi="STIXGeneral-Regular" w:cs="STIXGeneral-Regular"/>
                </w:rPr>
                <m:t>w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STIXGeneral-Regular" w:hAnsi="STIXGeneral-Regular" w:cs="STIXGeneral-Regular"/>
                </w:rPr>
                <m:t>ρ</m:t>
              </m:r>
            </m:e>
            <m:sub>
              <m:r>
                <w:rPr>
                  <w:rFonts w:ascii="STIXGeneral-Regular" w:hAnsi="STIXGeneral-Regular" w:cs="STIXGeneral-Regular"/>
                </w:rPr>
                <m:t>AB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STIXGeneral-Regular" w:hAnsi="STIXGeneral-Regular" w:cs="STIXGeneral-Regular"/>
                </w:rPr>
                <m:t>σ</m:t>
              </m:r>
            </m:e>
            <m:sub>
              <m:r>
                <w:rPr>
                  <w:rFonts w:ascii="STIXGeneral-Regular" w:hAnsi="STIXGeneral-Regular" w:cs="STIXGeneral-Regular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STIXGeneral-Regular" w:hAnsi="STIXGeneral-Regular" w:cs="STIXGeneral-Regular"/>
                </w:rPr>
                <m:t>σ</m:t>
              </m:r>
            </m:e>
            <m:sub>
              <m:r>
                <w:rPr>
                  <w:rFonts w:ascii="STIXGeneral-Regular" w:hAnsi="STIXGeneral-Regular" w:cs="STIXGeneral-Regular"/>
                </w:rPr>
                <m:t>B</m:t>
              </m:r>
            </m:sub>
          </m:sSub>
        </m:oMath>
      </m:oMathPara>
    </w:p>
    <w:p w:rsidR="00EE1C31" w:rsidRDefault="00EE1C31" w:rsidP="00EE1C31"/>
    <w:p w:rsidR="00EE1C31" w:rsidRDefault="00EE1C31" w:rsidP="00EE1C31">
      <w:pPr>
        <w:jc w:val="right"/>
        <w:rPr>
          <w:rFonts w:eastAsiaTheme="minorEastAsia"/>
          <w:i/>
        </w:rPr>
      </w:pPr>
    </w:p>
    <w:p w:rsidR="00EE1C31" w:rsidRDefault="00EE1C31" w:rsidP="00EE1C31">
      <w:pPr>
        <w:jc w:val="right"/>
        <w:rPr>
          <w:rFonts w:eastAsiaTheme="minorEastAsia"/>
          <w:i/>
        </w:rPr>
      </w:pPr>
    </w:p>
    <w:p w:rsidR="00EE1C31" w:rsidRDefault="00EE1C31" w:rsidP="00EE1C31">
      <w:pPr>
        <w:jc w:val="right"/>
        <w:rPr>
          <w:rFonts w:eastAsiaTheme="minorEastAsia"/>
          <w:i/>
        </w:rPr>
      </w:pPr>
    </w:p>
    <w:p w:rsidR="00EE1C31" w:rsidRDefault="00EE1C31" w:rsidP="00EE1C31">
      <w:pPr>
        <w:jc w:val="right"/>
        <w:rPr>
          <w:rFonts w:eastAsiaTheme="minorEastAsia"/>
          <w:i/>
        </w:rPr>
      </w:pPr>
    </w:p>
    <w:p w:rsidR="00EE1C31" w:rsidRDefault="00EE1C31" w:rsidP="00EE1C31">
      <w:pPr>
        <w:jc w:val="right"/>
        <w:rPr>
          <w:rFonts w:eastAsiaTheme="minorEastAsia"/>
          <w:i/>
        </w:rPr>
      </w:pPr>
    </w:p>
    <w:p w:rsidR="00EE1C31" w:rsidRDefault="00EE1C31" w:rsidP="00EE1C31">
      <w:pPr>
        <w:jc w:val="right"/>
        <w:rPr>
          <w:rFonts w:eastAsiaTheme="minorEastAsia"/>
          <w:i/>
        </w:rPr>
      </w:pPr>
    </w:p>
    <w:p w:rsidR="00EE1C31" w:rsidRDefault="00EE1C31" w:rsidP="00EE1C31">
      <w:pPr>
        <w:jc w:val="right"/>
        <w:rPr>
          <w:rFonts w:eastAsiaTheme="minorEastAsia"/>
          <w:i/>
        </w:rPr>
      </w:pPr>
    </w:p>
    <w:p w:rsidR="00EE1C31" w:rsidRPr="003F22A8" w:rsidRDefault="00EE1C31" w:rsidP="00EE1C31">
      <w:pPr>
        <w:jc w:val="right"/>
      </w:pPr>
    </w:p>
    <w:p w:rsidR="00EE1C31" w:rsidRDefault="00EE1C31" w:rsidP="00EE1C31">
      <w:pPr>
        <w:jc w:val="both"/>
        <w:rPr>
          <w:bCs/>
        </w:rPr>
      </w:pPr>
      <w:r>
        <w:rPr>
          <w:b/>
        </w:rPr>
        <w:t xml:space="preserve">Esercizio 4: </w:t>
      </w:r>
      <w:r>
        <w:rPr>
          <w:bCs/>
        </w:rPr>
        <w:t>Disegna un grafico che mostri un possibile andamento di tre titoli X, Y, Z nell’ultimo anno in modo che i titoli X e Y siano correlati negativamente, mentre la correlazione tra i primi due titoli e il titolo Z sia molto bassa.</w:t>
      </w:r>
    </w:p>
    <w:p w:rsidR="00EE1C31" w:rsidRPr="00094FC7" w:rsidRDefault="00EE1C31" w:rsidP="00EE1C31">
      <w:pPr>
        <w:jc w:val="both"/>
        <w:rPr>
          <w:bCs/>
        </w:rPr>
      </w:pPr>
      <w:r>
        <w:rPr>
          <w:bCs/>
        </w:rPr>
        <w:t>Spiega quali sono i criteri che hai scelto per disegnare il grafico.</w:t>
      </w:r>
    </w:p>
    <w:p w:rsidR="00A81E29" w:rsidRPr="00092645" w:rsidRDefault="00A81E29" w:rsidP="00A81E29">
      <w:pPr>
        <w:rPr>
          <w:i/>
        </w:rPr>
      </w:pPr>
    </w:p>
    <w:p w:rsidR="00793565" w:rsidRPr="00EB427F" w:rsidRDefault="00793565" w:rsidP="00EE1C31">
      <w:pPr>
        <w:jc w:val="both"/>
        <w:rPr>
          <w:rFonts w:eastAsiaTheme="minorEastAsia"/>
        </w:rPr>
      </w:pPr>
    </w:p>
    <w:sectPr w:rsidR="00793565" w:rsidRPr="00EB427F" w:rsidSect="00FC12DA">
      <w:footerReference w:type="default" r:id="rId2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93F" w:rsidRDefault="0081393F">
      <w:r>
        <w:separator/>
      </w:r>
    </w:p>
  </w:endnote>
  <w:endnote w:type="continuationSeparator" w:id="0">
    <w:p w:rsidR="0081393F" w:rsidRDefault="0081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E18289B0t00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IXGeneral-Regular">
    <w:altName w:val="Times New Roman"/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DA" w:rsidRDefault="00FC12DA">
    <w:pPr>
      <w:pStyle w:val="Pidipagina"/>
    </w:pPr>
    <w:r>
      <w:rPr>
        <w:rFonts w:cs="Arial"/>
        <w:noProof/>
        <w:color w:val="000000" w:themeColor="text1"/>
        <w:kern w:val="40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2375535</wp:posOffset>
          </wp:positionH>
          <wp:positionV relativeFrom="bottomMargin">
            <wp:posOffset>86995</wp:posOffset>
          </wp:positionV>
          <wp:extent cx="1485900" cy="810260"/>
          <wp:effectExtent l="0" t="0" r="0" b="8890"/>
          <wp:wrapSquare wrapText="bothSides"/>
          <wp:docPr id="1" name="Immagine 1" descr="C:\Users\User\Dropbox\EducazioneFinanziaria\eduf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EducazioneFinanziaria\eduf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12DA" w:rsidRDefault="00FC12DA">
    <w:pPr>
      <w:pStyle w:val="Pidipagina"/>
    </w:pPr>
  </w:p>
  <w:p w:rsidR="00FC12DA" w:rsidRDefault="00FC1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93F" w:rsidRDefault="0081393F">
      <w:r>
        <w:separator/>
      </w:r>
    </w:p>
  </w:footnote>
  <w:footnote w:type="continuationSeparator" w:id="0">
    <w:p w:rsidR="0081393F" w:rsidRDefault="0081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44B"/>
    <w:multiLevelType w:val="hybridMultilevel"/>
    <w:tmpl w:val="C76037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967"/>
    <w:multiLevelType w:val="hybridMultilevel"/>
    <w:tmpl w:val="2E2CC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B644B"/>
    <w:multiLevelType w:val="hybridMultilevel"/>
    <w:tmpl w:val="2AA0BC28"/>
    <w:lvl w:ilvl="0" w:tplc="18EA17E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42CE"/>
    <w:multiLevelType w:val="hybridMultilevel"/>
    <w:tmpl w:val="33CC7D02"/>
    <w:lvl w:ilvl="0" w:tplc="7166CE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2FDF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5" w15:restartNumberingAfterBreak="0">
    <w:nsid w:val="1D9C22F6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6" w15:restartNumberingAfterBreak="0">
    <w:nsid w:val="1DC71337"/>
    <w:multiLevelType w:val="hybridMultilevel"/>
    <w:tmpl w:val="8880082A"/>
    <w:lvl w:ilvl="0" w:tplc="FD8C71A0">
      <w:start w:val="1"/>
      <w:numFmt w:val="bullet"/>
      <w:lvlText w:val="-"/>
      <w:lvlJc w:val="left"/>
      <w:pPr>
        <w:ind w:left="720" w:hanging="360"/>
      </w:pPr>
      <w:rPr>
        <w:rFonts w:ascii="Calibri" w:eastAsia="TTE18289B0t00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2FCD"/>
    <w:multiLevelType w:val="hybridMultilevel"/>
    <w:tmpl w:val="C8F4B3DE"/>
    <w:lvl w:ilvl="0" w:tplc="B8E4907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33531"/>
    <w:multiLevelType w:val="hybridMultilevel"/>
    <w:tmpl w:val="04FC95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05FE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0" w15:restartNumberingAfterBreak="0">
    <w:nsid w:val="2C0742B0"/>
    <w:multiLevelType w:val="hybridMultilevel"/>
    <w:tmpl w:val="2AA0BC28"/>
    <w:lvl w:ilvl="0" w:tplc="18EA17E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86431"/>
    <w:multiLevelType w:val="hybridMultilevel"/>
    <w:tmpl w:val="04FC95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0F97"/>
    <w:multiLevelType w:val="hybridMultilevel"/>
    <w:tmpl w:val="73645394"/>
    <w:lvl w:ilvl="0" w:tplc="FFD2C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057EF"/>
    <w:multiLevelType w:val="hybridMultilevel"/>
    <w:tmpl w:val="4D8456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E63C3"/>
    <w:multiLevelType w:val="hybridMultilevel"/>
    <w:tmpl w:val="E8129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2492"/>
    <w:multiLevelType w:val="hybridMultilevel"/>
    <w:tmpl w:val="4FA26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7984"/>
    <w:multiLevelType w:val="hybridMultilevel"/>
    <w:tmpl w:val="2EFCDB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C12FCD"/>
    <w:multiLevelType w:val="hybridMultilevel"/>
    <w:tmpl w:val="C414C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53F72"/>
    <w:multiLevelType w:val="hybridMultilevel"/>
    <w:tmpl w:val="F2E60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22B0"/>
    <w:multiLevelType w:val="hybridMultilevel"/>
    <w:tmpl w:val="14EA9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40CC6"/>
    <w:multiLevelType w:val="hybridMultilevel"/>
    <w:tmpl w:val="7002776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0D15F0"/>
    <w:multiLevelType w:val="hybridMultilevel"/>
    <w:tmpl w:val="A24269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41DDA"/>
    <w:multiLevelType w:val="hybridMultilevel"/>
    <w:tmpl w:val="B0FAFC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2673A"/>
    <w:multiLevelType w:val="hybridMultilevel"/>
    <w:tmpl w:val="7002776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23179F"/>
    <w:multiLevelType w:val="hybridMultilevel"/>
    <w:tmpl w:val="90548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1"/>
  </w:num>
  <w:num w:numId="10">
    <w:abstractNumId w:val="12"/>
  </w:num>
  <w:num w:numId="11">
    <w:abstractNumId w:val="14"/>
  </w:num>
  <w:num w:numId="12">
    <w:abstractNumId w:val="15"/>
  </w:num>
  <w:num w:numId="13">
    <w:abstractNumId w:val="2"/>
  </w:num>
  <w:num w:numId="14">
    <w:abstractNumId w:val="10"/>
  </w:num>
  <w:num w:numId="15">
    <w:abstractNumId w:val="19"/>
  </w:num>
  <w:num w:numId="16">
    <w:abstractNumId w:val="11"/>
  </w:num>
  <w:num w:numId="17">
    <w:abstractNumId w:val="8"/>
  </w:num>
  <w:num w:numId="18">
    <w:abstractNumId w:val="17"/>
  </w:num>
  <w:num w:numId="19">
    <w:abstractNumId w:val="13"/>
  </w:num>
  <w:num w:numId="20">
    <w:abstractNumId w:val="16"/>
  </w:num>
  <w:num w:numId="21">
    <w:abstractNumId w:val="1"/>
  </w:num>
  <w:num w:numId="22">
    <w:abstractNumId w:val="7"/>
  </w:num>
  <w:num w:numId="23">
    <w:abstractNumId w:val="20"/>
  </w:num>
  <w:num w:numId="24">
    <w:abstractNumId w:val="23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BF"/>
    <w:rsid w:val="00056080"/>
    <w:rsid w:val="000B0A31"/>
    <w:rsid w:val="001A3052"/>
    <w:rsid w:val="002B290D"/>
    <w:rsid w:val="003D05D4"/>
    <w:rsid w:val="00535676"/>
    <w:rsid w:val="00561386"/>
    <w:rsid w:val="005F7A2E"/>
    <w:rsid w:val="0073619C"/>
    <w:rsid w:val="00793565"/>
    <w:rsid w:val="0081393F"/>
    <w:rsid w:val="0083535F"/>
    <w:rsid w:val="00843B14"/>
    <w:rsid w:val="009111C5"/>
    <w:rsid w:val="009812DD"/>
    <w:rsid w:val="00A100AB"/>
    <w:rsid w:val="00A43237"/>
    <w:rsid w:val="00A520D6"/>
    <w:rsid w:val="00A81E29"/>
    <w:rsid w:val="00AE6E46"/>
    <w:rsid w:val="00B97575"/>
    <w:rsid w:val="00BA1200"/>
    <w:rsid w:val="00BA5146"/>
    <w:rsid w:val="00C419A4"/>
    <w:rsid w:val="00C8215D"/>
    <w:rsid w:val="00D85603"/>
    <w:rsid w:val="00EB427F"/>
    <w:rsid w:val="00EE1C31"/>
    <w:rsid w:val="00EE58DF"/>
    <w:rsid w:val="00F16C32"/>
    <w:rsid w:val="00F326BF"/>
    <w:rsid w:val="00FC12DA"/>
    <w:rsid w:val="00FC2CA4"/>
    <w:rsid w:val="00FD56D4"/>
    <w:rsid w:val="00FF1007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BCE01-56B1-F24A-A8FE-DEB7FF1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6B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3B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3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26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26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2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6B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26B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2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2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27F"/>
    <w:rPr>
      <w:vertAlign w:val="superscript"/>
    </w:rPr>
  </w:style>
  <w:style w:type="paragraph" w:styleId="Revisione">
    <w:name w:val="Revision"/>
    <w:hidden/>
    <w:uiPriority w:val="99"/>
    <w:semiHidden/>
    <w:rsid w:val="009111C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fin@polimi.it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s://www.geogebra.org/m/jEJqa7U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outu.be/6_JhjMaMspE?" TargetMode="External"/><Relationship Id="rId17" Type="http://schemas.openxmlformats.org/officeDocument/2006/relationships/hyperlink" Target="https://www.imparalafinanza.it/prova-t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paralafinanza.it/titoli-correlati/" TargetMode="Externa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aralafinanza.it/wp-content/uploads/2019/07/3-B_Educazione-finanziaria_dati-per-esercizi.xls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mparalafinanza.it/portafoglio-di-titoli/" TargetMode="External"/><Relationship Id="rId23" Type="http://schemas.microsoft.com/office/2011/relationships/people" Target="people.xml"/><Relationship Id="rId10" Type="http://schemas.openxmlformats.org/officeDocument/2006/relationships/hyperlink" Target="https://youtu.be/xyUtrcVz1ag" TargetMode="External"/><Relationship Id="rId19" Type="http://schemas.openxmlformats.org/officeDocument/2006/relationships/hyperlink" Target="https://www.geogebra.org/m/T5Bbvwy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-4fe-kbmLs?list=PLmKUwJ0KJQnW6Zjss2JgGsbC_gdjxQyf_" TargetMode="External"/><Relationship Id="rId14" Type="http://schemas.openxmlformats.org/officeDocument/2006/relationships/hyperlink" Target="https://www.imparalafinanza.it/wp-content/uploads/2019/07/3-B_Educazione-finanziaria_dati-per-esercizi.xls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User\Dropbox\Finanza_Giulia\materiale%20flipmath\3%20Flipped%20statistica\dati%20per%20eserciz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71059232198496E-2"/>
          <c:y val="0.104390655783845"/>
          <c:w val="0.87800039782457895"/>
          <c:h val="0.68855730213571298"/>
        </c:manualLayout>
      </c:layout>
      <c:lineChart>
        <c:grouping val="standard"/>
        <c:varyColors val="0"/>
        <c:ser>
          <c:idx val="0"/>
          <c:order val="0"/>
          <c:tx>
            <c:strRef>
              <c:f>'Es6 -Dati'!$B$1</c:f>
              <c:strCache>
                <c:ptCount val="1"/>
                <c:pt idx="0">
                  <c:v>Rendimento Titolo X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'Es6 -Dati'!$A$2:$A$1140</c:f>
              <c:numCache>
                <c:formatCode>m\/d\/yyyy</c:formatCode>
                <c:ptCount val="1139"/>
                <c:pt idx="0">
                  <c:v>43101</c:v>
                </c:pt>
                <c:pt idx="1">
                  <c:v>43102</c:v>
                </c:pt>
                <c:pt idx="2">
                  <c:v>43103</c:v>
                </c:pt>
                <c:pt idx="3">
                  <c:v>43104</c:v>
                </c:pt>
                <c:pt idx="4">
                  <c:v>43105</c:v>
                </c:pt>
                <c:pt idx="5">
                  <c:v>43108</c:v>
                </c:pt>
                <c:pt idx="6">
                  <c:v>43109</c:v>
                </c:pt>
                <c:pt idx="7">
                  <c:v>43110</c:v>
                </c:pt>
                <c:pt idx="8">
                  <c:v>43111</c:v>
                </c:pt>
                <c:pt idx="9">
                  <c:v>43112</c:v>
                </c:pt>
                <c:pt idx="10">
                  <c:v>43115</c:v>
                </c:pt>
                <c:pt idx="11">
                  <c:v>43116</c:v>
                </c:pt>
                <c:pt idx="12">
                  <c:v>43117</c:v>
                </c:pt>
                <c:pt idx="13">
                  <c:v>43118</c:v>
                </c:pt>
                <c:pt idx="14">
                  <c:v>43119</c:v>
                </c:pt>
                <c:pt idx="15">
                  <c:v>43122</c:v>
                </c:pt>
                <c:pt idx="16">
                  <c:v>43123</c:v>
                </c:pt>
                <c:pt idx="17">
                  <c:v>43124</c:v>
                </c:pt>
                <c:pt idx="18">
                  <c:v>43125</c:v>
                </c:pt>
                <c:pt idx="19">
                  <c:v>43126</c:v>
                </c:pt>
                <c:pt idx="20">
                  <c:v>43129</c:v>
                </c:pt>
                <c:pt idx="21">
                  <c:v>43130</c:v>
                </c:pt>
                <c:pt idx="22">
                  <c:v>43131</c:v>
                </c:pt>
                <c:pt idx="23">
                  <c:v>43132</c:v>
                </c:pt>
                <c:pt idx="24">
                  <c:v>43133</c:v>
                </c:pt>
                <c:pt idx="25">
                  <c:v>43136</c:v>
                </c:pt>
                <c:pt idx="26">
                  <c:v>43137</c:v>
                </c:pt>
                <c:pt idx="27">
                  <c:v>43138</c:v>
                </c:pt>
                <c:pt idx="28">
                  <c:v>43139</c:v>
                </c:pt>
                <c:pt idx="29">
                  <c:v>43140</c:v>
                </c:pt>
                <c:pt idx="30">
                  <c:v>43143</c:v>
                </c:pt>
                <c:pt idx="31">
                  <c:v>43144</c:v>
                </c:pt>
                <c:pt idx="32">
                  <c:v>43145</c:v>
                </c:pt>
                <c:pt idx="33">
                  <c:v>43146</c:v>
                </c:pt>
                <c:pt idx="34">
                  <c:v>43147</c:v>
                </c:pt>
                <c:pt idx="35">
                  <c:v>43150</c:v>
                </c:pt>
                <c:pt idx="36">
                  <c:v>43151</c:v>
                </c:pt>
                <c:pt idx="37">
                  <c:v>43152</c:v>
                </c:pt>
                <c:pt idx="38">
                  <c:v>43153</c:v>
                </c:pt>
                <c:pt idx="39">
                  <c:v>43154</c:v>
                </c:pt>
                <c:pt idx="40">
                  <c:v>43157</c:v>
                </c:pt>
                <c:pt idx="41">
                  <c:v>43158</c:v>
                </c:pt>
                <c:pt idx="42">
                  <c:v>43159</c:v>
                </c:pt>
                <c:pt idx="43">
                  <c:v>43160</c:v>
                </c:pt>
                <c:pt idx="44">
                  <c:v>43161</c:v>
                </c:pt>
                <c:pt idx="45">
                  <c:v>43164</c:v>
                </c:pt>
                <c:pt idx="46">
                  <c:v>43165</c:v>
                </c:pt>
                <c:pt idx="47">
                  <c:v>43166</c:v>
                </c:pt>
                <c:pt idx="48">
                  <c:v>43167</c:v>
                </c:pt>
                <c:pt idx="49">
                  <c:v>43168</c:v>
                </c:pt>
                <c:pt idx="50">
                  <c:v>43171</c:v>
                </c:pt>
                <c:pt idx="51">
                  <c:v>43172</c:v>
                </c:pt>
                <c:pt idx="52">
                  <c:v>43173</c:v>
                </c:pt>
                <c:pt idx="53">
                  <c:v>43174</c:v>
                </c:pt>
                <c:pt idx="54">
                  <c:v>43175</c:v>
                </c:pt>
                <c:pt idx="55">
                  <c:v>43178</c:v>
                </c:pt>
                <c:pt idx="56">
                  <c:v>43179</c:v>
                </c:pt>
                <c:pt idx="57">
                  <c:v>43180</c:v>
                </c:pt>
                <c:pt idx="58">
                  <c:v>43181</c:v>
                </c:pt>
                <c:pt idx="59">
                  <c:v>43182</c:v>
                </c:pt>
                <c:pt idx="60">
                  <c:v>43185</c:v>
                </c:pt>
                <c:pt idx="61">
                  <c:v>43186</c:v>
                </c:pt>
                <c:pt idx="62">
                  <c:v>43187</c:v>
                </c:pt>
                <c:pt idx="63">
                  <c:v>43188</c:v>
                </c:pt>
                <c:pt idx="64">
                  <c:v>43189</c:v>
                </c:pt>
                <c:pt idx="65">
                  <c:v>43192</c:v>
                </c:pt>
                <c:pt idx="66">
                  <c:v>43193</c:v>
                </c:pt>
                <c:pt idx="67">
                  <c:v>43194</c:v>
                </c:pt>
                <c:pt idx="68">
                  <c:v>43195</c:v>
                </c:pt>
                <c:pt idx="69">
                  <c:v>43196</c:v>
                </c:pt>
                <c:pt idx="70">
                  <c:v>43199</c:v>
                </c:pt>
                <c:pt idx="71">
                  <c:v>43200</c:v>
                </c:pt>
                <c:pt idx="72">
                  <c:v>43201</c:v>
                </c:pt>
                <c:pt idx="73">
                  <c:v>43202</c:v>
                </c:pt>
                <c:pt idx="74">
                  <c:v>43203</c:v>
                </c:pt>
                <c:pt idx="75">
                  <c:v>43206</c:v>
                </c:pt>
                <c:pt idx="76">
                  <c:v>43207</c:v>
                </c:pt>
                <c:pt idx="77">
                  <c:v>43208</c:v>
                </c:pt>
                <c:pt idx="78">
                  <c:v>43209</c:v>
                </c:pt>
                <c:pt idx="79">
                  <c:v>43210</c:v>
                </c:pt>
                <c:pt idx="80">
                  <c:v>43213</c:v>
                </c:pt>
                <c:pt idx="81">
                  <c:v>43214</c:v>
                </c:pt>
                <c:pt idx="82">
                  <c:v>43215</c:v>
                </c:pt>
                <c:pt idx="83">
                  <c:v>43216</c:v>
                </c:pt>
                <c:pt idx="84">
                  <c:v>43217</c:v>
                </c:pt>
                <c:pt idx="85">
                  <c:v>43220</c:v>
                </c:pt>
                <c:pt idx="86">
                  <c:v>43221</c:v>
                </c:pt>
                <c:pt idx="87">
                  <c:v>43222</c:v>
                </c:pt>
                <c:pt idx="88">
                  <c:v>43223</c:v>
                </c:pt>
                <c:pt idx="89">
                  <c:v>43224</c:v>
                </c:pt>
                <c:pt idx="90">
                  <c:v>43227</c:v>
                </c:pt>
                <c:pt idx="91">
                  <c:v>43228</c:v>
                </c:pt>
                <c:pt idx="92">
                  <c:v>43229</c:v>
                </c:pt>
                <c:pt idx="93">
                  <c:v>43230</c:v>
                </c:pt>
                <c:pt idx="94">
                  <c:v>43231</c:v>
                </c:pt>
                <c:pt idx="95">
                  <c:v>43234</c:v>
                </c:pt>
                <c:pt idx="96">
                  <c:v>43235</c:v>
                </c:pt>
                <c:pt idx="97">
                  <c:v>43236</c:v>
                </c:pt>
                <c:pt idx="98">
                  <c:v>43237</c:v>
                </c:pt>
                <c:pt idx="99">
                  <c:v>43238</c:v>
                </c:pt>
                <c:pt idx="100">
                  <c:v>43241</c:v>
                </c:pt>
                <c:pt idx="101">
                  <c:v>43242</c:v>
                </c:pt>
                <c:pt idx="102">
                  <c:v>43243</c:v>
                </c:pt>
                <c:pt idx="103">
                  <c:v>43244</c:v>
                </c:pt>
                <c:pt idx="104">
                  <c:v>43245</c:v>
                </c:pt>
                <c:pt idx="105">
                  <c:v>43248</c:v>
                </c:pt>
                <c:pt idx="106">
                  <c:v>43249</c:v>
                </c:pt>
                <c:pt idx="107">
                  <c:v>43250</c:v>
                </c:pt>
                <c:pt idx="108">
                  <c:v>43251</c:v>
                </c:pt>
                <c:pt idx="109">
                  <c:v>43252</c:v>
                </c:pt>
                <c:pt idx="110">
                  <c:v>43255</c:v>
                </c:pt>
                <c:pt idx="111">
                  <c:v>43256</c:v>
                </c:pt>
                <c:pt idx="112">
                  <c:v>43257</c:v>
                </c:pt>
                <c:pt idx="113">
                  <c:v>43258</c:v>
                </c:pt>
                <c:pt idx="114">
                  <c:v>43259</c:v>
                </c:pt>
                <c:pt idx="115">
                  <c:v>43262</c:v>
                </c:pt>
                <c:pt idx="116">
                  <c:v>43263</c:v>
                </c:pt>
                <c:pt idx="117">
                  <c:v>43264</c:v>
                </c:pt>
                <c:pt idx="118">
                  <c:v>43265</c:v>
                </c:pt>
                <c:pt idx="119">
                  <c:v>43266</c:v>
                </c:pt>
                <c:pt idx="120">
                  <c:v>43269</c:v>
                </c:pt>
                <c:pt idx="121">
                  <c:v>43270</c:v>
                </c:pt>
                <c:pt idx="122">
                  <c:v>43271</c:v>
                </c:pt>
                <c:pt idx="123">
                  <c:v>43272</c:v>
                </c:pt>
                <c:pt idx="124">
                  <c:v>43273</c:v>
                </c:pt>
                <c:pt idx="125">
                  <c:v>43276</c:v>
                </c:pt>
                <c:pt idx="126">
                  <c:v>43277</c:v>
                </c:pt>
                <c:pt idx="127">
                  <c:v>43278</c:v>
                </c:pt>
                <c:pt idx="128">
                  <c:v>43279</c:v>
                </c:pt>
                <c:pt idx="129">
                  <c:v>43280</c:v>
                </c:pt>
                <c:pt idx="130">
                  <c:v>43283</c:v>
                </c:pt>
                <c:pt idx="131">
                  <c:v>43284</c:v>
                </c:pt>
                <c:pt idx="132">
                  <c:v>43285</c:v>
                </c:pt>
                <c:pt idx="133">
                  <c:v>43286</c:v>
                </c:pt>
                <c:pt idx="134">
                  <c:v>43287</c:v>
                </c:pt>
                <c:pt idx="135">
                  <c:v>43290</c:v>
                </c:pt>
                <c:pt idx="136">
                  <c:v>43291</c:v>
                </c:pt>
                <c:pt idx="137">
                  <c:v>43292</c:v>
                </c:pt>
                <c:pt idx="138">
                  <c:v>43293</c:v>
                </c:pt>
                <c:pt idx="139">
                  <c:v>43294</c:v>
                </c:pt>
                <c:pt idx="140">
                  <c:v>43297</c:v>
                </c:pt>
                <c:pt idx="141">
                  <c:v>43298</c:v>
                </c:pt>
                <c:pt idx="142">
                  <c:v>43299</c:v>
                </c:pt>
                <c:pt idx="143">
                  <c:v>43300</c:v>
                </c:pt>
                <c:pt idx="144">
                  <c:v>43301</c:v>
                </c:pt>
                <c:pt idx="145">
                  <c:v>43304</c:v>
                </c:pt>
                <c:pt idx="146">
                  <c:v>43305</c:v>
                </c:pt>
                <c:pt idx="147">
                  <c:v>43306</c:v>
                </c:pt>
                <c:pt idx="148">
                  <c:v>43307</c:v>
                </c:pt>
                <c:pt idx="149">
                  <c:v>43308</c:v>
                </c:pt>
                <c:pt idx="150">
                  <c:v>43311</c:v>
                </c:pt>
                <c:pt idx="151">
                  <c:v>43312</c:v>
                </c:pt>
                <c:pt idx="152">
                  <c:v>43313</c:v>
                </c:pt>
                <c:pt idx="153">
                  <c:v>43314</c:v>
                </c:pt>
                <c:pt idx="154">
                  <c:v>43315</c:v>
                </c:pt>
                <c:pt idx="155">
                  <c:v>43318</c:v>
                </c:pt>
                <c:pt idx="156">
                  <c:v>43319</c:v>
                </c:pt>
                <c:pt idx="157">
                  <c:v>43320</c:v>
                </c:pt>
                <c:pt idx="158">
                  <c:v>43321</c:v>
                </c:pt>
                <c:pt idx="159">
                  <c:v>43322</c:v>
                </c:pt>
                <c:pt idx="160">
                  <c:v>43325</c:v>
                </c:pt>
                <c:pt idx="161">
                  <c:v>43326</c:v>
                </c:pt>
                <c:pt idx="162">
                  <c:v>43327</c:v>
                </c:pt>
                <c:pt idx="163">
                  <c:v>43328</c:v>
                </c:pt>
                <c:pt idx="164">
                  <c:v>43329</c:v>
                </c:pt>
                <c:pt idx="165">
                  <c:v>43332</c:v>
                </c:pt>
                <c:pt idx="166">
                  <c:v>43333</c:v>
                </c:pt>
                <c:pt idx="167">
                  <c:v>43334</c:v>
                </c:pt>
                <c:pt idx="168">
                  <c:v>43335</c:v>
                </c:pt>
                <c:pt idx="169">
                  <c:v>43336</c:v>
                </c:pt>
                <c:pt idx="170">
                  <c:v>43339</c:v>
                </c:pt>
                <c:pt idx="171">
                  <c:v>43340</c:v>
                </c:pt>
                <c:pt idx="172">
                  <c:v>43341</c:v>
                </c:pt>
                <c:pt idx="173">
                  <c:v>43342</c:v>
                </c:pt>
                <c:pt idx="174">
                  <c:v>43343</c:v>
                </c:pt>
                <c:pt idx="175">
                  <c:v>43346</c:v>
                </c:pt>
                <c:pt idx="176">
                  <c:v>43347</c:v>
                </c:pt>
                <c:pt idx="177">
                  <c:v>43348</c:v>
                </c:pt>
                <c:pt idx="178">
                  <c:v>43349</c:v>
                </c:pt>
                <c:pt idx="179">
                  <c:v>43350</c:v>
                </c:pt>
                <c:pt idx="180">
                  <c:v>43353</c:v>
                </c:pt>
                <c:pt idx="181">
                  <c:v>43354</c:v>
                </c:pt>
                <c:pt idx="182">
                  <c:v>43355</c:v>
                </c:pt>
                <c:pt idx="183">
                  <c:v>43356</c:v>
                </c:pt>
                <c:pt idx="184">
                  <c:v>43357</c:v>
                </c:pt>
                <c:pt idx="185">
                  <c:v>43360</c:v>
                </c:pt>
                <c:pt idx="186">
                  <c:v>43361</c:v>
                </c:pt>
                <c:pt idx="187">
                  <c:v>43362</c:v>
                </c:pt>
                <c:pt idx="188">
                  <c:v>43363</c:v>
                </c:pt>
                <c:pt idx="189">
                  <c:v>43364</c:v>
                </c:pt>
                <c:pt idx="190">
                  <c:v>43367</c:v>
                </c:pt>
                <c:pt idx="191">
                  <c:v>43368</c:v>
                </c:pt>
                <c:pt idx="192">
                  <c:v>43369</c:v>
                </c:pt>
                <c:pt idx="193">
                  <c:v>43370</c:v>
                </c:pt>
                <c:pt idx="194">
                  <c:v>43371</c:v>
                </c:pt>
                <c:pt idx="195">
                  <c:v>43374</c:v>
                </c:pt>
                <c:pt idx="196">
                  <c:v>43375</c:v>
                </c:pt>
                <c:pt idx="197">
                  <c:v>43376</c:v>
                </c:pt>
                <c:pt idx="198">
                  <c:v>43377</c:v>
                </c:pt>
                <c:pt idx="199">
                  <c:v>43378</c:v>
                </c:pt>
                <c:pt idx="200">
                  <c:v>43381</c:v>
                </c:pt>
                <c:pt idx="201">
                  <c:v>43382</c:v>
                </c:pt>
                <c:pt idx="202">
                  <c:v>43383</c:v>
                </c:pt>
                <c:pt idx="203">
                  <c:v>43384</c:v>
                </c:pt>
                <c:pt idx="204">
                  <c:v>43385</c:v>
                </c:pt>
                <c:pt idx="205">
                  <c:v>43388</c:v>
                </c:pt>
                <c:pt idx="206">
                  <c:v>43389</c:v>
                </c:pt>
                <c:pt idx="207">
                  <c:v>43390</c:v>
                </c:pt>
                <c:pt idx="208">
                  <c:v>43391</c:v>
                </c:pt>
                <c:pt idx="209">
                  <c:v>43392</c:v>
                </c:pt>
                <c:pt idx="210">
                  <c:v>43395</c:v>
                </c:pt>
                <c:pt idx="211">
                  <c:v>43396</c:v>
                </c:pt>
                <c:pt idx="212">
                  <c:v>43397</c:v>
                </c:pt>
                <c:pt idx="213">
                  <c:v>43398</c:v>
                </c:pt>
                <c:pt idx="214">
                  <c:v>43399</c:v>
                </c:pt>
                <c:pt idx="215">
                  <c:v>43402</c:v>
                </c:pt>
                <c:pt idx="216">
                  <c:v>43403</c:v>
                </c:pt>
                <c:pt idx="217">
                  <c:v>43404</c:v>
                </c:pt>
                <c:pt idx="218">
                  <c:v>43405</c:v>
                </c:pt>
                <c:pt idx="219">
                  <c:v>43406</c:v>
                </c:pt>
                <c:pt idx="220">
                  <c:v>43409</c:v>
                </c:pt>
                <c:pt idx="221">
                  <c:v>43410</c:v>
                </c:pt>
                <c:pt idx="222">
                  <c:v>43411</c:v>
                </c:pt>
                <c:pt idx="223">
                  <c:v>43412</c:v>
                </c:pt>
                <c:pt idx="224">
                  <c:v>43413</c:v>
                </c:pt>
                <c:pt idx="225">
                  <c:v>43416</c:v>
                </c:pt>
                <c:pt idx="226">
                  <c:v>43417</c:v>
                </c:pt>
                <c:pt idx="227">
                  <c:v>43418</c:v>
                </c:pt>
                <c:pt idx="228">
                  <c:v>43419</c:v>
                </c:pt>
                <c:pt idx="229">
                  <c:v>43420</c:v>
                </c:pt>
                <c:pt idx="230">
                  <c:v>43423</c:v>
                </c:pt>
                <c:pt idx="231">
                  <c:v>43424</c:v>
                </c:pt>
                <c:pt idx="232">
                  <c:v>43425</c:v>
                </c:pt>
                <c:pt idx="233">
                  <c:v>43426</c:v>
                </c:pt>
                <c:pt idx="234">
                  <c:v>43427</c:v>
                </c:pt>
                <c:pt idx="235">
                  <c:v>43430</c:v>
                </c:pt>
                <c:pt idx="236">
                  <c:v>43431</c:v>
                </c:pt>
                <c:pt idx="237">
                  <c:v>43432</c:v>
                </c:pt>
                <c:pt idx="238">
                  <c:v>43433</c:v>
                </c:pt>
                <c:pt idx="239">
                  <c:v>43434</c:v>
                </c:pt>
                <c:pt idx="240">
                  <c:v>43437</c:v>
                </c:pt>
                <c:pt idx="241">
                  <c:v>43438</c:v>
                </c:pt>
                <c:pt idx="242">
                  <c:v>43439</c:v>
                </c:pt>
                <c:pt idx="243">
                  <c:v>43440</c:v>
                </c:pt>
                <c:pt idx="244">
                  <c:v>43441</c:v>
                </c:pt>
                <c:pt idx="245">
                  <c:v>43444</c:v>
                </c:pt>
                <c:pt idx="246">
                  <c:v>43445</c:v>
                </c:pt>
                <c:pt idx="247">
                  <c:v>43446</c:v>
                </c:pt>
                <c:pt idx="248">
                  <c:v>43447</c:v>
                </c:pt>
                <c:pt idx="249">
                  <c:v>43448</c:v>
                </c:pt>
                <c:pt idx="250">
                  <c:v>43451</c:v>
                </c:pt>
                <c:pt idx="251">
                  <c:v>43452</c:v>
                </c:pt>
                <c:pt idx="252">
                  <c:v>43453</c:v>
                </c:pt>
                <c:pt idx="253">
                  <c:v>43454</c:v>
                </c:pt>
                <c:pt idx="254">
                  <c:v>43455</c:v>
                </c:pt>
                <c:pt idx="255">
                  <c:v>43458</c:v>
                </c:pt>
                <c:pt idx="256">
                  <c:v>43459</c:v>
                </c:pt>
                <c:pt idx="257">
                  <c:v>43460</c:v>
                </c:pt>
                <c:pt idx="258">
                  <c:v>43461</c:v>
                </c:pt>
                <c:pt idx="259">
                  <c:v>43462</c:v>
                </c:pt>
                <c:pt idx="260">
                  <c:v>43465</c:v>
                </c:pt>
              </c:numCache>
            </c:numRef>
          </c:cat>
          <c:val>
            <c:numRef>
              <c:f>'Es6 -Dati'!$B$2:$B$1140</c:f>
              <c:numCache>
                <c:formatCode>General</c:formatCode>
                <c:ptCount val="1139"/>
                <c:pt idx="0">
                  <c:v>1.1552346570397099E-2</c:v>
                </c:pt>
                <c:pt idx="1">
                  <c:v>4.3572984749455897E-3</c:v>
                </c:pt>
                <c:pt idx="2">
                  <c:v>-1.30909090909092E-2</c:v>
                </c:pt>
                <c:pt idx="3">
                  <c:v>2.12615166548558E-3</c:v>
                </c:pt>
                <c:pt idx="4">
                  <c:v>-2.8409090909090602E-3</c:v>
                </c:pt>
                <c:pt idx="5">
                  <c:v>-1.13960113960114E-2</c:v>
                </c:pt>
                <c:pt idx="6">
                  <c:v>-7.3239436619720003E-2</c:v>
                </c:pt>
                <c:pt idx="7">
                  <c:v>4.3999999999999997E-2</c:v>
                </c:pt>
                <c:pt idx="8">
                  <c:v>2.3E-2</c:v>
                </c:pt>
                <c:pt idx="9">
                  <c:v>-7.9312623925975601E-3</c:v>
                </c:pt>
                <c:pt idx="10">
                  <c:v>-9.8749177090196004E-3</c:v>
                </c:pt>
                <c:pt idx="11">
                  <c:v>-1.3797634691195699E-2</c:v>
                </c:pt>
                <c:pt idx="12">
                  <c:v>-2.1999999999999999E-2</c:v>
                </c:pt>
                <c:pt idx="13">
                  <c:v>0</c:v>
                </c:pt>
                <c:pt idx="14">
                  <c:v>-1.2305699481865299E-2</c:v>
                </c:pt>
                <c:pt idx="15">
                  <c:v>-1.9193857965451599E-3</c:v>
                </c:pt>
                <c:pt idx="16">
                  <c:v>-1.4705882352941201E-2</c:v>
                </c:pt>
                <c:pt idx="17">
                  <c:v>-1.29785853341986E-2</c:v>
                </c:pt>
                <c:pt idx="18">
                  <c:v>1.2171684817424699E-2</c:v>
                </c:pt>
                <c:pt idx="19">
                  <c:v>0</c:v>
                </c:pt>
                <c:pt idx="20">
                  <c:v>4.8979591836734802E-2</c:v>
                </c:pt>
                <c:pt idx="21">
                  <c:v>-1.8436109345199899E-2</c:v>
                </c:pt>
                <c:pt idx="22">
                  <c:v>6.9609239044454698E-3</c:v>
                </c:pt>
                <c:pt idx="23">
                  <c:v>7.3283415644416197E-3</c:v>
                </c:pt>
                <c:pt idx="24">
                  <c:v>4.1084898090194298E-2</c:v>
                </c:pt>
                <c:pt idx="25">
                  <c:v>-1.32965785633212E-2</c:v>
                </c:pt>
                <c:pt idx="26">
                  <c:v>-1.0244845360824701E-2</c:v>
                </c:pt>
                <c:pt idx="27">
                  <c:v>7.7881619937694602E-2</c:v>
                </c:pt>
                <c:pt idx="28">
                  <c:v>4.0667196187450301E-2</c:v>
                </c:pt>
                <c:pt idx="29">
                  <c:v>-2.78903843035509E-2</c:v>
                </c:pt>
                <c:pt idx="30">
                  <c:v>1.9645732689211E-2</c:v>
                </c:pt>
                <c:pt idx="31">
                  <c:v>0</c:v>
                </c:pt>
                <c:pt idx="32">
                  <c:v>3.8697194453401998E-3</c:v>
                </c:pt>
                <c:pt idx="33">
                  <c:v>-6.5385857281240495E-2</c:v>
                </c:pt>
                <c:pt idx="34">
                  <c:v>0</c:v>
                </c:pt>
                <c:pt idx="35">
                  <c:v>1.7860016090104701E-2</c:v>
                </c:pt>
                <c:pt idx="36">
                  <c:v>-2.9135642602784498E-3</c:v>
                </c:pt>
                <c:pt idx="37">
                  <c:v>3.8250484183343897E-2</c:v>
                </c:pt>
                <c:pt idx="38">
                  <c:v>-3.2041850580349703E-2</c:v>
                </c:pt>
                <c:pt idx="39">
                  <c:v>-1.94615634122619E-3</c:v>
                </c:pt>
                <c:pt idx="40">
                  <c:v>0</c:v>
                </c:pt>
                <c:pt idx="41">
                  <c:v>1.9342359767891E-3</c:v>
                </c:pt>
                <c:pt idx="42">
                  <c:v>3.7144702842377697E-2</c:v>
                </c:pt>
                <c:pt idx="43">
                  <c:v>2.16400911161732E-2</c:v>
                </c:pt>
                <c:pt idx="44">
                  <c:v>0</c:v>
                </c:pt>
                <c:pt idx="45">
                  <c:v>-1.85560053981106E-2</c:v>
                </c:pt>
                <c:pt idx="46">
                  <c:v>-5.6827678422196597E-2</c:v>
                </c:pt>
                <c:pt idx="47">
                  <c:v>0</c:v>
                </c:pt>
                <c:pt idx="48">
                  <c:v>-1.47904683648326E-3</c:v>
                </c:pt>
                <c:pt idx="49">
                  <c:v>-1.3331138907176E-2</c:v>
                </c:pt>
                <c:pt idx="50">
                  <c:v>2.7855153203342202E-3</c:v>
                </c:pt>
                <c:pt idx="51">
                  <c:v>2.9904699309891699E-2</c:v>
                </c:pt>
                <c:pt idx="52">
                  <c:v>-2.0517097581317801E-2</c:v>
                </c:pt>
                <c:pt idx="53">
                  <c:v>-5.8648111332007903E-2</c:v>
                </c:pt>
                <c:pt idx="54">
                  <c:v>1.2024699382515399E-2</c:v>
                </c:pt>
                <c:pt idx="55">
                  <c:v>-1.8750000000000301E-2</c:v>
                </c:pt>
                <c:pt idx="56">
                  <c:v>1.17685518143185E-2</c:v>
                </c:pt>
                <c:pt idx="57">
                  <c:v>3.5514633344294597E-2</c:v>
                </c:pt>
                <c:pt idx="58">
                  <c:v>0</c:v>
                </c:pt>
                <c:pt idx="59">
                  <c:v>1.9305673158340499E-2</c:v>
                </c:pt>
                <c:pt idx="60">
                  <c:v>8.54993160054773E-4</c:v>
                </c:pt>
                <c:pt idx="61">
                  <c:v>-1.8110370750042699E-2</c:v>
                </c:pt>
                <c:pt idx="62">
                  <c:v>-3.3863867253636199E-4</c:v>
                </c:pt>
                <c:pt idx="63">
                  <c:v>0</c:v>
                </c:pt>
                <c:pt idx="64">
                  <c:v>0</c:v>
                </c:pt>
                <c:pt idx="65">
                  <c:v>1.1850347045876399E-3</c:v>
                </c:pt>
                <c:pt idx="66">
                  <c:v>7.1017923571186099E-3</c:v>
                </c:pt>
                <c:pt idx="67">
                  <c:v>1.9175292720176498E-2</c:v>
                </c:pt>
                <c:pt idx="68">
                  <c:v>2.4975024975025799E-3</c:v>
                </c:pt>
                <c:pt idx="69">
                  <c:v>-2.5538307461191699E-2</c:v>
                </c:pt>
                <c:pt idx="70">
                  <c:v>-2.4826216484608001E-2</c:v>
                </c:pt>
                <c:pt idx="71">
                  <c:v>3.4584980237153902E-2</c:v>
                </c:pt>
                <c:pt idx="72">
                  <c:v>1.1608623548921899E-2</c:v>
                </c:pt>
                <c:pt idx="73">
                  <c:v>-2.7868852459016501E-2</c:v>
                </c:pt>
                <c:pt idx="74">
                  <c:v>2.9344636452559602E-3</c:v>
                </c:pt>
                <c:pt idx="75">
                  <c:v>0</c:v>
                </c:pt>
                <c:pt idx="76">
                  <c:v>-8.0515297906602595E-3</c:v>
                </c:pt>
                <c:pt idx="77">
                  <c:v>-2.4115755627007701E-3</c:v>
                </c:pt>
                <c:pt idx="78">
                  <c:v>-3.77631367507636E-2</c:v>
                </c:pt>
                <c:pt idx="79">
                  <c:v>0</c:v>
                </c:pt>
                <c:pt idx="80">
                  <c:v>8.6805555555555802E-3</c:v>
                </c:pt>
                <c:pt idx="81">
                  <c:v>-1.31434830230011E-2</c:v>
                </c:pt>
                <c:pt idx="82">
                  <c:v>-1.8550816553036101E-2</c:v>
                </c:pt>
                <c:pt idx="83">
                  <c:v>6.30318310746925E-3</c:v>
                </c:pt>
                <c:pt idx="84">
                  <c:v>-2.5372660957816398E-3</c:v>
                </c:pt>
                <c:pt idx="85">
                  <c:v>0</c:v>
                </c:pt>
                <c:pt idx="86">
                  <c:v>-1.8213493823249199E-2</c:v>
                </c:pt>
                <c:pt idx="87">
                  <c:v>0</c:v>
                </c:pt>
                <c:pt idx="88">
                  <c:v>3.9644782746589601E-3</c:v>
                </c:pt>
                <c:pt idx="89">
                  <c:v>-6.9830185684813797E-3</c:v>
                </c:pt>
                <c:pt idx="90">
                  <c:v>2.2773999683694899E-2</c:v>
                </c:pt>
                <c:pt idx="91">
                  <c:v>0</c:v>
                </c:pt>
                <c:pt idx="92">
                  <c:v>3.6708860759494297E-2</c:v>
                </c:pt>
                <c:pt idx="93">
                  <c:v>-1.91632066432454E-2</c:v>
                </c:pt>
                <c:pt idx="94">
                  <c:v>-5.0858232676418398E-3</c:v>
                </c:pt>
                <c:pt idx="95">
                  <c:v>0</c:v>
                </c:pt>
                <c:pt idx="96">
                  <c:v>0</c:v>
                </c:pt>
                <c:pt idx="97">
                  <c:v>-7.9032258064516397E-3</c:v>
                </c:pt>
                <c:pt idx="98">
                  <c:v>9.8195415379613002E-2</c:v>
                </c:pt>
                <c:pt idx="99">
                  <c:v>-7.3333333333333403E-2</c:v>
                </c:pt>
                <c:pt idx="100">
                  <c:v>-2.7338129496403199E-2</c:v>
                </c:pt>
                <c:pt idx="101">
                  <c:v>8.7531261164701696E-2</c:v>
                </c:pt>
                <c:pt idx="102">
                  <c:v>9.2727272727273199E-2</c:v>
                </c:pt>
                <c:pt idx="103">
                  <c:v>8.3421419999999996E-2</c:v>
                </c:pt>
                <c:pt idx="104">
                  <c:v>9.6436694465500003E-2</c:v>
                </c:pt>
                <c:pt idx="105">
                  <c:v>0.11047012732615</c:v>
                </c:pt>
                <c:pt idx="106">
                  <c:v>2.9820261437908401E-2</c:v>
                </c:pt>
                <c:pt idx="107">
                  <c:v>1.28917096390319E-2</c:v>
                </c:pt>
                <c:pt idx="108">
                  <c:v>0</c:v>
                </c:pt>
                <c:pt idx="109">
                  <c:v>7.6997112608312402E-4</c:v>
                </c:pt>
                <c:pt idx="110">
                  <c:v>1.5325375433192101E-2</c:v>
                </c:pt>
                <c:pt idx="111">
                  <c:v>1.04104104104104E-2</c:v>
                </c:pt>
                <c:pt idx="112">
                  <c:v>-1.18736164218153E-2</c:v>
                </c:pt>
                <c:pt idx="113">
                  <c:v>3.6659877800407602E-2</c:v>
                </c:pt>
                <c:pt idx="114">
                  <c:v>-3.3195876288659797E-2</c:v>
                </c:pt>
                <c:pt idx="115">
                  <c:v>2.32018561484937E-3</c:v>
                </c:pt>
                <c:pt idx="116">
                  <c:v>5.22344747533365E-3</c:v>
                </c:pt>
                <c:pt idx="117">
                  <c:v>1.53964588144728E-3</c:v>
                </c:pt>
                <c:pt idx="118">
                  <c:v>5.37779491133384E-2</c:v>
                </c:pt>
                <c:pt idx="119">
                  <c:v>-4.7105004906771199E-3</c:v>
                </c:pt>
                <c:pt idx="120">
                  <c:v>-1.95809672997838E-2</c:v>
                </c:pt>
                <c:pt idx="121">
                  <c:v>-5.5533904910366499E-2</c:v>
                </c:pt>
                <c:pt idx="122">
                  <c:v>7.8821503730630099E-2</c:v>
                </c:pt>
                <c:pt idx="123">
                  <c:v>-5.0741608118657397E-2</c:v>
                </c:pt>
                <c:pt idx="124">
                  <c:v>1.29829984544049E-2</c:v>
                </c:pt>
                <c:pt idx="125">
                  <c:v>3.1150159744408601E-2</c:v>
                </c:pt>
                <c:pt idx="126">
                  <c:v>4.6004842615012198E-2</c:v>
                </c:pt>
                <c:pt idx="127">
                  <c:v>-5.9016393442622897E-2</c:v>
                </c:pt>
                <c:pt idx="128">
                  <c:v>3.0144694533762399E-3</c:v>
                </c:pt>
                <c:pt idx="129">
                  <c:v>-7.23909109189613E-3</c:v>
                </c:pt>
                <c:pt idx="130">
                  <c:v>0</c:v>
                </c:pt>
                <c:pt idx="131">
                  <c:v>0</c:v>
                </c:pt>
                <c:pt idx="132">
                  <c:v>-2.6466521825005099E-2</c:v>
                </c:pt>
                <c:pt idx="133">
                  <c:v>0</c:v>
                </c:pt>
                <c:pt idx="134">
                  <c:v>-1.9519812609798399E-3</c:v>
                </c:pt>
                <c:pt idx="135">
                  <c:v>7.9875316578998407E-2</c:v>
                </c:pt>
                <c:pt idx="136">
                  <c:v>-1.99960403880419E-2</c:v>
                </c:pt>
                <c:pt idx="137">
                  <c:v>2.3434343434343401E-2</c:v>
                </c:pt>
                <c:pt idx="138">
                  <c:v>-2.3712183156173499E-2</c:v>
                </c:pt>
                <c:pt idx="139">
                  <c:v>1.0160536476326899E-2</c:v>
                </c:pt>
                <c:pt idx="140">
                  <c:v>-4.9888006515984601E-2</c:v>
                </c:pt>
                <c:pt idx="141">
                  <c:v>3.3266129032258299E-2</c:v>
                </c:pt>
                <c:pt idx="142">
                  <c:v>6.4948244367768901E-2</c:v>
                </c:pt>
                <c:pt idx="143">
                  <c:v>-7.4272746028472003E-3</c:v>
                </c:pt>
                <c:pt idx="144">
                  <c:v>3.7414258989816301E-3</c:v>
                </c:pt>
                <c:pt idx="145">
                  <c:v>0</c:v>
                </c:pt>
                <c:pt idx="146">
                  <c:v>0</c:v>
                </c:pt>
                <c:pt idx="147">
                  <c:v>-2.53423257715104E-2</c:v>
                </c:pt>
                <c:pt idx="148">
                  <c:v>-2.5832492431887101E-2</c:v>
                </c:pt>
                <c:pt idx="149">
                  <c:v>0</c:v>
                </c:pt>
                <c:pt idx="150">
                  <c:v>-1.6442687747035601E-2</c:v>
                </c:pt>
                <c:pt idx="151">
                  <c:v>1.8375094912680301E-2</c:v>
                </c:pt>
                <c:pt idx="152">
                  <c:v>3.8599283724631901E-2</c:v>
                </c:pt>
                <c:pt idx="153">
                  <c:v>-6.0016556291390098E-2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1.0578718108276401E-2</c:v>
                </c:pt>
                <c:pt idx="158">
                  <c:v>7.2955974842767099E-2</c:v>
                </c:pt>
                <c:pt idx="159">
                  <c:v>4.9608355091384303E-2</c:v>
                </c:pt>
                <c:pt idx="160">
                  <c:v>8.8495575221236907E-3</c:v>
                </c:pt>
                <c:pt idx="161">
                  <c:v>0</c:v>
                </c:pt>
                <c:pt idx="162">
                  <c:v>7.2321428571429106E-2</c:v>
                </c:pt>
                <c:pt idx="163">
                  <c:v>2.31870879745396E-2</c:v>
                </c:pt>
                <c:pt idx="164">
                  <c:v>0</c:v>
                </c:pt>
                <c:pt idx="165">
                  <c:v>-6.7773167358229802E-2</c:v>
                </c:pt>
                <c:pt idx="166">
                  <c:v>7.1348940914158193E-2</c:v>
                </c:pt>
                <c:pt idx="167">
                  <c:v>1.9000226193168799E-2</c:v>
                </c:pt>
                <c:pt idx="168">
                  <c:v>-1.5909090909089799E-3</c:v>
                </c:pt>
                <c:pt idx="169">
                  <c:v>9.0764692534639501E-4</c:v>
                </c:pt>
                <c:pt idx="170">
                  <c:v>1.08942351339083E-2</c:v>
                </c:pt>
                <c:pt idx="171">
                  <c:v>-5.3235429095915998E-2</c:v>
                </c:pt>
                <c:pt idx="172">
                  <c:v>4.7101449275362299E-2</c:v>
                </c:pt>
                <c:pt idx="173">
                  <c:v>5.2875695732839102E-2</c:v>
                </c:pt>
                <c:pt idx="174">
                  <c:v>-8.1786133960046706E-2</c:v>
                </c:pt>
                <c:pt idx="175">
                  <c:v>5.1819438046983197E-2</c:v>
                </c:pt>
                <c:pt idx="176">
                  <c:v>-8.4081453908473797E-2</c:v>
                </c:pt>
                <c:pt idx="177">
                  <c:v>6.7553077417971702E-2</c:v>
                </c:pt>
                <c:pt idx="178">
                  <c:v>0</c:v>
                </c:pt>
                <c:pt idx="179">
                  <c:v>-9.1359116022099396E-2</c:v>
                </c:pt>
                <c:pt idx="180">
                  <c:v>7.9281183932347093E-2</c:v>
                </c:pt>
                <c:pt idx="181">
                  <c:v>-5.3705692803436298E-3</c:v>
                </c:pt>
                <c:pt idx="182">
                  <c:v>4.7008547008545697E-3</c:v>
                </c:pt>
                <c:pt idx="183">
                  <c:v>-1.2881064834692899E-2</c:v>
                </c:pt>
                <c:pt idx="184">
                  <c:v>0</c:v>
                </c:pt>
                <c:pt idx="185">
                  <c:v>6.2539086929325203E-3</c:v>
                </c:pt>
                <c:pt idx="186">
                  <c:v>-6.6791901481945096E-2</c:v>
                </c:pt>
                <c:pt idx="187">
                  <c:v>4.9433573635427903E-3</c:v>
                </c:pt>
                <c:pt idx="188">
                  <c:v>0</c:v>
                </c:pt>
                <c:pt idx="189">
                  <c:v>4.2066571370226902E-2</c:v>
                </c:pt>
                <c:pt idx="190">
                  <c:v>0</c:v>
                </c:pt>
                <c:pt idx="191">
                  <c:v>7.5910931174089105E-2</c:v>
                </c:pt>
                <c:pt idx="192">
                  <c:v>2.34326824254882E-2</c:v>
                </c:pt>
                <c:pt idx="193">
                  <c:v>8.8851913477539998E-2</c:v>
                </c:pt>
                <c:pt idx="194">
                  <c:v>9.5365742844160994E-2</c:v>
                </c:pt>
                <c:pt idx="195">
                  <c:v>0</c:v>
                </c:pt>
                <c:pt idx="196">
                  <c:v>0</c:v>
                </c:pt>
                <c:pt idx="197">
                  <c:v>-8.5869308799245495E-2</c:v>
                </c:pt>
                <c:pt idx="198">
                  <c:v>-3.07159353348729E-2</c:v>
                </c:pt>
                <c:pt idx="199">
                  <c:v>9.7927090779128201E-2</c:v>
                </c:pt>
                <c:pt idx="200">
                  <c:v>-4.3842364532019798E-2</c:v>
                </c:pt>
                <c:pt idx="201">
                  <c:v>-2.12099301036393E-2</c:v>
                </c:pt>
                <c:pt idx="202">
                  <c:v>9.8777271637497499E-2</c:v>
                </c:pt>
                <c:pt idx="203">
                  <c:v>1.17994100294986E-2</c:v>
                </c:pt>
                <c:pt idx="204">
                  <c:v>-1.53010858835145E-2</c:v>
                </c:pt>
                <c:pt idx="205">
                  <c:v>-2.7920646583394299E-2</c:v>
                </c:pt>
                <c:pt idx="206">
                  <c:v>4.54106280193236E-2</c:v>
                </c:pt>
                <c:pt idx="207">
                  <c:v>3.29831419496701E-2</c:v>
                </c:pt>
                <c:pt idx="208">
                  <c:v>-1.0510358767053401E-2</c:v>
                </c:pt>
                <c:pt idx="209">
                  <c:v>4.1830460639048501E-2</c:v>
                </c:pt>
                <c:pt idx="210">
                  <c:v>0</c:v>
                </c:pt>
                <c:pt idx="211">
                  <c:v>7.1730515191545004E-3</c:v>
                </c:pt>
                <c:pt idx="212">
                  <c:v>0</c:v>
                </c:pt>
                <c:pt idx="213">
                  <c:v>0</c:v>
                </c:pt>
                <c:pt idx="214">
                  <c:v>-1.51718443595831E-2</c:v>
                </c:pt>
                <c:pt idx="215">
                  <c:v>1.1519583291595401E-2</c:v>
                </c:pt>
                <c:pt idx="216">
                  <c:v>0</c:v>
                </c:pt>
                <c:pt idx="217">
                  <c:v>-5.0384024577572802E-2</c:v>
                </c:pt>
                <c:pt idx="218">
                  <c:v>-3.1272031423104099E-2</c:v>
                </c:pt>
                <c:pt idx="219">
                  <c:v>0</c:v>
                </c:pt>
                <c:pt idx="220">
                  <c:v>-1.2802347940492001E-2</c:v>
                </c:pt>
                <c:pt idx="221">
                  <c:v>2.67299525355984E-2</c:v>
                </c:pt>
                <c:pt idx="222">
                  <c:v>5.0608272506082998E-2</c:v>
                </c:pt>
                <c:pt idx="223">
                  <c:v>4.6328240512567502E-2</c:v>
                </c:pt>
                <c:pt idx="224">
                  <c:v>2.25878833208677E-2</c:v>
                </c:pt>
                <c:pt idx="225">
                  <c:v>-2.1579430670339801E-2</c:v>
                </c:pt>
                <c:pt idx="226">
                  <c:v>5.9176029962547103E-2</c:v>
                </c:pt>
                <c:pt idx="227">
                  <c:v>5.05356781888011E-2</c:v>
                </c:pt>
                <c:pt idx="228">
                  <c:v>1.7606715119254799E-2</c:v>
                </c:pt>
                <c:pt idx="229">
                  <c:v>-3.5427737834738998E-3</c:v>
                </c:pt>
                <c:pt idx="230">
                  <c:v>4.9216073097289897E-2</c:v>
                </c:pt>
                <c:pt idx="231">
                  <c:v>-8.4947839046199694E-2</c:v>
                </c:pt>
                <c:pt idx="232">
                  <c:v>0</c:v>
                </c:pt>
                <c:pt idx="233">
                  <c:v>-1.05600993891708E-2</c:v>
                </c:pt>
                <c:pt idx="234">
                  <c:v>-4.5231021411740902E-2</c:v>
                </c:pt>
                <c:pt idx="235">
                  <c:v>9.8015192354838909E-4</c:v>
                </c:pt>
                <c:pt idx="236">
                  <c:v>-2.8438342731061699E-2</c:v>
                </c:pt>
                <c:pt idx="237">
                  <c:v>-1.0467380720545099E-2</c:v>
                </c:pt>
                <c:pt idx="238">
                  <c:v>-2.2878228782287499E-2</c:v>
                </c:pt>
                <c:pt idx="239">
                  <c:v>0</c:v>
                </c:pt>
                <c:pt idx="240">
                  <c:v>9.1147928994082805E-3</c:v>
                </c:pt>
                <c:pt idx="241">
                  <c:v>-2.3982558139534801E-2</c:v>
                </c:pt>
                <c:pt idx="242">
                  <c:v>2.0591204037490899E-3</c:v>
                </c:pt>
                <c:pt idx="243">
                  <c:v>-8.7159217593999506E-3</c:v>
                </c:pt>
                <c:pt idx="244">
                  <c:v>8.5570131180625605E-2</c:v>
                </c:pt>
                <c:pt idx="245">
                  <c:v>-2.8871932357187298E-3</c:v>
                </c:pt>
                <c:pt idx="246">
                  <c:v>4.0847983453981399E-2</c:v>
                </c:pt>
                <c:pt idx="247">
                  <c:v>0</c:v>
                </c:pt>
                <c:pt idx="248">
                  <c:v>1.7716535433071098E-2</c:v>
                </c:pt>
                <c:pt idx="249">
                  <c:v>4.07149950347565E-2</c:v>
                </c:pt>
                <c:pt idx="250">
                  <c:v>0</c:v>
                </c:pt>
                <c:pt idx="251">
                  <c:v>-6.8513853904281802E-2</c:v>
                </c:pt>
                <c:pt idx="252">
                  <c:v>3.6651807825656302E-2</c:v>
                </c:pt>
                <c:pt idx="253">
                  <c:v>3.3727506426735297E-2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8.3673255935567993E-3</c:v>
                </c:pt>
                <c:pt idx="258">
                  <c:v>-1.6134101623886701E-2</c:v>
                </c:pt>
                <c:pt idx="25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06-374C-B412-6521DCBCD36B}"/>
            </c:ext>
          </c:extLst>
        </c:ser>
        <c:ser>
          <c:idx val="1"/>
          <c:order val="1"/>
          <c:tx>
            <c:strRef>
              <c:f>'Es6 -Dati'!$C$1</c:f>
              <c:strCache>
                <c:ptCount val="1"/>
                <c:pt idx="0">
                  <c:v>Rendimento TitoloY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Pt>
            <c:idx val="99"/>
            <c:bubble3D val="0"/>
            <c:spPr>
              <a:ln w="12700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7806-374C-B412-6521DCBCD36B}"/>
              </c:ext>
            </c:extLst>
          </c:dPt>
          <c:dPt>
            <c:idx val="246"/>
            <c:bubble3D val="0"/>
            <c:spPr>
              <a:ln w="12700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7806-374C-B412-6521DCBCD36B}"/>
              </c:ext>
            </c:extLst>
          </c:dPt>
          <c:cat>
            <c:numRef>
              <c:f>'Es6 -Dati'!$A$2:$A$1140</c:f>
              <c:numCache>
                <c:formatCode>m\/d\/yyyy</c:formatCode>
                <c:ptCount val="1139"/>
                <c:pt idx="0">
                  <c:v>43101</c:v>
                </c:pt>
                <c:pt idx="1">
                  <c:v>43102</c:v>
                </c:pt>
                <c:pt idx="2">
                  <c:v>43103</c:v>
                </c:pt>
                <c:pt idx="3">
                  <c:v>43104</c:v>
                </c:pt>
                <c:pt idx="4">
                  <c:v>43105</c:v>
                </c:pt>
                <c:pt idx="5">
                  <c:v>43108</c:v>
                </c:pt>
                <c:pt idx="6">
                  <c:v>43109</c:v>
                </c:pt>
                <c:pt idx="7">
                  <c:v>43110</c:v>
                </c:pt>
                <c:pt idx="8">
                  <c:v>43111</c:v>
                </c:pt>
                <c:pt idx="9">
                  <c:v>43112</c:v>
                </c:pt>
                <c:pt idx="10">
                  <c:v>43115</c:v>
                </c:pt>
                <c:pt idx="11">
                  <c:v>43116</c:v>
                </c:pt>
                <c:pt idx="12">
                  <c:v>43117</c:v>
                </c:pt>
                <c:pt idx="13">
                  <c:v>43118</c:v>
                </c:pt>
                <c:pt idx="14">
                  <c:v>43119</c:v>
                </c:pt>
                <c:pt idx="15">
                  <c:v>43122</c:v>
                </c:pt>
                <c:pt idx="16">
                  <c:v>43123</c:v>
                </c:pt>
                <c:pt idx="17">
                  <c:v>43124</c:v>
                </c:pt>
                <c:pt idx="18">
                  <c:v>43125</c:v>
                </c:pt>
                <c:pt idx="19">
                  <c:v>43126</c:v>
                </c:pt>
                <c:pt idx="20">
                  <c:v>43129</c:v>
                </c:pt>
                <c:pt idx="21">
                  <c:v>43130</c:v>
                </c:pt>
                <c:pt idx="22">
                  <c:v>43131</c:v>
                </c:pt>
                <c:pt idx="23">
                  <c:v>43132</c:v>
                </c:pt>
                <c:pt idx="24">
                  <c:v>43133</c:v>
                </c:pt>
                <c:pt idx="25">
                  <c:v>43136</c:v>
                </c:pt>
                <c:pt idx="26">
                  <c:v>43137</c:v>
                </c:pt>
                <c:pt idx="27">
                  <c:v>43138</c:v>
                </c:pt>
                <c:pt idx="28">
                  <c:v>43139</c:v>
                </c:pt>
                <c:pt idx="29">
                  <c:v>43140</c:v>
                </c:pt>
                <c:pt idx="30">
                  <c:v>43143</c:v>
                </c:pt>
                <c:pt idx="31">
                  <c:v>43144</c:v>
                </c:pt>
                <c:pt idx="32">
                  <c:v>43145</c:v>
                </c:pt>
                <c:pt idx="33">
                  <c:v>43146</c:v>
                </c:pt>
                <c:pt idx="34">
                  <c:v>43147</c:v>
                </c:pt>
                <c:pt idx="35">
                  <c:v>43150</c:v>
                </c:pt>
                <c:pt idx="36">
                  <c:v>43151</c:v>
                </c:pt>
                <c:pt idx="37">
                  <c:v>43152</c:v>
                </c:pt>
                <c:pt idx="38">
                  <c:v>43153</c:v>
                </c:pt>
                <c:pt idx="39">
                  <c:v>43154</c:v>
                </c:pt>
                <c:pt idx="40">
                  <c:v>43157</c:v>
                </c:pt>
                <c:pt idx="41">
                  <c:v>43158</c:v>
                </c:pt>
                <c:pt idx="42">
                  <c:v>43159</c:v>
                </c:pt>
                <c:pt idx="43">
                  <c:v>43160</c:v>
                </c:pt>
                <c:pt idx="44">
                  <c:v>43161</c:v>
                </c:pt>
                <c:pt idx="45">
                  <c:v>43164</c:v>
                </c:pt>
                <c:pt idx="46">
                  <c:v>43165</c:v>
                </c:pt>
                <c:pt idx="47">
                  <c:v>43166</c:v>
                </c:pt>
                <c:pt idx="48">
                  <c:v>43167</c:v>
                </c:pt>
                <c:pt idx="49">
                  <c:v>43168</c:v>
                </c:pt>
                <c:pt idx="50">
                  <c:v>43171</c:v>
                </c:pt>
                <c:pt idx="51">
                  <c:v>43172</c:v>
                </c:pt>
                <c:pt idx="52">
                  <c:v>43173</c:v>
                </c:pt>
                <c:pt idx="53">
                  <c:v>43174</c:v>
                </c:pt>
                <c:pt idx="54">
                  <c:v>43175</c:v>
                </c:pt>
                <c:pt idx="55">
                  <c:v>43178</c:v>
                </c:pt>
                <c:pt idx="56">
                  <c:v>43179</c:v>
                </c:pt>
                <c:pt idx="57">
                  <c:v>43180</c:v>
                </c:pt>
                <c:pt idx="58">
                  <c:v>43181</c:v>
                </c:pt>
                <c:pt idx="59">
                  <c:v>43182</c:v>
                </c:pt>
                <c:pt idx="60">
                  <c:v>43185</c:v>
                </c:pt>
                <c:pt idx="61">
                  <c:v>43186</c:v>
                </c:pt>
                <c:pt idx="62">
                  <c:v>43187</c:v>
                </c:pt>
                <c:pt idx="63">
                  <c:v>43188</c:v>
                </c:pt>
                <c:pt idx="64">
                  <c:v>43189</c:v>
                </c:pt>
                <c:pt idx="65">
                  <c:v>43192</c:v>
                </c:pt>
                <c:pt idx="66">
                  <c:v>43193</c:v>
                </c:pt>
                <c:pt idx="67">
                  <c:v>43194</c:v>
                </c:pt>
                <c:pt idx="68">
                  <c:v>43195</c:v>
                </c:pt>
                <c:pt idx="69">
                  <c:v>43196</c:v>
                </c:pt>
                <c:pt idx="70">
                  <c:v>43199</c:v>
                </c:pt>
                <c:pt idx="71">
                  <c:v>43200</c:v>
                </c:pt>
                <c:pt idx="72">
                  <c:v>43201</c:v>
                </c:pt>
                <c:pt idx="73">
                  <c:v>43202</c:v>
                </c:pt>
                <c:pt idx="74">
                  <c:v>43203</c:v>
                </c:pt>
                <c:pt idx="75">
                  <c:v>43206</c:v>
                </c:pt>
                <c:pt idx="76">
                  <c:v>43207</c:v>
                </c:pt>
                <c:pt idx="77">
                  <c:v>43208</c:v>
                </c:pt>
                <c:pt idx="78">
                  <c:v>43209</c:v>
                </c:pt>
                <c:pt idx="79">
                  <c:v>43210</c:v>
                </c:pt>
                <c:pt idx="80">
                  <c:v>43213</c:v>
                </c:pt>
                <c:pt idx="81">
                  <c:v>43214</c:v>
                </c:pt>
                <c:pt idx="82">
                  <c:v>43215</c:v>
                </c:pt>
                <c:pt idx="83">
                  <c:v>43216</c:v>
                </c:pt>
                <c:pt idx="84">
                  <c:v>43217</c:v>
                </c:pt>
                <c:pt idx="85">
                  <c:v>43220</c:v>
                </c:pt>
                <c:pt idx="86">
                  <c:v>43221</c:v>
                </c:pt>
                <c:pt idx="87">
                  <c:v>43222</c:v>
                </c:pt>
                <c:pt idx="88">
                  <c:v>43223</c:v>
                </c:pt>
                <c:pt idx="89">
                  <c:v>43224</c:v>
                </c:pt>
                <c:pt idx="90">
                  <c:v>43227</c:v>
                </c:pt>
                <c:pt idx="91">
                  <c:v>43228</c:v>
                </c:pt>
                <c:pt idx="92">
                  <c:v>43229</c:v>
                </c:pt>
                <c:pt idx="93">
                  <c:v>43230</c:v>
                </c:pt>
                <c:pt idx="94">
                  <c:v>43231</c:v>
                </c:pt>
                <c:pt idx="95">
                  <c:v>43234</c:v>
                </c:pt>
                <c:pt idx="96">
                  <c:v>43235</c:v>
                </c:pt>
                <c:pt idx="97">
                  <c:v>43236</c:v>
                </c:pt>
                <c:pt idx="98">
                  <c:v>43237</c:v>
                </c:pt>
                <c:pt idx="99">
                  <c:v>43238</c:v>
                </c:pt>
                <c:pt idx="100">
                  <c:v>43241</c:v>
                </c:pt>
                <c:pt idx="101">
                  <c:v>43242</c:v>
                </c:pt>
                <c:pt idx="102">
                  <c:v>43243</c:v>
                </c:pt>
                <c:pt idx="103">
                  <c:v>43244</c:v>
                </c:pt>
                <c:pt idx="104">
                  <c:v>43245</c:v>
                </c:pt>
                <c:pt idx="105">
                  <c:v>43248</c:v>
                </c:pt>
                <c:pt idx="106">
                  <c:v>43249</c:v>
                </c:pt>
                <c:pt idx="107">
                  <c:v>43250</c:v>
                </c:pt>
                <c:pt idx="108">
                  <c:v>43251</c:v>
                </c:pt>
                <c:pt idx="109">
                  <c:v>43252</c:v>
                </c:pt>
                <c:pt idx="110">
                  <c:v>43255</c:v>
                </c:pt>
                <c:pt idx="111">
                  <c:v>43256</c:v>
                </c:pt>
                <c:pt idx="112">
                  <c:v>43257</c:v>
                </c:pt>
                <c:pt idx="113">
                  <c:v>43258</c:v>
                </c:pt>
                <c:pt idx="114">
                  <c:v>43259</c:v>
                </c:pt>
                <c:pt idx="115">
                  <c:v>43262</c:v>
                </c:pt>
                <c:pt idx="116">
                  <c:v>43263</c:v>
                </c:pt>
                <c:pt idx="117">
                  <c:v>43264</c:v>
                </c:pt>
                <c:pt idx="118">
                  <c:v>43265</c:v>
                </c:pt>
                <c:pt idx="119">
                  <c:v>43266</c:v>
                </c:pt>
                <c:pt idx="120">
                  <c:v>43269</c:v>
                </c:pt>
                <c:pt idx="121">
                  <c:v>43270</c:v>
                </c:pt>
                <c:pt idx="122">
                  <c:v>43271</c:v>
                </c:pt>
                <c:pt idx="123">
                  <c:v>43272</c:v>
                </c:pt>
                <c:pt idx="124">
                  <c:v>43273</c:v>
                </c:pt>
                <c:pt idx="125">
                  <c:v>43276</c:v>
                </c:pt>
                <c:pt idx="126">
                  <c:v>43277</c:v>
                </c:pt>
                <c:pt idx="127">
                  <c:v>43278</c:v>
                </c:pt>
                <c:pt idx="128">
                  <c:v>43279</c:v>
                </c:pt>
                <c:pt idx="129">
                  <c:v>43280</c:v>
                </c:pt>
                <c:pt idx="130">
                  <c:v>43283</c:v>
                </c:pt>
                <c:pt idx="131">
                  <c:v>43284</c:v>
                </c:pt>
                <c:pt idx="132">
                  <c:v>43285</c:v>
                </c:pt>
                <c:pt idx="133">
                  <c:v>43286</c:v>
                </c:pt>
                <c:pt idx="134">
                  <c:v>43287</c:v>
                </c:pt>
                <c:pt idx="135">
                  <c:v>43290</c:v>
                </c:pt>
                <c:pt idx="136">
                  <c:v>43291</c:v>
                </c:pt>
                <c:pt idx="137">
                  <c:v>43292</c:v>
                </c:pt>
                <c:pt idx="138">
                  <c:v>43293</c:v>
                </c:pt>
                <c:pt idx="139">
                  <c:v>43294</c:v>
                </c:pt>
                <c:pt idx="140">
                  <c:v>43297</c:v>
                </c:pt>
                <c:pt idx="141">
                  <c:v>43298</c:v>
                </c:pt>
                <c:pt idx="142">
                  <c:v>43299</c:v>
                </c:pt>
                <c:pt idx="143">
                  <c:v>43300</c:v>
                </c:pt>
                <c:pt idx="144">
                  <c:v>43301</c:v>
                </c:pt>
                <c:pt idx="145">
                  <c:v>43304</c:v>
                </c:pt>
                <c:pt idx="146">
                  <c:v>43305</c:v>
                </c:pt>
                <c:pt idx="147">
                  <c:v>43306</c:v>
                </c:pt>
                <c:pt idx="148">
                  <c:v>43307</c:v>
                </c:pt>
                <c:pt idx="149">
                  <c:v>43308</c:v>
                </c:pt>
                <c:pt idx="150">
                  <c:v>43311</c:v>
                </c:pt>
                <c:pt idx="151">
                  <c:v>43312</c:v>
                </c:pt>
                <c:pt idx="152">
                  <c:v>43313</c:v>
                </c:pt>
                <c:pt idx="153">
                  <c:v>43314</c:v>
                </c:pt>
                <c:pt idx="154">
                  <c:v>43315</c:v>
                </c:pt>
                <c:pt idx="155">
                  <c:v>43318</c:v>
                </c:pt>
                <c:pt idx="156">
                  <c:v>43319</c:v>
                </c:pt>
                <c:pt idx="157">
                  <c:v>43320</c:v>
                </c:pt>
                <c:pt idx="158">
                  <c:v>43321</c:v>
                </c:pt>
                <c:pt idx="159">
                  <c:v>43322</c:v>
                </c:pt>
                <c:pt idx="160">
                  <c:v>43325</c:v>
                </c:pt>
                <c:pt idx="161">
                  <c:v>43326</c:v>
                </c:pt>
                <c:pt idx="162">
                  <c:v>43327</c:v>
                </c:pt>
                <c:pt idx="163">
                  <c:v>43328</c:v>
                </c:pt>
                <c:pt idx="164">
                  <c:v>43329</c:v>
                </c:pt>
                <c:pt idx="165">
                  <c:v>43332</c:v>
                </c:pt>
                <c:pt idx="166">
                  <c:v>43333</c:v>
                </c:pt>
                <c:pt idx="167">
                  <c:v>43334</c:v>
                </c:pt>
                <c:pt idx="168">
                  <c:v>43335</c:v>
                </c:pt>
                <c:pt idx="169">
                  <c:v>43336</c:v>
                </c:pt>
                <c:pt idx="170">
                  <c:v>43339</c:v>
                </c:pt>
                <c:pt idx="171">
                  <c:v>43340</c:v>
                </c:pt>
                <c:pt idx="172">
                  <c:v>43341</c:v>
                </c:pt>
                <c:pt idx="173">
                  <c:v>43342</c:v>
                </c:pt>
                <c:pt idx="174">
                  <c:v>43343</c:v>
                </c:pt>
                <c:pt idx="175">
                  <c:v>43346</c:v>
                </c:pt>
                <c:pt idx="176">
                  <c:v>43347</c:v>
                </c:pt>
                <c:pt idx="177">
                  <c:v>43348</c:v>
                </c:pt>
                <c:pt idx="178">
                  <c:v>43349</c:v>
                </c:pt>
                <c:pt idx="179">
                  <c:v>43350</c:v>
                </c:pt>
                <c:pt idx="180">
                  <c:v>43353</c:v>
                </c:pt>
                <c:pt idx="181">
                  <c:v>43354</c:v>
                </c:pt>
                <c:pt idx="182">
                  <c:v>43355</c:v>
                </c:pt>
                <c:pt idx="183">
                  <c:v>43356</c:v>
                </c:pt>
                <c:pt idx="184">
                  <c:v>43357</c:v>
                </c:pt>
                <c:pt idx="185">
                  <c:v>43360</c:v>
                </c:pt>
                <c:pt idx="186">
                  <c:v>43361</c:v>
                </c:pt>
                <c:pt idx="187">
                  <c:v>43362</c:v>
                </c:pt>
                <c:pt idx="188">
                  <c:v>43363</c:v>
                </c:pt>
                <c:pt idx="189">
                  <c:v>43364</c:v>
                </c:pt>
                <c:pt idx="190">
                  <c:v>43367</c:v>
                </c:pt>
                <c:pt idx="191">
                  <c:v>43368</c:v>
                </c:pt>
                <c:pt idx="192">
                  <c:v>43369</c:v>
                </c:pt>
                <c:pt idx="193">
                  <c:v>43370</c:v>
                </c:pt>
                <c:pt idx="194">
                  <c:v>43371</c:v>
                </c:pt>
                <c:pt idx="195">
                  <c:v>43374</c:v>
                </c:pt>
                <c:pt idx="196">
                  <c:v>43375</c:v>
                </c:pt>
                <c:pt idx="197">
                  <c:v>43376</c:v>
                </c:pt>
                <c:pt idx="198">
                  <c:v>43377</c:v>
                </c:pt>
                <c:pt idx="199">
                  <c:v>43378</c:v>
                </c:pt>
                <c:pt idx="200">
                  <c:v>43381</c:v>
                </c:pt>
                <c:pt idx="201">
                  <c:v>43382</c:v>
                </c:pt>
                <c:pt idx="202">
                  <c:v>43383</c:v>
                </c:pt>
                <c:pt idx="203">
                  <c:v>43384</c:v>
                </c:pt>
                <c:pt idx="204">
                  <c:v>43385</c:v>
                </c:pt>
                <c:pt idx="205">
                  <c:v>43388</c:v>
                </c:pt>
                <c:pt idx="206">
                  <c:v>43389</c:v>
                </c:pt>
                <c:pt idx="207">
                  <c:v>43390</c:v>
                </c:pt>
                <c:pt idx="208">
                  <c:v>43391</c:v>
                </c:pt>
                <c:pt idx="209">
                  <c:v>43392</c:v>
                </c:pt>
                <c:pt idx="210">
                  <c:v>43395</c:v>
                </c:pt>
                <c:pt idx="211">
                  <c:v>43396</c:v>
                </c:pt>
                <c:pt idx="212">
                  <c:v>43397</c:v>
                </c:pt>
                <c:pt idx="213">
                  <c:v>43398</c:v>
                </c:pt>
                <c:pt idx="214">
                  <c:v>43399</c:v>
                </c:pt>
                <c:pt idx="215">
                  <c:v>43402</c:v>
                </c:pt>
                <c:pt idx="216">
                  <c:v>43403</c:v>
                </c:pt>
                <c:pt idx="217">
                  <c:v>43404</c:v>
                </c:pt>
                <c:pt idx="218">
                  <c:v>43405</c:v>
                </c:pt>
                <c:pt idx="219">
                  <c:v>43406</c:v>
                </c:pt>
                <c:pt idx="220">
                  <c:v>43409</c:v>
                </c:pt>
                <c:pt idx="221">
                  <c:v>43410</c:v>
                </c:pt>
                <c:pt idx="222">
                  <c:v>43411</c:v>
                </c:pt>
                <c:pt idx="223">
                  <c:v>43412</c:v>
                </c:pt>
                <c:pt idx="224">
                  <c:v>43413</c:v>
                </c:pt>
                <c:pt idx="225">
                  <c:v>43416</c:v>
                </c:pt>
                <c:pt idx="226">
                  <c:v>43417</c:v>
                </c:pt>
                <c:pt idx="227">
                  <c:v>43418</c:v>
                </c:pt>
                <c:pt idx="228">
                  <c:v>43419</c:v>
                </c:pt>
                <c:pt idx="229">
                  <c:v>43420</c:v>
                </c:pt>
                <c:pt idx="230">
                  <c:v>43423</c:v>
                </c:pt>
                <c:pt idx="231">
                  <c:v>43424</c:v>
                </c:pt>
                <c:pt idx="232">
                  <c:v>43425</c:v>
                </c:pt>
                <c:pt idx="233">
                  <c:v>43426</c:v>
                </c:pt>
                <c:pt idx="234">
                  <c:v>43427</c:v>
                </c:pt>
                <c:pt idx="235">
                  <c:v>43430</c:v>
                </c:pt>
                <c:pt idx="236">
                  <c:v>43431</c:v>
                </c:pt>
                <c:pt idx="237">
                  <c:v>43432</c:v>
                </c:pt>
                <c:pt idx="238">
                  <c:v>43433</c:v>
                </c:pt>
                <c:pt idx="239">
                  <c:v>43434</c:v>
                </c:pt>
                <c:pt idx="240">
                  <c:v>43437</c:v>
                </c:pt>
                <c:pt idx="241">
                  <c:v>43438</c:v>
                </c:pt>
                <c:pt idx="242">
                  <c:v>43439</c:v>
                </c:pt>
                <c:pt idx="243">
                  <c:v>43440</c:v>
                </c:pt>
                <c:pt idx="244">
                  <c:v>43441</c:v>
                </c:pt>
                <c:pt idx="245">
                  <c:v>43444</c:v>
                </c:pt>
                <c:pt idx="246">
                  <c:v>43445</c:v>
                </c:pt>
                <c:pt idx="247">
                  <c:v>43446</c:v>
                </c:pt>
                <c:pt idx="248">
                  <c:v>43447</c:v>
                </c:pt>
                <c:pt idx="249">
                  <c:v>43448</c:v>
                </c:pt>
                <c:pt idx="250">
                  <c:v>43451</c:v>
                </c:pt>
                <c:pt idx="251">
                  <c:v>43452</c:v>
                </c:pt>
                <c:pt idx="252">
                  <c:v>43453</c:v>
                </c:pt>
                <c:pt idx="253">
                  <c:v>43454</c:v>
                </c:pt>
                <c:pt idx="254">
                  <c:v>43455</c:v>
                </c:pt>
                <c:pt idx="255">
                  <c:v>43458</c:v>
                </c:pt>
                <c:pt idx="256">
                  <c:v>43459</c:v>
                </c:pt>
                <c:pt idx="257">
                  <c:v>43460</c:v>
                </c:pt>
                <c:pt idx="258">
                  <c:v>43461</c:v>
                </c:pt>
                <c:pt idx="259">
                  <c:v>43462</c:v>
                </c:pt>
                <c:pt idx="260">
                  <c:v>43465</c:v>
                </c:pt>
              </c:numCache>
            </c:numRef>
          </c:cat>
          <c:val>
            <c:numRef>
              <c:f>'Es6 -Dati'!$C$2:$C$1140</c:f>
              <c:numCache>
                <c:formatCode>General</c:formatCode>
                <c:ptCount val="1139"/>
                <c:pt idx="0">
                  <c:v>-5.7761732851985296E-3</c:v>
                </c:pt>
                <c:pt idx="1">
                  <c:v>-1.45243282498186E-3</c:v>
                </c:pt>
                <c:pt idx="2">
                  <c:v>2.6181818181818299E-2</c:v>
                </c:pt>
                <c:pt idx="3">
                  <c:v>-2.12615166548558E-3</c:v>
                </c:pt>
                <c:pt idx="4">
                  <c:v>-2.8409090909090602E-3</c:v>
                </c:pt>
                <c:pt idx="5">
                  <c:v>1.13960113960114E-2</c:v>
                </c:pt>
                <c:pt idx="6">
                  <c:v>4.5774647887324001E-2</c:v>
                </c:pt>
                <c:pt idx="7">
                  <c:v>6.0606060606060996E-3</c:v>
                </c:pt>
                <c:pt idx="8">
                  <c:v>1.2717536813922301E-2</c:v>
                </c:pt>
                <c:pt idx="9">
                  <c:v>3.96563119629878E-3</c:v>
                </c:pt>
                <c:pt idx="10">
                  <c:v>1.9749835418039199E-3</c:v>
                </c:pt>
                <c:pt idx="11">
                  <c:v>4.5992115637318899E-3</c:v>
                </c:pt>
                <c:pt idx="12">
                  <c:v>1.17724002616089E-2</c:v>
                </c:pt>
                <c:pt idx="13">
                  <c:v>-1.9392372333547599E-3</c:v>
                </c:pt>
                <c:pt idx="14">
                  <c:v>1.2305699481865299E-2</c:v>
                </c:pt>
                <c:pt idx="15">
                  <c:v>6.3979526551505295E-4</c:v>
                </c:pt>
                <c:pt idx="16">
                  <c:v>-1.4705882352941201E-2</c:v>
                </c:pt>
                <c:pt idx="17">
                  <c:v>1.29785853341986E-2</c:v>
                </c:pt>
                <c:pt idx="18">
                  <c:v>1.2171684817424699E-2</c:v>
                </c:pt>
                <c:pt idx="19">
                  <c:v>7.9113924050633298E-3</c:v>
                </c:pt>
                <c:pt idx="20">
                  <c:v>-1.2244897959183701E-2</c:v>
                </c:pt>
                <c:pt idx="21">
                  <c:v>4.60902733629998E-3</c:v>
                </c:pt>
                <c:pt idx="22">
                  <c:v>-6.9609239044454698E-3</c:v>
                </c:pt>
                <c:pt idx="23">
                  <c:v>-7.3283415644416197E-3</c:v>
                </c:pt>
                <c:pt idx="24">
                  <c:v>-1.0271224522548601E-2</c:v>
                </c:pt>
                <c:pt idx="25">
                  <c:v>6.6482892816606097E-3</c:v>
                </c:pt>
                <c:pt idx="26">
                  <c:v>3.4149484536082297E-2</c:v>
                </c:pt>
                <c:pt idx="27">
                  <c:v>-1.9470404984423598E-2</c:v>
                </c:pt>
                <c:pt idx="28">
                  <c:v>-2.0333598093725098E-2</c:v>
                </c:pt>
                <c:pt idx="29">
                  <c:v>6.9725960758877398E-3</c:v>
                </c:pt>
                <c:pt idx="30">
                  <c:v>-9.8228663446054999E-3</c:v>
                </c:pt>
                <c:pt idx="31">
                  <c:v>8.6192876890551808E-3</c:v>
                </c:pt>
                <c:pt idx="32">
                  <c:v>-1.28990648178007E-3</c:v>
                </c:pt>
                <c:pt idx="33">
                  <c:v>1.30771714562481E-2</c:v>
                </c:pt>
                <c:pt idx="34">
                  <c:v>-9.5617529880478395E-3</c:v>
                </c:pt>
                <c:pt idx="35">
                  <c:v>-5.95333869670156E-3</c:v>
                </c:pt>
                <c:pt idx="36">
                  <c:v>2.9135642602784498E-3</c:v>
                </c:pt>
                <c:pt idx="37">
                  <c:v>-1.2750161394448E-2</c:v>
                </c:pt>
                <c:pt idx="38">
                  <c:v>8.0104626450874308E-3</c:v>
                </c:pt>
                <c:pt idx="39">
                  <c:v>6.4871878040872999E-4</c:v>
                </c:pt>
                <c:pt idx="40">
                  <c:v>5.5105348460291496E-3</c:v>
                </c:pt>
                <c:pt idx="41">
                  <c:v>-1.9342359767891E-3</c:v>
                </c:pt>
                <c:pt idx="42">
                  <c:v>-7.4289405684755403E-3</c:v>
                </c:pt>
                <c:pt idx="43">
                  <c:v>-2.16400911161732E-2</c:v>
                </c:pt>
                <c:pt idx="44">
                  <c:v>-1.413603858307E-2</c:v>
                </c:pt>
                <c:pt idx="45">
                  <c:v>9.2780026990553193E-3</c:v>
                </c:pt>
                <c:pt idx="46">
                  <c:v>1.13655356844393E-2</c:v>
                </c:pt>
                <c:pt idx="47">
                  <c:v>5.6189059659559303E-3</c:v>
                </c:pt>
                <c:pt idx="48">
                  <c:v>-1.47904683648326E-3</c:v>
                </c:pt>
                <c:pt idx="49">
                  <c:v>4.44371296905865E-3</c:v>
                </c:pt>
                <c:pt idx="50">
                  <c:v>-2.7855153203342202E-3</c:v>
                </c:pt>
                <c:pt idx="51">
                  <c:v>-1.4952349654945799E-2</c:v>
                </c:pt>
                <c:pt idx="52">
                  <c:v>6.8390325271059397E-3</c:v>
                </c:pt>
                <c:pt idx="53">
                  <c:v>1.9549370444002599E-2</c:v>
                </c:pt>
                <c:pt idx="54">
                  <c:v>-1.2024699382515399E-2</c:v>
                </c:pt>
                <c:pt idx="55">
                  <c:v>6.2500000000000897E-3</c:v>
                </c:pt>
                <c:pt idx="56">
                  <c:v>-5.8842759071592301E-3</c:v>
                </c:pt>
                <c:pt idx="57">
                  <c:v>-1.7757316672147298E-2</c:v>
                </c:pt>
                <c:pt idx="58">
                  <c:v>-1.15500502176097E-2</c:v>
                </c:pt>
                <c:pt idx="59">
                  <c:v>-9.6528365791702705E-3</c:v>
                </c:pt>
                <c:pt idx="60">
                  <c:v>8.54993160054773E-4</c:v>
                </c:pt>
                <c:pt idx="61">
                  <c:v>9.0551853750213702E-3</c:v>
                </c:pt>
                <c:pt idx="62">
                  <c:v>1.6931933626818099E-4</c:v>
                </c:pt>
                <c:pt idx="63">
                  <c:v>0</c:v>
                </c:pt>
                <c:pt idx="64">
                  <c:v>0</c:v>
                </c:pt>
                <c:pt idx="65">
                  <c:v>1.1850347045876399E-3</c:v>
                </c:pt>
                <c:pt idx="66">
                  <c:v>-3.5508961785593002E-3</c:v>
                </c:pt>
                <c:pt idx="67">
                  <c:v>1.9175292720176498E-2</c:v>
                </c:pt>
                <c:pt idx="68">
                  <c:v>-2.4975024975025799E-3</c:v>
                </c:pt>
                <c:pt idx="69">
                  <c:v>8.5127691537305594E-3</c:v>
                </c:pt>
                <c:pt idx="70">
                  <c:v>4.96524329692161E-3</c:v>
                </c:pt>
                <c:pt idx="71">
                  <c:v>-6.9169960474307901E-3</c:v>
                </c:pt>
                <c:pt idx="72">
                  <c:v>1.1608623548921899E-2</c:v>
                </c:pt>
                <c:pt idx="73">
                  <c:v>5.5737704918032999E-3</c:v>
                </c:pt>
                <c:pt idx="74">
                  <c:v>2.9344636452559602E-3</c:v>
                </c:pt>
                <c:pt idx="75">
                  <c:v>9.42782834850453E-3</c:v>
                </c:pt>
                <c:pt idx="76">
                  <c:v>1.6103059581320501E-3</c:v>
                </c:pt>
                <c:pt idx="77">
                  <c:v>4.8231511254015502E-4</c:v>
                </c:pt>
                <c:pt idx="78">
                  <c:v>7.5526273501527203E-3</c:v>
                </c:pt>
                <c:pt idx="79">
                  <c:v>1.05263157894737E-2</c:v>
                </c:pt>
                <c:pt idx="80">
                  <c:v>8.6805555555555802E-3</c:v>
                </c:pt>
                <c:pt idx="81">
                  <c:v>-1.31434830230011E-2</c:v>
                </c:pt>
                <c:pt idx="82">
                  <c:v>6.1836055176787098E-3</c:v>
                </c:pt>
                <c:pt idx="83">
                  <c:v>-6.30318310746925E-3</c:v>
                </c:pt>
                <c:pt idx="84">
                  <c:v>1.2686330478908199E-3</c:v>
                </c:pt>
                <c:pt idx="85">
                  <c:v>0</c:v>
                </c:pt>
                <c:pt idx="86">
                  <c:v>3.6426987646498402E-3</c:v>
                </c:pt>
                <c:pt idx="87">
                  <c:v>-4.8919046867602596E-3</c:v>
                </c:pt>
                <c:pt idx="88">
                  <c:v>-7.9289565493179104E-4</c:v>
                </c:pt>
                <c:pt idx="89">
                  <c:v>3.4915092842406899E-3</c:v>
                </c:pt>
                <c:pt idx="90">
                  <c:v>-5.6934999209237204E-3</c:v>
                </c:pt>
                <c:pt idx="91">
                  <c:v>5.2489263559727401E-3</c:v>
                </c:pt>
                <c:pt idx="92">
                  <c:v>-9.1772151898735707E-3</c:v>
                </c:pt>
                <c:pt idx="93">
                  <c:v>4.7908016608113604E-3</c:v>
                </c:pt>
                <c:pt idx="94">
                  <c:v>1.27145581691046E-3</c:v>
                </c:pt>
                <c:pt idx="95">
                  <c:v>8.8888888888889496E-3</c:v>
                </c:pt>
                <c:pt idx="96">
                  <c:v>-2.45437382001258E-2</c:v>
                </c:pt>
                <c:pt idx="97">
                  <c:v>-7.9032258064516397E-3</c:v>
                </c:pt>
                <c:pt idx="98">
                  <c:v>-2.4548853844903198E-2</c:v>
                </c:pt>
                <c:pt idx="99">
                  <c:v>-7.3333333333333403E-2</c:v>
                </c:pt>
                <c:pt idx="100">
                  <c:v>6.8345323741008102E-3</c:v>
                </c:pt>
                <c:pt idx="101">
                  <c:v>-1.7506252232940299E-2</c:v>
                </c:pt>
                <c:pt idx="102">
                  <c:v>-9.2727272727273196E-3</c:v>
                </c:pt>
                <c:pt idx="103">
                  <c:v>-3.1748944760506499E-2</c:v>
                </c:pt>
                <c:pt idx="104">
                  <c:v>-3.2410917361637502E-2</c:v>
                </c:pt>
                <c:pt idx="105">
                  <c:v>-4.0940254652301798E-2</c:v>
                </c:pt>
                <c:pt idx="106">
                  <c:v>2.9820261437908401E-2</c:v>
                </c:pt>
                <c:pt idx="107">
                  <c:v>-2.57834192780637E-3</c:v>
                </c:pt>
                <c:pt idx="108">
                  <c:v>3.3008550407635798E-2</c:v>
                </c:pt>
                <c:pt idx="109">
                  <c:v>-1.9249278152078101E-4</c:v>
                </c:pt>
                <c:pt idx="110">
                  <c:v>-3.8313438582980301E-2</c:v>
                </c:pt>
                <c:pt idx="111">
                  <c:v>-5.2052052052051802E-3</c:v>
                </c:pt>
                <c:pt idx="112">
                  <c:v>-1.18736164218153E-2</c:v>
                </c:pt>
                <c:pt idx="113">
                  <c:v>-1.2219959266802499E-2</c:v>
                </c:pt>
                <c:pt idx="114">
                  <c:v>6.6391752577319593E-2</c:v>
                </c:pt>
                <c:pt idx="115">
                  <c:v>-5.8004640371234195E-4</c:v>
                </c:pt>
                <c:pt idx="116">
                  <c:v>5.22344747533365E-3</c:v>
                </c:pt>
                <c:pt idx="117">
                  <c:v>-1.53964588144728E-3</c:v>
                </c:pt>
                <c:pt idx="118">
                  <c:v>-1.7925983037779501E-2</c:v>
                </c:pt>
                <c:pt idx="119">
                  <c:v>2.3552502453385599E-3</c:v>
                </c:pt>
                <c:pt idx="120">
                  <c:v>4.8952418249459404E-3</c:v>
                </c:pt>
                <c:pt idx="121">
                  <c:v>1.85113016367888E-2</c:v>
                </c:pt>
                <c:pt idx="122">
                  <c:v>-1.9705375932657501E-2</c:v>
                </c:pt>
                <c:pt idx="123">
                  <c:v>1.0148321623731501E-2</c:v>
                </c:pt>
                <c:pt idx="124">
                  <c:v>-3.2457496136012301E-2</c:v>
                </c:pt>
                <c:pt idx="125">
                  <c:v>-1.0383386581469501E-2</c:v>
                </c:pt>
                <c:pt idx="126">
                  <c:v>-1.5334947538337401E-2</c:v>
                </c:pt>
                <c:pt idx="127">
                  <c:v>1.9672131147540999E-2</c:v>
                </c:pt>
                <c:pt idx="128">
                  <c:v>-6.0289389067524901E-4</c:v>
                </c:pt>
                <c:pt idx="129">
                  <c:v>-7.23909109189613E-3</c:v>
                </c:pt>
                <c:pt idx="130">
                  <c:v>2.0457767875227802E-2</c:v>
                </c:pt>
                <c:pt idx="131">
                  <c:v>4.9622866216751903E-3</c:v>
                </c:pt>
                <c:pt idx="132">
                  <c:v>1.3233260912502501E-2</c:v>
                </c:pt>
                <c:pt idx="133">
                  <c:v>-1.3645224171538999E-3</c:v>
                </c:pt>
                <c:pt idx="134">
                  <c:v>1.9519812609798399E-3</c:v>
                </c:pt>
                <c:pt idx="135">
                  <c:v>-1.59750633157997E-2</c:v>
                </c:pt>
                <c:pt idx="136">
                  <c:v>-1.99960403880419E-2</c:v>
                </c:pt>
                <c:pt idx="137">
                  <c:v>-1.1717171717171701E-2</c:v>
                </c:pt>
                <c:pt idx="138">
                  <c:v>5.92804578904338E-3</c:v>
                </c:pt>
                <c:pt idx="139">
                  <c:v>-2.0321072952653699E-3</c:v>
                </c:pt>
                <c:pt idx="140">
                  <c:v>9.9776013031969094E-3</c:v>
                </c:pt>
                <c:pt idx="141">
                  <c:v>-6.6532258064516698E-3</c:v>
                </c:pt>
                <c:pt idx="142">
                  <c:v>-1.6237061091942201E-2</c:v>
                </c:pt>
                <c:pt idx="143">
                  <c:v>-7.4272746028472003E-3</c:v>
                </c:pt>
                <c:pt idx="144">
                  <c:v>-1.87071294949082E-3</c:v>
                </c:pt>
                <c:pt idx="145">
                  <c:v>3.0820491461891E-2</c:v>
                </c:pt>
                <c:pt idx="146">
                  <c:v>-1.15151515151516E-2</c:v>
                </c:pt>
                <c:pt idx="147">
                  <c:v>1.26711628857552E-2</c:v>
                </c:pt>
                <c:pt idx="148">
                  <c:v>1.2916246215943601E-2</c:v>
                </c:pt>
                <c:pt idx="149">
                  <c:v>8.1689579597528095E-3</c:v>
                </c:pt>
                <c:pt idx="150">
                  <c:v>4.1106719367588897E-2</c:v>
                </c:pt>
                <c:pt idx="151">
                  <c:v>-4.5937737281700801E-2</c:v>
                </c:pt>
                <c:pt idx="152">
                  <c:v>-3.8599283724631901E-2</c:v>
                </c:pt>
                <c:pt idx="153">
                  <c:v>1.2003311258278001E-2</c:v>
                </c:pt>
                <c:pt idx="154">
                  <c:v>-2.0449897750510798E-3</c:v>
                </c:pt>
                <c:pt idx="155">
                  <c:v>0</c:v>
                </c:pt>
                <c:pt idx="156">
                  <c:v>-1.2090163934426299E-2</c:v>
                </c:pt>
                <c:pt idx="157">
                  <c:v>-1.0578718108276401E-2</c:v>
                </c:pt>
                <c:pt idx="158">
                  <c:v>-3.6477987421383501E-2</c:v>
                </c:pt>
                <c:pt idx="159">
                  <c:v>-1.6536118363794799E-2</c:v>
                </c:pt>
                <c:pt idx="160">
                  <c:v>-8.8495575221236907E-3</c:v>
                </c:pt>
                <c:pt idx="161">
                  <c:v>0</c:v>
                </c:pt>
                <c:pt idx="162">
                  <c:v>-1.8080357142857301E-2</c:v>
                </c:pt>
                <c:pt idx="163">
                  <c:v>-7.7290293248465404E-3</c:v>
                </c:pt>
                <c:pt idx="164">
                  <c:v>-6.1855670103092598E-3</c:v>
                </c:pt>
                <c:pt idx="165">
                  <c:v>3.3886583679114901E-2</c:v>
                </c:pt>
                <c:pt idx="166">
                  <c:v>-1.4269788182831601E-2</c:v>
                </c:pt>
                <c:pt idx="167">
                  <c:v>-4.7500565482921902E-3</c:v>
                </c:pt>
                <c:pt idx="168">
                  <c:v>1.5909090909089799E-3</c:v>
                </c:pt>
                <c:pt idx="169">
                  <c:v>-2.26911731336599E-4</c:v>
                </c:pt>
                <c:pt idx="170">
                  <c:v>-1.08942351339083E-2</c:v>
                </c:pt>
                <c:pt idx="171">
                  <c:v>1.3308857273979E-2</c:v>
                </c:pt>
                <c:pt idx="172">
                  <c:v>-2.3550724637681101E-2</c:v>
                </c:pt>
                <c:pt idx="173">
                  <c:v>-1.32189239332098E-2</c:v>
                </c:pt>
                <c:pt idx="174">
                  <c:v>2.0446533490011701E-2</c:v>
                </c:pt>
                <c:pt idx="175">
                  <c:v>5.1819438046983197E-2</c:v>
                </c:pt>
                <c:pt idx="176">
                  <c:v>2.1020363477118401E-2</c:v>
                </c:pt>
                <c:pt idx="177">
                  <c:v>-1.35106154835943E-2</c:v>
                </c:pt>
                <c:pt idx="178">
                  <c:v>-1.63043478260868E-2</c:v>
                </c:pt>
                <c:pt idx="179">
                  <c:v>4.5303867403314803E-2</c:v>
                </c:pt>
                <c:pt idx="180">
                  <c:v>-1.5856236786469399E-2</c:v>
                </c:pt>
                <c:pt idx="181">
                  <c:v>5.3705692803436298E-3</c:v>
                </c:pt>
                <c:pt idx="182">
                  <c:v>-4.7008547008545697E-3</c:v>
                </c:pt>
                <c:pt idx="183">
                  <c:v>6.4405324173464297E-3</c:v>
                </c:pt>
                <c:pt idx="184">
                  <c:v>2.3250853242320801E-2</c:v>
                </c:pt>
                <c:pt idx="185">
                  <c:v>-1.2507817385865E-3</c:v>
                </c:pt>
                <c:pt idx="186">
                  <c:v>1.3358380296389E-2</c:v>
                </c:pt>
                <c:pt idx="187">
                  <c:v>-4.9433573635427903E-3</c:v>
                </c:pt>
                <c:pt idx="188">
                  <c:v>1.3661767749948201E-2</c:v>
                </c:pt>
                <c:pt idx="189">
                  <c:v>-2.1033285685113399E-2</c:v>
                </c:pt>
                <c:pt idx="190">
                  <c:v>3.04547350855238E-2</c:v>
                </c:pt>
                <c:pt idx="191">
                  <c:v>-1.5182186234817799E-2</c:v>
                </c:pt>
                <c:pt idx="192">
                  <c:v>-1.17163412127441E-2</c:v>
                </c:pt>
                <c:pt idx="193">
                  <c:v>-8.4442595673876797E-2</c:v>
                </c:pt>
                <c:pt idx="194">
                  <c:v>-3.9073148568832303E-2</c:v>
                </c:pt>
                <c:pt idx="195">
                  <c:v>-3.3096926713947999E-3</c:v>
                </c:pt>
                <c:pt idx="196">
                  <c:v>5.4554079696393903E-3</c:v>
                </c:pt>
                <c:pt idx="197">
                  <c:v>2.1467327199811401E-2</c:v>
                </c:pt>
                <c:pt idx="198">
                  <c:v>-3.07159353348729E-2</c:v>
                </c:pt>
                <c:pt idx="199">
                  <c:v>-3.2642363593042699E-2</c:v>
                </c:pt>
                <c:pt idx="200">
                  <c:v>2.1921182266009899E-2</c:v>
                </c:pt>
                <c:pt idx="201">
                  <c:v>5.3024825259098103E-3</c:v>
                </c:pt>
                <c:pt idx="202">
                  <c:v>-2.4694317909374399E-2</c:v>
                </c:pt>
                <c:pt idx="203">
                  <c:v>-3.9331366764995303E-3</c:v>
                </c:pt>
                <c:pt idx="204">
                  <c:v>7.65054294175727E-3</c:v>
                </c:pt>
                <c:pt idx="205">
                  <c:v>1.39603232916972E-2</c:v>
                </c:pt>
                <c:pt idx="206">
                  <c:v>-1.13526570048309E-2</c:v>
                </c:pt>
                <c:pt idx="207">
                  <c:v>-3.29831419496701E-2</c:v>
                </c:pt>
                <c:pt idx="208">
                  <c:v>2.6275896917633502E-3</c:v>
                </c:pt>
                <c:pt idx="209">
                  <c:v>-8.3660921278097006E-3</c:v>
                </c:pt>
                <c:pt idx="210">
                  <c:v>3.0494002846093198E-4</c:v>
                </c:pt>
                <c:pt idx="211">
                  <c:v>-3.4346103038309102E-2</c:v>
                </c:pt>
                <c:pt idx="212">
                  <c:v>2.7675470903925099E-2</c:v>
                </c:pt>
                <c:pt idx="213">
                  <c:v>-7.8844972353061503E-3</c:v>
                </c:pt>
                <c:pt idx="214">
                  <c:v>3.0343688719166199E-2</c:v>
                </c:pt>
                <c:pt idx="215">
                  <c:v>-2.3039166583190798E-3</c:v>
                </c:pt>
                <c:pt idx="216">
                  <c:v>-1.9578313253012E-2</c:v>
                </c:pt>
                <c:pt idx="217">
                  <c:v>1.6794674859190901E-2</c:v>
                </c:pt>
                <c:pt idx="218">
                  <c:v>1.0424010474368001E-2</c:v>
                </c:pt>
                <c:pt idx="219">
                  <c:v>-1.51009220034887E-2</c:v>
                </c:pt>
                <c:pt idx="220">
                  <c:v>1.2802347940492001E-2</c:v>
                </c:pt>
                <c:pt idx="221">
                  <c:v>2.67299525355984E-2</c:v>
                </c:pt>
                <c:pt idx="222">
                  <c:v>-1.26520681265208E-2</c:v>
                </c:pt>
                <c:pt idx="223">
                  <c:v>-1.15820601281419E-2</c:v>
                </c:pt>
                <c:pt idx="224">
                  <c:v>-2.25878833208677E-2</c:v>
                </c:pt>
                <c:pt idx="225">
                  <c:v>2.1579430670339801E-2</c:v>
                </c:pt>
                <c:pt idx="226">
                  <c:v>-1.1835205992509401E-2</c:v>
                </c:pt>
                <c:pt idx="227">
                  <c:v>-1.2633919547200299E-2</c:v>
                </c:pt>
                <c:pt idx="228">
                  <c:v>-1.7606715119254799E-2</c:v>
                </c:pt>
                <c:pt idx="229">
                  <c:v>3.5427737834738998E-3</c:v>
                </c:pt>
                <c:pt idx="230">
                  <c:v>-2.4608036548645001E-2</c:v>
                </c:pt>
                <c:pt idx="231">
                  <c:v>2.83159463487332E-2</c:v>
                </c:pt>
                <c:pt idx="232">
                  <c:v>-1.03519668737007E-4</c:v>
                </c:pt>
                <c:pt idx="233">
                  <c:v>1.05600993891708E-2</c:v>
                </c:pt>
                <c:pt idx="234">
                  <c:v>4.5231021411740902E-2</c:v>
                </c:pt>
                <c:pt idx="235">
                  <c:v>-4.9007596177419498E-4</c:v>
                </c:pt>
                <c:pt idx="236">
                  <c:v>7.10958568276543E-3</c:v>
                </c:pt>
                <c:pt idx="237">
                  <c:v>-1.0467380720545099E-2</c:v>
                </c:pt>
                <c:pt idx="238">
                  <c:v>7.6260762607625E-3</c:v>
                </c:pt>
                <c:pt idx="239">
                  <c:v>3.1494140625E-2</c:v>
                </c:pt>
                <c:pt idx="240">
                  <c:v>-2.2958579881656699E-2</c:v>
                </c:pt>
                <c:pt idx="241">
                  <c:v>7.9941860465115901E-3</c:v>
                </c:pt>
                <c:pt idx="242">
                  <c:v>-5.1478010093727301E-2</c:v>
                </c:pt>
                <c:pt idx="243">
                  <c:v>4.3579608796999701E-3</c:v>
                </c:pt>
                <c:pt idx="244">
                  <c:v>-2.1392532795156401E-2</c:v>
                </c:pt>
                <c:pt idx="245">
                  <c:v>-2.8871932357187298E-3</c:v>
                </c:pt>
                <c:pt idx="246">
                  <c:v>4.0847983453981399E-2</c:v>
                </c:pt>
                <c:pt idx="247">
                  <c:v>9.4386487829112298E-3</c:v>
                </c:pt>
                <c:pt idx="248">
                  <c:v>-8.8582677165355301E-3</c:v>
                </c:pt>
                <c:pt idx="249">
                  <c:v>-2.0357497517378299E-2</c:v>
                </c:pt>
                <c:pt idx="250">
                  <c:v>6.0821084642677103E-3</c:v>
                </c:pt>
                <c:pt idx="251">
                  <c:v>1.7128463476070398E-2</c:v>
                </c:pt>
                <c:pt idx="252">
                  <c:v>-3.6651807825656302E-2</c:v>
                </c:pt>
                <c:pt idx="253">
                  <c:v>-1.68637532133676E-2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-1.67346511871136E-3</c:v>
                </c:pt>
                <c:pt idx="258">
                  <c:v>1.6134101623886701E-2</c:v>
                </c:pt>
                <c:pt idx="25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806-374C-B412-6521DCBCD36B}"/>
            </c:ext>
          </c:extLst>
        </c:ser>
        <c:ser>
          <c:idx val="2"/>
          <c:order val="2"/>
          <c:tx>
            <c:strRef>
              <c:f>'Es6 -Dati'!$D$1</c:f>
              <c:strCache>
                <c:ptCount val="1"/>
                <c:pt idx="0">
                  <c:v>Rendimento Titolo Z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'Es6 -Dati'!$A$2:$A$1140</c:f>
              <c:numCache>
                <c:formatCode>m\/d\/yyyy</c:formatCode>
                <c:ptCount val="1139"/>
                <c:pt idx="0">
                  <c:v>43101</c:v>
                </c:pt>
                <c:pt idx="1">
                  <c:v>43102</c:v>
                </c:pt>
                <c:pt idx="2">
                  <c:v>43103</c:v>
                </c:pt>
                <c:pt idx="3">
                  <c:v>43104</c:v>
                </c:pt>
                <c:pt idx="4">
                  <c:v>43105</c:v>
                </c:pt>
                <c:pt idx="5">
                  <c:v>43108</c:v>
                </c:pt>
                <c:pt idx="6">
                  <c:v>43109</c:v>
                </c:pt>
                <c:pt idx="7">
                  <c:v>43110</c:v>
                </c:pt>
                <c:pt idx="8">
                  <c:v>43111</c:v>
                </c:pt>
                <c:pt idx="9">
                  <c:v>43112</c:v>
                </c:pt>
                <c:pt idx="10">
                  <c:v>43115</c:v>
                </c:pt>
                <c:pt idx="11">
                  <c:v>43116</c:v>
                </c:pt>
                <c:pt idx="12">
                  <c:v>43117</c:v>
                </c:pt>
                <c:pt idx="13">
                  <c:v>43118</c:v>
                </c:pt>
                <c:pt idx="14">
                  <c:v>43119</c:v>
                </c:pt>
                <c:pt idx="15">
                  <c:v>43122</c:v>
                </c:pt>
                <c:pt idx="16">
                  <c:v>43123</c:v>
                </c:pt>
                <c:pt idx="17">
                  <c:v>43124</c:v>
                </c:pt>
                <c:pt idx="18">
                  <c:v>43125</c:v>
                </c:pt>
                <c:pt idx="19">
                  <c:v>43126</c:v>
                </c:pt>
                <c:pt idx="20">
                  <c:v>43129</c:v>
                </c:pt>
                <c:pt idx="21">
                  <c:v>43130</c:v>
                </c:pt>
                <c:pt idx="22">
                  <c:v>43131</c:v>
                </c:pt>
                <c:pt idx="23">
                  <c:v>43132</c:v>
                </c:pt>
                <c:pt idx="24">
                  <c:v>43133</c:v>
                </c:pt>
                <c:pt idx="25">
                  <c:v>43136</c:v>
                </c:pt>
                <c:pt idx="26">
                  <c:v>43137</c:v>
                </c:pt>
                <c:pt idx="27">
                  <c:v>43138</c:v>
                </c:pt>
                <c:pt idx="28">
                  <c:v>43139</c:v>
                </c:pt>
                <c:pt idx="29">
                  <c:v>43140</c:v>
                </c:pt>
                <c:pt idx="30">
                  <c:v>43143</c:v>
                </c:pt>
                <c:pt idx="31">
                  <c:v>43144</c:v>
                </c:pt>
                <c:pt idx="32">
                  <c:v>43145</c:v>
                </c:pt>
                <c:pt idx="33">
                  <c:v>43146</c:v>
                </c:pt>
                <c:pt idx="34">
                  <c:v>43147</c:v>
                </c:pt>
                <c:pt idx="35">
                  <c:v>43150</c:v>
                </c:pt>
                <c:pt idx="36">
                  <c:v>43151</c:v>
                </c:pt>
                <c:pt idx="37">
                  <c:v>43152</c:v>
                </c:pt>
                <c:pt idx="38">
                  <c:v>43153</c:v>
                </c:pt>
                <c:pt idx="39">
                  <c:v>43154</c:v>
                </c:pt>
                <c:pt idx="40">
                  <c:v>43157</c:v>
                </c:pt>
                <c:pt idx="41">
                  <c:v>43158</c:v>
                </c:pt>
                <c:pt idx="42">
                  <c:v>43159</c:v>
                </c:pt>
                <c:pt idx="43">
                  <c:v>43160</c:v>
                </c:pt>
                <c:pt idx="44">
                  <c:v>43161</c:v>
                </c:pt>
                <c:pt idx="45">
                  <c:v>43164</c:v>
                </c:pt>
                <c:pt idx="46">
                  <c:v>43165</c:v>
                </c:pt>
                <c:pt idx="47">
                  <c:v>43166</c:v>
                </c:pt>
                <c:pt idx="48">
                  <c:v>43167</c:v>
                </c:pt>
                <c:pt idx="49">
                  <c:v>43168</c:v>
                </c:pt>
                <c:pt idx="50">
                  <c:v>43171</c:v>
                </c:pt>
                <c:pt idx="51">
                  <c:v>43172</c:v>
                </c:pt>
                <c:pt idx="52">
                  <c:v>43173</c:v>
                </c:pt>
                <c:pt idx="53">
                  <c:v>43174</c:v>
                </c:pt>
                <c:pt idx="54">
                  <c:v>43175</c:v>
                </c:pt>
                <c:pt idx="55">
                  <c:v>43178</c:v>
                </c:pt>
                <c:pt idx="56">
                  <c:v>43179</c:v>
                </c:pt>
                <c:pt idx="57">
                  <c:v>43180</c:v>
                </c:pt>
                <c:pt idx="58">
                  <c:v>43181</c:v>
                </c:pt>
                <c:pt idx="59">
                  <c:v>43182</c:v>
                </c:pt>
                <c:pt idx="60">
                  <c:v>43185</c:v>
                </c:pt>
                <c:pt idx="61">
                  <c:v>43186</c:v>
                </c:pt>
                <c:pt idx="62">
                  <c:v>43187</c:v>
                </c:pt>
                <c:pt idx="63">
                  <c:v>43188</c:v>
                </c:pt>
                <c:pt idx="64">
                  <c:v>43189</c:v>
                </c:pt>
                <c:pt idx="65">
                  <c:v>43192</c:v>
                </c:pt>
                <c:pt idx="66">
                  <c:v>43193</c:v>
                </c:pt>
                <c:pt idx="67">
                  <c:v>43194</c:v>
                </c:pt>
                <c:pt idx="68">
                  <c:v>43195</c:v>
                </c:pt>
                <c:pt idx="69">
                  <c:v>43196</c:v>
                </c:pt>
                <c:pt idx="70">
                  <c:v>43199</c:v>
                </c:pt>
                <c:pt idx="71">
                  <c:v>43200</c:v>
                </c:pt>
                <c:pt idx="72">
                  <c:v>43201</c:v>
                </c:pt>
                <c:pt idx="73">
                  <c:v>43202</c:v>
                </c:pt>
                <c:pt idx="74">
                  <c:v>43203</c:v>
                </c:pt>
                <c:pt idx="75">
                  <c:v>43206</c:v>
                </c:pt>
                <c:pt idx="76">
                  <c:v>43207</c:v>
                </c:pt>
                <c:pt idx="77">
                  <c:v>43208</c:v>
                </c:pt>
                <c:pt idx="78">
                  <c:v>43209</c:v>
                </c:pt>
                <c:pt idx="79">
                  <c:v>43210</c:v>
                </c:pt>
                <c:pt idx="80">
                  <c:v>43213</c:v>
                </c:pt>
                <c:pt idx="81">
                  <c:v>43214</c:v>
                </c:pt>
                <c:pt idx="82">
                  <c:v>43215</c:v>
                </c:pt>
                <c:pt idx="83">
                  <c:v>43216</c:v>
                </c:pt>
                <c:pt idx="84">
                  <c:v>43217</c:v>
                </c:pt>
                <c:pt idx="85">
                  <c:v>43220</c:v>
                </c:pt>
                <c:pt idx="86">
                  <c:v>43221</c:v>
                </c:pt>
                <c:pt idx="87">
                  <c:v>43222</c:v>
                </c:pt>
                <c:pt idx="88">
                  <c:v>43223</c:v>
                </c:pt>
                <c:pt idx="89">
                  <c:v>43224</c:v>
                </c:pt>
                <c:pt idx="90">
                  <c:v>43227</c:v>
                </c:pt>
                <c:pt idx="91">
                  <c:v>43228</c:v>
                </c:pt>
                <c:pt idx="92">
                  <c:v>43229</c:v>
                </c:pt>
                <c:pt idx="93">
                  <c:v>43230</c:v>
                </c:pt>
                <c:pt idx="94">
                  <c:v>43231</c:v>
                </c:pt>
                <c:pt idx="95">
                  <c:v>43234</c:v>
                </c:pt>
                <c:pt idx="96">
                  <c:v>43235</c:v>
                </c:pt>
                <c:pt idx="97">
                  <c:v>43236</c:v>
                </c:pt>
                <c:pt idx="98">
                  <c:v>43237</c:v>
                </c:pt>
                <c:pt idx="99">
                  <c:v>43238</c:v>
                </c:pt>
                <c:pt idx="100">
                  <c:v>43241</c:v>
                </c:pt>
                <c:pt idx="101">
                  <c:v>43242</c:v>
                </c:pt>
                <c:pt idx="102">
                  <c:v>43243</c:v>
                </c:pt>
                <c:pt idx="103">
                  <c:v>43244</c:v>
                </c:pt>
                <c:pt idx="104">
                  <c:v>43245</c:v>
                </c:pt>
                <c:pt idx="105">
                  <c:v>43248</c:v>
                </c:pt>
                <c:pt idx="106">
                  <c:v>43249</c:v>
                </c:pt>
                <c:pt idx="107">
                  <c:v>43250</c:v>
                </c:pt>
                <c:pt idx="108">
                  <c:v>43251</c:v>
                </c:pt>
                <c:pt idx="109">
                  <c:v>43252</c:v>
                </c:pt>
                <c:pt idx="110">
                  <c:v>43255</c:v>
                </c:pt>
                <c:pt idx="111">
                  <c:v>43256</c:v>
                </c:pt>
                <c:pt idx="112">
                  <c:v>43257</c:v>
                </c:pt>
                <c:pt idx="113">
                  <c:v>43258</c:v>
                </c:pt>
                <c:pt idx="114">
                  <c:v>43259</c:v>
                </c:pt>
                <c:pt idx="115">
                  <c:v>43262</c:v>
                </c:pt>
                <c:pt idx="116">
                  <c:v>43263</c:v>
                </c:pt>
                <c:pt idx="117">
                  <c:v>43264</c:v>
                </c:pt>
                <c:pt idx="118">
                  <c:v>43265</c:v>
                </c:pt>
                <c:pt idx="119">
                  <c:v>43266</c:v>
                </c:pt>
                <c:pt idx="120">
                  <c:v>43269</c:v>
                </c:pt>
                <c:pt idx="121">
                  <c:v>43270</c:v>
                </c:pt>
                <c:pt idx="122">
                  <c:v>43271</c:v>
                </c:pt>
                <c:pt idx="123">
                  <c:v>43272</c:v>
                </c:pt>
                <c:pt idx="124">
                  <c:v>43273</c:v>
                </c:pt>
                <c:pt idx="125">
                  <c:v>43276</c:v>
                </c:pt>
                <c:pt idx="126">
                  <c:v>43277</c:v>
                </c:pt>
                <c:pt idx="127">
                  <c:v>43278</c:v>
                </c:pt>
                <c:pt idx="128">
                  <c:v>43279</c:v>
                </c:pt>
                <c:pt idx="129">
                  <c:v>43280</c:v>
                </c:pt>
                <c:pt idx="130">
                  <c:v>43283</c:v>
                </c:pt>
                <c:pt idx="131">
                  <c:v>43284</c:v>
                </c:pt>
                <c:pt idx="132">
                  <c:v>43285</c:v>
                </c:pt>
                <c:pt idx="133">
                  <c:v>43286</c:v>
                </c:pt>
                <c:pt idx="134">
                  <c:v>43287</c:v>
                </c:pt>
                <c:pt idx="135">
                  <c:v>43290</c:v>
                </c:pt>
                <c:pt idx="136">
                  <c:v>43291</c:v>
                </c:pt>
                <c:pt idx="137">
                  <c:v>43292</c:v>
                </c:pt>
                <c:pt idx="138">
                  <c:v>43293</c:v>
                </c:pt>
                <c:pt idx="139">
                  <c:v>43294</c:v>
                </c:pt>
                <c:pt idx="140">
                  <c:v>43297</c:v>
                </c:pt>
                <c:pt idx="141">
                  <c:v>43298</c:v>
                </c:pt>
                <c:pt idx="142">
                  <c:v>43299</c:v>
                </c:pt>
                <c:pt idx="143">
                  <c:v>43300</c:v>
                </c:pt>
                <c:pt idx="144">
                  <c:v>43301</c:v>
                </c:pt>
                <c:pt idx="145">
                  <c:v>43304</c:v>
                </c:pt>
                <c:pt idx="146">
                  <c:v>43305</c:v>
                </c:pt>
                <c:pt idx="147">
                  <c:v>43306</c:v>
                </c:pt>
                <c:pt idx="148">
                  <c:v>43307</c:v>
                </c:pt>
                <c:pt idx="149">
                  <c:v>43308</c:v>
                </c:pt>
                <c:pt idx="150">
                  <c:v>43311</c:v>
                </c:pt>
                <c:pt idx="151">
                  <c:v>43312</c:v>
                </c:pt>
                <c:pt idx="152">
                  <c:v>43313</c:v>
                </c:pt>
                <c:pt idx="153">
                  <c:v>43314</c:v>
                </c:pt>
                <c:pt idx="154">
                  <c:v>43315</c:v>
                </c:pt>
                <c:pt idx="155">
                  <c:v>43318</c:v>
                </c:pt>
                <c:pt idx="156">
                  <c:v>43319</c:v>
                </c:pt>
                <c:pt idx="157">
                  <c:v>43320</c:v>
                </c:pt>
                <c:pt idx="158">
                  <c:v>43321</c:v>
                </c:pt>
                <c:pt idx="159">
                  <c:v>43322</c:v>
                </c:pt>
                <c:pt idx="160">
                  <c:v>43325</c:v>
                </c:pt>
                <c:pt idx="161">
                  <c:v>43326</c:v>
                </c:pt>
                <c:pt idx="162">
                  <c:v>43327</c:v>
                </c:pt>
                <c:pt idx="163">
                  <c:v>43328</c:v>
                </c:pt>
                <c:pt idx="164">
                  <c:v>43329</c:v>
                </c:pt>
                <c:pt idx="165">
                  <c:v>43332</c:v>
                </c:pt>
                <c:pt idx="166">
                  <c:v>43333</c:v>
                </c:pt>
                <c:pt idx="167">
                  <c:v>43334</c:v>
                </c:pt>
                <c:pt idx="168">
                  <c:v>43335</c:v>
                </c:pt>
                <c:pt idx="169">
                  <c:v>43336</c:v>
                </c:pt>
                <c:pt idx="170">
                  <c:v>43339</c:v>
                </c:pt>
                <c:pt idx="171">
                  <c:v>43340</c:v>
                </c:pt>
                <c:pt idx="172">
                  <c:v>43341</c:v>
                </c:pt>
                <c:pt idx="173">
                  <c:v>43342</c:v>
                </c:pt>
                <c:pt idx="174">
                  <c:v>43343</c:v>
                </c:pt>
                <c:pt idx="175">
                  <c:v>43346</c:v>
                </c:pt>
                <c:pt idx="176">
                  <c:v>43347</c:v>
                </c:pt>
                <c:pt idx="177">
                  <c:v>43348</c:v>
                </c:pt>
                <c:pt idx="178">
                  <c:v>43349</c:v>
                </c:pt>
                <c:pt idx="179">
                  <c:v>43350</c:v>
                </c:pt>
                <c:pt idx="180">
                  <c:v>43353</c:v>
                </c:pt>
                <c:pt idx="181">
                  <c:v>43354</c:v>
                </c:pt>
                <c:pt idx="182">
                  <c:v>43355</c:v>
                </c:pt>
                <c:pt idx="183">
                  <c:v>43356</c:v>
                </c:pt>
                <c:pt idx="184">
                  <c:v>43357</c:v>
                </c:pt>
                <c:pt idx="185">
                  <c:v>43360</c:v>
                </c:pt>
                <c:pt idx="186">
                  <c:v>43361</c:v>
                </c:pt>
                <c:pt idx="187">
                  <c:v>43362</c:v>
                </c:pt>
                <c:pt idx="188">
                  <c:v>43363</c:v>
                </c:pt>
                <c:pt idx="189">
                  <c:v>43364</c:v>
                </c:pt>
                <c:pt idx="190">
                  <c:v>43367</c:v>
                </c:pt>
                <c:pt idx="191">
                  <c:v>43368</c:v>
                </c:pt>
                <c:pt idx="192">
                  <c:v>43369</c:v>
                </c:pt>
                <c:pt idx="193">
                  <c:v>43370</c:v>
                </c:pt>
                <c:pt idx="194">
                  <c:v>43371</c:v>
                </c:pt>
                <c:pt idx="195">
                  <c:v>43374</c:v>
                </c:pt>
                <c:pt idx="196">
                  <c:v>43375</c:v>
                </c:pt>
                <c:pt idx="197">
                  <c:v>43376</c:v>
                </c:pt>
                <c:pt idx="198">
                  <c:v>43377</c:v>
                </c:pt>
                <c:pt idx="199">
                  <c:v>43378</c:v>
                </c:pt>
                <c:pt idx="200">
                  <c:v>43381</c:v>
                </c:pt>
                <c:pt idx="201">
                  <c:v>43382</c:v>
                </c:pt>
                <c:pt idx="202">
                  <c:v>43383</c:v>
                </c:pt>
                <c:pt idx="203">
                  <c:v>43384</c:v>
                </c:pt>
                <c:pt idx="204">
                  <c:v>43385</c:v>
                </c:pt>
                <c:pt idx="205">
                  <c:v>43388</c:v>
                </c:pt>
                <c:pt idx="206">
                  <c:v>43389</c:v>
                </c:pt>
                <c:pt idx="207">
                  <c:v>43390</c:v>
                </c:pt>
                <c:pt idx="208">
                  <c:v>43391</c:v>
                </c:pt>
                <c:pt idx="209">
                  <c:v>43392</c:v>
                </c:pt>
                <c:pt idx="210">
                  <c:v>43395</c:v>
                </c:pt>
                <c:pt idx="211">
                  <c:v>43396</c:v>
                </c:pt>
                <c:pt idx="212">
                  <c:v>43397</c:v>
                </c:pt>
                <c:pt idx="213">
                  <c:v>43398</c:v>
                </c:pt>
                <c:pt idx="214">
                  <c:v>43399</c:v>
                </c:pt>
                <c:pt idx="215">
                  <c:v>43402</c:v>
                </c:pt>
                <c:pt idx="216">
                  <c:v>43403</c:v>
                </c:pt>
                <c:pt idx="217">
                  <c:v>43404</c:v>
                </c:pt>
                <c:pt idx="218">
                  <c:v>43405</c:v>
                </c:pt>
                <c:pt idx="219">
                  <c:v>43406</c:v>
                </c:pt>
                <c:pt idx="220">
                  <c:v>43409</c:v>
                </c:pt>
                <c:pt idx="221">
                  <c:v>43410</c:v>
                </c:pt>
                <c:pt idx="222">
                  <c:v>43411</c:v>
                </c:pt>
                <c:pt idx="223">
                  <c:v>43412</c:v>
                </c:pt>
                <c:pt idx="224">
                  <c:v>43413</c:v>
                </c:pt>
                <c:pt idx="225">
                  <c:v>43416</c:v>
                </c:pt>
                <c:pt idx="226">
                  <c:v>43417</c:v>
                </c:pt>
                <c:pt idx="227">
                  <c:v>43418</c:v>
                </c:pt>
                <c:pt idx="228">
                  <c:v>43419</c:v>
                </c:pt>
                <c:pt idx="229">
                  <c:v>43420</c:v>
                </c:pt>
                <c:pt idx="230">
                  <c:v>43423</c:v>
                </c:pt>
                <c:pt idx="231">
                  <c:v>43424</c:v>
                </c:pt>
                <c:pt idx="232">
                  <c:v>43425</c:v>
                </c:pt>
                <c:pt idx="233">
                  <c:v>43426</c:v>
                </c:pt>
                <c:pt idx="234">
                  <c:v>43427</c:v>
                </c:pt>
                <c:pt idx="235">
                  <c:v>43430</c:v>
                </c:pt>
                <c:pt idx="236">
                  <c:v>43431</c:v>
                </c:pt>
                <c:pt idx="237">
                  <c:v>43432</c:v>
                </c:pt>
                <c:pt idx="238">
                  <c:v>43433</c:v>
                </c:pt>
                <c:pt idx="239">
                  <c:v>43434</c:v>
                </c:pt>
                <c:pt idx="240">
                  <c:v>43437</c:v>
                </c:pt>
                <c:pt idx="241">
                  <c:v>43438</c:v>
                </c:pt>
                <c:pt idx="242">
                  <c:v>43439</c:v>
                </c:pt>
                <c:pt idx="243">
                  <c:v>43440</c:v>
                </c:pt>
                <c:pt idx="244">
                  <c:v>43441</c:v>
                </c:pt>
                <c:pt idx="245">
                  <c:v>43444</c:v>
                </c:pt>
                <c:pt idx="246">
                  <c:v>43445</c:v>
                </c:pt>
                <c:pt idx="247">
                  <c:v>43446</c:v>
                </c:pt>
                <c:pt idx="248">
                  <c:v>43447</c:v>
                </c:pt>
                <c:pt idx="249">
                  <c:v>43448</c:v>
                </c:pt>
                <c:pt idx="250">
                  <c:v>43451</c:v>
                </c:pt>
                <c:pt idx="251">
                  <c:v>43452</c:v>
                </c:pt>
                <c:pt idx="252">
                  <c:v>43453</c:v>
                </c:pt>
                <c:pt idx="253">
                  <c:v>43454</c:v>
                </c:pt>
                <c:pt idx="254">
                  <c:v>43455</c:v>
                </c:pt>
                <c:pt idx="255">
                  <c:v>43458</c:v>
                </c:pt>
                <c:pt idx="256">
                  <c:v>43459</c:v>
                </c:pt>
                <c:pt idx="257">
                  <c:v>43460</c:v>
                </c:pt>
                <c:pt idx="258">
                  <c:v>43461</c:v>
                </c:pt>
                <c:pt idx="259">
                  <c:v>43462</c:v>
                </c:pt>
                <c:pt idx="260">
                  <c:v>43465</c:v>
                </c:pt>
              </c:numCache>
            </c:numRef>
          </c:cat>
          <c:val>
            <c:numRef>
              <c:f>'Es6 -Dati'!$D$2:$D$1140</c:f>
              <c:numCache>
                <c:formatCode>General</c:formatCode>
                <c:ptCount val="1139"/>
                <c:pt idx="0">
                  <c:v>8.3459592717187708E-3</c:v>
                </c:pt>
                <c:pt idx="1">
                  <c:v>5.09346508429687E-3</c:v>
                </c:pt>
                <c:pt idx="2">
                  <c:v>3.4193989763340503E-2</c:v>
                </c:pt>
                <c:pt idx="3">
                  <c:v>-4.8939741029755401E-3</c:v>
                </c:pt>
                <c:pt idx="4">
                  <c:v>7.3801419400107999E-3</c:v>
                </c:pt>
                <c:pt idx="5">
                  <c:v>6.7211692390414298E-3</c:v>
                </c:pt>
                <c:pt idx="6">
                  <c:v>3.1554606037799998E-2</c:v>
                </c:pt>
                <c:pt idx="7">
                  <c:v>1.8233594765858299E-2</c:v>
                </c:pt>
                <c:pt idx="8">
                  <c:v>9.2453484340691006E-3</c:v>
                </c:pt>
                <c:pt idx="9">
                  <c:v>1.1450818733538301E-3</c:v>
                </c:pt>
                <c:pt idx="10">
                  <c:v>-2.0016012810248202E-2</c:v>
                </c:pt>
                <c:pt idx="11">
                  <c:v>9.9206349206351092E-3</c:v>
                </c:pt>
                <c:pt idx="12">
                  <c:v>1.15566855425864E-2</c:v>
                </c:pt>
                <c:pt idx="13">
                  <c:v>-6.28355992231233E-3</c:v>
                </c:pt>
                <c:pt idx="14">
                  <c:v>2.29880432283283E-2</c:v>
                </c:pt>
                <c:pt idx="15">
                  <c:v>-7.0746632651339496E-3</c:v>
                </c:pt>
                <c:pt idx="16">
                  <c:v>1.1318619128466399E-3</c:v>
                </c:pt>
                <c:pt idx="17">
                  <c:v>2.2046353872244E-2</c:v>
                </c:pt>
                <c:pt idx="18">
                  <c:v>-7.1902654867256298E-3</c:v>
                </c:pt>
                <c:pt idx="19">
                  <c:v>-4.4568245125347098E-3</c:v>
                </c:pt>
                <c:pt idx="20">
                  <c:v>-1.0520425293788599E-2</c:v>
                </c:pt>
                <c:pt idx="21">
                  <c:v>3.6195000565546502E-3</c:v>
                </c:pt>
                <c:pt idx="22">
                  <c:v>1.35241744618519E-3</c:v>
                </c:pt>
                <c:pt idx="23">
                  <c:v>-1.12549240292628E-2</c:v>
                </c:pt>
                <c:pt idx="24">
                  <c:v>-2.1058622652248199E-2</c:v>
                </c:pt>
                <c:pt idx="25">
                  <c:v>-1.1627906976744099E-2</c:v>
                </c:pt>
                <c:pt idx="26">
                  <c:v>2.76470588235294E-2</c:v>
                </c:pt>
                <c:pt idx="27">
                  <c:v>2.0950200343445899E-2</c:v>
                </c:pt>
                <c:pt idx="28">
                  <c:v>-4.3731778425655198E-3</c:v>
                </c:pt>
                <c:pt idx="29">
                  <c:v>4.3923865300146102E-3</c:v>
                </c:pt>
                <c:pt idx="30">
                  <c:v>-3.3864095088584803E-2</c:v>
                </c:pt>
                <c:pt idx="31">
                  <c:v>2.8203342618384499E-2</c:v>
                </c:pt>
                <c:pt idx="32">
                  <c:v>-9.5947623885315192E-3</c:v>
                </c:pt>
                <c:pt idx="33">
                  <c:v>1.53863688169593E-2</c:v>
                </c:pt>
                <c:pt idx="34">
                  <c:v>-1.78471208889888E-2</c:v>
                </c:pt>
                <c:pt idx="35">
                  <c:v>3.8857142857142701E-3</c:v>
                </c:pt>
                <c:pt idx="36">
                  <c:v>-2.2768670309655202E-3</c:v>
                </c:pt>
                <c:pt idx="37">
                  <c:v>-1.9739844819716999E-2</c:v>
                </c:pt>
                <c:pt idx="38">
                  <c:v>3.0264230008150098E-3</c:v>
                </c:pt>
                <c:pt idx="39">
                  <c:v>-2.43704305442738E-3</c:v>
                </c:pt>
                <c:pt idx="40">
                  <c:v>1.45416472778037E-2</c:v>
                </c:pt>
                <c:pt idx="41">
                  <c:v>2.2933149868142901E-4</c:v>
                </c:pt>
                <c:pt idx="42">
                  <c:v>5.7319729450866497E-4</c:v>
                </c:pt>
                <c:pt idx="43">
                  <c:v>-2.2571035747021E-2</c:v>
                </c:pt>
                <c:pt idx="44">
                  <c:v>-3.4345328800844101E-2</c:v>
                </c:pt>
                <c:pt idx="45">
                  <c:v>2.4277737314882399E-2</c:v>
                </c:pt>
                <c:pt idx="46">
                  <c:v>1.67101208817255E-2</c:v>
                </c:pt>
                <c:pt idx="47">
                  <c:v>2.44783774332658E-3</c:v>
                </c:pt>
                <c:pt idx="48">
                  <c:v>-1.27906976744185E-2</c:v>
                </c:pt>
                <c:pt idx="49">
                  <c:v>-4.1224970553592798E-3</c:v>
                </c:pt>
                <c:pt idx="50">
                  <c:v>-4.1395623891188303E-3</c:v>
                </c:pt>
                <c:pt idx="51">
                  <c:v>-1.36579572446556E-2</c:v>
                </c:pt>
                <c:pt idx="52">
                  <c:v>2.36002408187839E-2</c:v>
                </c:pt>
                <c:pt idx="53">
                  <c:v>1.2586754499470901E-2</c:v>
                </c:pt>
                <c:pt idx="54">
                  <c:v>-3.4851301115242901E-3</c:v>
                </c:pt>
                <c:pt idx="55">
                  <c:v>4.6630916297505402E-3</c:v>
                </c:pt>
                <c:pt idx="56">
                  <c:v>-1.1371547922952E-2</c:v>
                </c:pt>
                <c:pt idx="57">
                  <c:v>-1.5023474178403801E-2</c:v>
                </c:pt>
                <c:pt idx="58">
                  <c:v>6.6730219256436801E-3</c:v>
                </c:pt>
                <c:pt idx="59">
                  <c:v>-2.36742424242425E-2</c:v>
                </c:pt>
                <c:pt idx="60">
                  <c:v>7.0320077594567803E-3</c:v>
                </c:pt>
                <c:pt idx="61">
                  <c:v>1.28822537924393E-2</c:v>
                </c:pt>
                <c:pt idx="62">
                  <c:v>9.6279567336263697E-3</c:v>
                </c:pt>
                <c:pt idx="63">
                  <c:v>0</c:v>
                </c:pt>
                <c:pt idx="64">
                  <c:v>0</c:v>
                </c:pt>
                <c:pt idx="65">
                  <c:v>1.2950317871440701E-3</c:v>
                </c:pt>
                <c:pt idx="66">
                  <c:v>-4.4679600235155697E-3</c:v>
                </c:pt>
                <c:pt idx="67">
                  <c:v>2.4211645210818498E-2</c:v>
                </c:pt>
                <c:pt idx="68">
                  <c:v>-3.8053505535057298E-3</c:v>
                </c:pt>
                <c:pt idx="69">
                  <c:v>1.1575413821043299E-3</c:v>
                </c:pt>
                <c:pt idx="70">
                  <c:v>-8.5559024164643099E-3</c:v>
                </c:pt>
                <c:pt idx="71">
                  <c:v>-1.81924198250728E-2</c:v>
                </c:pt>
                <c:pt idx="72">
                  <c:v>2.4112127331037E-2</c:v>
                </c:pt>
                <c:pt idx="73">
                  <c:v>-2.5516121549524801E-3</c:v>
                </c:pt>
                <c:pt idx="74">
                  <c:v>3.8372093023255598E-3</c:v>
                </c:pt>
                <c:pt idx="75">
                  <c:v>2.1429398818487301E-2</c:v>
                </c:pt>
                <c:pt idx="76">
                  <c:v>7.2578816058062002E-3</c:v>
                </c:pt>
                <c:pt idx="77">
                  <c:v>5.8545372663814099E-3</c:v>
                </c:pt>
                <c:pt idx="78">
                  <c:v>6.2681889411237996E-3</c:v>
                </c:pt>
                <c:pt idx="79">
                  <c:v>9.3437152391546707E-3</c:v>
                </c:pt>
                <c:pt idx="80">
                  <c:v>3.5265594004849602E-3</c:v>
                </c:pt>
                <c:pt idx="81">
                  <c:v>-8.3461453986383195E-3</c:v>
                </c:pt>
                <c:pt idx="82">
                  <c:v>6.3122923588039299E-3</c:v>
                </c:pt>
                <c:pt idx="83">
                  <c:v>-1.50764828876417E-2</c:v>
                </c:pt>
                <c:pt idx="84">
                  <c:v>4.1340782122904996E-3</c:v>
                </c:pt>
                <c:pt idx="85">
                  <c:v>0</c:v>
                </c:pt>
                <c:pt idx="86">
                  <c:v>-1.3352620451764199E-3</c:v>
                </c:pt>
                <c:pt idx="87">
                  <c:v>-1.7827298050139301E-2</c:v>
                </c:pt>
                <c:pt idx="88">
                  <c:v>5.6721497447533896E-3</c:v>
                </c:pt>
                <c:pt idx="89">
                  <c:v>9.2498589960516801E-3</c:v>
                </c:pt>
                <c:pt idx="90">
                  <c:v>-3.1742483514027003E-2</c:v>
                </c:pt>
                <c:pt idx="91">
                  <c:v>1.22359459771442E-2</c:v>
                </c:pt>
                <c:pt idx="92">
                  <c:v>1.8360132284182901E-2</c:v>
                </c:pt>
                <c:pt idx="93">
                  <c:v>4.3673012318028396E-3</c:v>
                </c:pt>
                <c:pt idx="94">
                  <c:v>-8.2506410971122691E-3</c:v>
                </c:pt>
                <c:pt idx="95">
                  <c:v>2.81056773468236E-3</c:v>
                </c:pt>
                <c:pt idx="96">
                  <c:v>-4.7197309417040298E-2</c:v>
                </c:pt>
                <c:pt idx="97">
                  <c:v>-1.8590422402635799E-2</c:v>
                </c:pt>
                <c:pt idx="98">
                  <c:v>-2.76945210406426E-2</c:v>
                </c:pt>
                <c:pt idx="99">
                  <c:v>4.3156596794080597E-3</c:v>
                </c:pt>
                <c:pt idx="100">
                  <c:v>2.4309392265193401E-2</c:v>
                </c:pt>
                <c:pt idx="101">
                  <c:v>-2.2294138798993099E-2</c:v>
                </c:pt>
                <c:pt idx="102">
                  <c:v>-1.8143925462792601E-2</c:v>
                </c:pt>
                <c:pt idx="103">
                  <c:v>-3.9205893369958798E-2</c:v>
                </c:pt>
                <c:pt idx="104">
                  <c:v>-3.8336582196231303E-2</c:v>
                </c:pt>
                <c:pt idx="105">
                  <c:v>-5.6081081081081098E-2</c:v>
                </c:pt>
                <c:pt idx="106">
                  <c:v>1.4316392269148E-2</c:v>
                </c:pt>
                <c:pt idx="107">
                  <c:v>-2.5405786873676801E-3</c:v>
                </c:pt>
                <c:pt idx="108">
                  <c:v>3.93377670864581E-2</c:v>
                </c:pt>
                <c:pt idx="109">
                  <c:v>-8.3049693669162705E-3</c:v>
                </c:pt>
                <c:pt idx="110">
                  <c:v>-3.5557386051620003E-2</c:v>
                </c:pt>
                <c:pt idx="111">
                  <c:v>9.1103202846976004E-3</c:v>
                </c:pt>
                <c:pt idx="112">
                  <c:v>-1.63633798843279E-2</c:v>
                </c:pt>
                <c:pt idx="113">
                  <c:v>-2.4809981356661501E-2</c:v>
                </c:pt>
                <c:pt idx="114">
                  <c:v>6.1911764705882402E-2</c:v>
                </c:pt>
                <c:pt idx="115">
                  <c:v>3.32363938512681E-3</c:v>
                </c:pt>
                <c:pt idx="116">
                  <c:v>1.4216701173222801E-2</c:v>
                </c:pt>
                <c:pt idx="117">
                  <c:v>-1.19760479041916E-2</c:v>
                </c:pt>
                <c:pt idx="118">
                  <c:v>-1.46005509641873E-2</c:v>
                </c:pt>
                <c:pt idx="119">
                  <c:v>3.3547665641599999E-3</c:v>
                </c:pt>
                <c:pt idx="120">
                  <c:v>7.6623014767345198E-3</c:v>
                </c:pt>
                <c:pt idx="121">
                  <c:v>2.7651043826904399E-2</c:v>
                </c:pt>
                <c:pt idx="122">
                  <c:v>-3.2422978608906201E-2</c:v>
                </c:pt>
                <c:pt idx="123">
                  <c:v>1.0706340378198001E-2</c:v>
                </c:pt>
                <c:pt idx="124">
                  <c:v>-1.9259870683725502E-2</c:v>
                </c:pt>
                <c:pt idx="125">
                  <c:v>-8.9774161874034402E-3</c:v>
                </c:pt>
                <c:pt idx="126">
                  <c:v>-1.7975937721160799E-2</c:v>
                </c:pt>
                <c:pt idx="127">
                  <c:v>1.42692418564427E-2</c:v>
                </c:pt>
                <c:pt idx="128">
                  <c:v>1.5773767230353699E-2</c:v>
                </c:pt>
                <c:pt idx="129">
                  <c:v>-3.6373810856182901E-3</c:v>
                </c:pt>
                <c:pt idx="130">
                  <c:v>2.9907329401853502E-2</c:v>
                </c:pt>
                <c:pt idx="131">
                  <c:v>-2.1813224267211999E-3</c:v>
                </c:pt>
                <c:pt idx="132">
                  <c:v>3.1425058068042001E-3</c:v>
                </c:pt>
                <c:pt idx="133">
                  <c:v>2.7240533914474297E-4</c:v>
                </c:pt>
                <c:pt idx="134">
                  <c:v>9.5315904139432507E-3</c:v>
                </c:pt>
                <c:pt idx="135">
                  <c:v>-1.6050714863771201E-2</c:v>
                </c:pt>
                <c:pt idx="136">
                  <c:v>-1.85058259081562E-2</c:v>
                </c:pt>
                <c:pt idx="137">
                  <c:v>6.9832402234637503E-4</c:v>
                </c:pt>
                <c:pt idx="138">
                  <c:v>-3.3496161898115499E-3</c:v>
                </c:pt>
                <c:pt idx="139">
                  <c:v>2.3806189609298901E-3</c:v>
                </c:pt>
                <c:pt idx="140">
                  <c:v>4.8896339759707504E-3</c:v>
                </c:pt>
                <c:pt idx="141">
                  <c:v>-1.5014597525371799E-2</c:v>
                </c:pt>
                <c:pt idx="142">
                  <c:v>-1.5949188426252599E-2</c:v>
                </c:pt>
                <c:pt idx="143">
                  <c:v>1.14744693057944E-3</c:v>
                </c:pt>
                <c:pt idx="144">
                  <c:v>4.01146131805152E-3</c:v>
                </c:pt>
                <c:pt idx="145">
                  <c:v>3.5530821917808098E-2</c:v>
                </c:pt>
                <c:pt idx="146">
                  <c:v>5.5119195259756303E-4</c:v>
                </c:pt>
                <c:pt idx="147">
                  <c:v>1.4598540145985399E-2</c:v>
                </c:pt>
                <c:pt idx="148">
                  <c:v>1.2488122709379599E-2</c:v>
                </c:pt>
                <c:pt idx="149">
                  <c:v>5.76484783483044E-3</c:v>
                </c:pt>
                <c:pt idx="150">
                  <c:v>1.0663822980538499E-2</c:v>
                </c:pt>
                <c:pt idx="151">
                  <c:v>-2.0047480875758399E-2</c:v>
                </c:pt>
                <c:pt idx="152">
                  <c:v>-4.2664872139972901E-2</c:v>
                </c:pt>
                <c:pt idx="153">
                  <c:v>1.18093631379164E-2</c:v>
                </c:pt>
                <c:pt idx="154">
                  <c:v>-1.11157426705577E-3</c:v>
                </c:pt>
                <c:pt idx="155">
                  <c:v>2.8793990819307301E-2</c:v>
                </c:pt>
                <c:pt idx="156">
                  <c:v>-3.5154137371551401E-3</c:v>
                </c:pt>
                <c:pt idx="157">
                  <c:v>-1.89959294436906E-2</c:v>
                </c:pt>
                <c:pt idx="158">
                  <c:v>-4.73029045643154E-2</c:v>
                </c:pt>
                <c:pt idx="159">
                  <c:v>-2.5842044134726998E-2</c:v>
                </c:pt>
                <c:pt idx="160">
                  <c:v>-2.0417287630402299E-2</c:v>
                </c:pt>
                <c:pt idx="161">
                  <c:v>0</c:v>
                </c:pt>
                <c:pt idx="162">
                  <c:v>-1.09539023277042E-2</c:v>
                </c:pt>
                <c:pt idx="163">
                  <c:v>-4.7684971542840699E-3</c:v>
                </c:pt>
                <c:pt idx="164">
                  <c:v>-2.4729520865532902E-3</c:v>
                </c:pt>
                <c:pt idx="165">
                  <c:v>2.1227145955996299E-2</c:v>
                </c:pt>
                <c:pt idx="166">
                  <c:v>7.1309361250189197E-3</c:v>
                </c:pt>
                <c:pt idx="167">
                  <c:v>-1.12985839108165E-2</c:v>
                </c:pt>
                <c:pt idx="168">
                  <c:v>5.3329270150845902E-3</c:v>
                </c:pt>
                <c:pt idx="169">
                  <c:v>-1.36404971203394E-2</c:v>
                </c:pt>
                <c:pt idx="170">
                  <c:v>-2.6121696373693899E-2</c:v>
                </c:pt>
                <c:pt idx="171">
                  <c:v>3.9444619753865604E-3</c:v>
                </c:pt>
                <c:pt idx="172">
                  <c:v>-1.0058148672010001E-2</c:v>
                </c:pt>
                <c:pt idx="173">
                  <c:v>-1.30179393554534E-2</c:v>
                </c:pt>
                <c:pt idx="174">
                  <c:v>4.6646292423999603E-3</c:v>
                </c:pt>
                <c:pt idx="175">
                  <c:v>4.0666026256804398E-2</c:v>
                </c:pt>
                <c:pt idx="176">
                  <c:v>1.7692307692307702E-2</c:v>
                </c:pt>
                <c:pt idx="177">
                  <c:v>-1.07331821617537E-2</c:v>
                </c:pt>
                <c:pt idx="178">
                  <c:v>-1.1155256723716299E-2</c:v>
                </c:pt>
                <c:pt idx="179">
                  <c:v>4.6669757379075701E-2</c:v>
                </c:pt>
                <c:pt idx="180">
                  <c:v>-1.2402185146906801E-2</c:v>
                </c:pt>
                <c:pt idx="181">
                  <c:v>-2.8404843773359701E-3</c:v>
                </c:pt>
                <c:pt idx="182">
                  <c:v>5.6971514242878402E-3</c:v>
                </c:pt>
                <c:pt idx="183">
                  <c:v>-2.2361359570662901E-3</c:v>
                </c:pt>
                <c:pt idx="184">
                  <c:v>2.6146720454206102E-2</c:v>
                </c:pt>
                <c:pt idx="185">
                  <c:v>-2.0384391380314799E-3</c:v>
                </c:pt>
                <c:pt idx="186">
                  <c:v>1.42982200175079E-2</c:v>
                </c:pt>
                <c:pt idx="187">
                  <c:v>1.05005753739931E-2</c:v>
                </c:pt>
                <c:pt idx="188">
                  <c:v>2.27758007117429E-3</c:v>
                </c:pt>
                <c:pt idx="189">
                  <c:v>-8.5215168299957993E-3</c:v>
                </c:pt>
                <c:pt idx="190">
                  <c:v>2.6214009454232901E-2</c:v>
                </c:pt>
                <c:pt idx="191">
                  <c:v>-1.3400335008375199E-2</c:v>
                </c:pt>
                <c:pt idx="192">
                  <c:v>-1.6694963214487699E-2</c:v>
                </c:pt>
                <c:pt idx="193">
                  <c:v>-6.7338129496402804E-2</c:v>
                </c:pt>
                <c:pt idx="194">
                  <c:v>-2.3449552607219998E-2</c:v>
                </c:pt>
                <c:pt idx="195">
                  <c:v>-1.8483412322274899E-2</c:v>
                </c:pt>
                <c:pt idx="196">
                  <c:v>7.2428778367938903E-3</c:v>
                </c:pt>
                <c:pt idx="197">
                  <c:v>6.3918184723554799E-3</c:v>
                </c:pt>
                <c:pt idx="198">
                  <c:v>-1.46078120038107E-2</c:v>
                </c:pt>
                <c:pt idx="199">
                  <c:v>-3.5610699323235601E-2</c:v>
                </c:pt>
                <c:pt idx="200">
                  <c:v>1.2030075187969801E-2</c:v>
                </c:pt>
                <c:pt idx="201">
                  <c:v>3.3019646689780302E-3</c:v>
                </c:pt>
                <c:pt idx="202">
                  <c:v>-1.77719269376336E-2</c:v>
                </c:pt>
                <c:pt idx="203">
                  <c:v>-2.0103869994975202E-3</c:v>
                </c:pt>
                <c:pt idx="204">
                  <c:v>3.3573946617426699E-4</c:v>
                </c:pt>
                <c:pt idx="205">
                  <c:v>8.0550427924148699E-3</c:v>
                </c:pt>
                <c:pt idx="206">
                  <c:v>3.1629765273848399E-3</c:v>
                </c:pt>
                <c:pt idx="207">
                  <c:v>-3.4019249917026199E-2</c:v>
                </c:pt>
                <c:pt idx="208">
                  <c:v>-9.6203401477409304E-3</c:v>
                </c:pt>
                <c:pt idx="209">
                  <c:v>-1.9254119687771E-2</c:v>
                </c:pt>
                <c:pt idx="210">
                  <c:v>-2.82985496993282E-3</c:v>
                </c:pt>
                <c:pt idx="211">
                  <c:v>-3.3699893579283401E-2</c:v>
                </c:pt>
                <c:pt idx="212">
                  <c:v>2.2393538913362699E-2</c:v>
                </c:pt>
                <c:pt idx="213">
                  <c:v>-1.49012567324955E-2</c:v>
                </c:pt>
                <c:pt idx="214">
                  <c:v>4.3193001640240702E-2</c:v>
                </c:pt>
                <c:pt idx="215">
                  <c:v>-6.8134171907757697E-3</c:v>
                </c:pt>
                <c:pt idx="216">
                  <c:v>-4.7493403693930096E-3</c:v>
                </c:pt>
                <c:pt idx="217">
                  <c:v>1.02509720749382E-2</c:v>
                </c:pt>
                <c:pt idx="218">
                  <c:v>3.2190342897130901E-2</c:v>
                </c:pt>
                <c:pt idx="219">
                  <c:v>-1.7966101694915401E-2</c:v>
                </c:pt>
                <c:pt idx="220">
                  <c:v>6.0407317915085502E-3</c:v>
                </c:pt>
                <c:pt idx="221">
                  <c:v>1.2695144964830899E-2</c:v>
                </c:pt>
                <c:pt idx="222">
                  <c:v>-3.8116212095544597E-2</c:v>
                </c:pt>
                <c:pt idx="223">
                  <c:v>-1.1095456146530401E-2</c:v>
                </c:pt>
                <c:pt idx="224">
                  <c:v>-1.8343722172751702E-2</c:v>
                </c:pt>
                <c:pt idx="225">
                  <c:v>1.8686502177068399E-2</c:v>
                </c:pt>
                <c:pt idx="226">
                  <c:v>-1.53161175422974E-2</c:v>
                </c:pt>
                <c:pt idx="227">
                  <c:v>-5.7876650388858399E-3</c:v>
                </c:pt>
                <c:pt idx="228">
                  <c:v>-9.0958704748044204E-3</c:v>
                </c:pt>
                <c:pt idx="229">
                  <c:v>-6.4255553515697398E-3</c:v>
                </c:pt>
                <c:pt idx="230">
                  <c:v>-2.80857354028086E-2</c:v>
                </c:pt>
                <c:pt idx="231">
                  <c:v>1.82509505703423E-2</c:v>
                </c:pt>
                <c:pt idx="232">
                  <c:v>-6.7214339058998497E-3</c:v>
                </c:pt>
                <c:pt idx="233">
                  <c:v>2.08646616541352E-2</c:v>
                </c:pt>
                <c:pt idx="234">
                  <c:v>5.5422574111581697E-2</c:v>
                </c:pt>
                <c:pt idx="235">
                  <c:v>-2.2679692951849098E-3</c:v>
                </c:pt>
                <c:pt idx="236">
                  <c:v>1.88844203532086E-2</c:v>
                </c:pt>
                <c:pt idx="237">
                  <c:v>-1.18414278359361E-2</c:v>
                </c:pt>
                <c:pt idx="238">
                  <c:v>-1.1288641889545E-2</c:v>
                </c:pt>
                <c:pt idx="239">
                  <c:v>3.0212541717899302E-2</c:v>
                </c:pt>
                <c:pt idx="240">
                  <c:v>-2.0119352088661599E-2</c:v>
                </c:pt>
                <c:pt idx="241">
                  <c:v>1.1832260309726899E-2</c:v>
                </c:pt>
                <c:pt idx="242">
                  <c:v>-5.5717970765262401E-2</c:v>
                </c:pt>
                <c:pt idx="243">
                  <c:v>-4.5529047532324399E-3</c:v>
                </c:pt>
                <c:pt idx="244">
                  <c:v>-2.6161727039882801E-2</c:v>
                </c:pt>
                <c:pt idx="245">
                  <c:v>-9.9567912831112198E-3</c:v>
                </c:pt>
                <c:pt idx="246">
                  <c:v>2.48576850094877E-2</c:v>
                </c:pt>
                <c:pt idx="247">
                  <c:v>1.24051101647844E-2</c:v>
                </c:pt>
                <c:pt idx="248">
                  <c:v>-1.1887344550109801E-2</c:v>
                </c:pt>
                <c:pt idx="249">
                  <c:v>-2.3875624652970402E-2</c:v>
                </c:pt>
                <c:pt idx="250">
                  <c:v>-7.5843761850588097E-3</c:v>
                </c:pt>
                <c:pt idx="251">
                  <c:v>2.6748184944592999E-2</c:v>
                </c:pt>
                <c:pt idx="252">
                  <c:v>-5.0055824339411803E-2</c:v>
                </c:pt>
                <c:pt idx="253">
                  <c:v>-3.8001958863859202E-2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-2.30095703522704E-2</c:v>
                </c:pt>
                <c:pt idx="258">
                  <c:v>3.1054606085869199E-2</c:v>
                </c:pt>
                <c:pt idx="25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806-374C-B412-6521DCBCD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6207960"/>
        <c:axId val="338537960"/>
      </c:lineChart>
      <c:dateAx>
        <c:axId val="436207960"/>
        <c:scaling>
          <c:orientation val="minMax"/>
        </c:scaling>
        <c:delete val="0"/>
        <c:axPos val="b"/>
        <c:numFmt formatCode="m\/d\/yy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38537960"/>
        <c:crosses val="autoZero"/>
        <c:auto val="1"/>
        <c:lblOffset val="100"/>
        <c:baseTimeUnit val="days"/>
      </c:dateAx>
      <c:valAx>
        <c:axId val="338537960"/>
        <c:scaling>
          <c:orientation val="minMax"/>
          <c:max val="0.13"/>
          <c:min val="-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36207960"/>
        <c:crosses val="autoZero"/>
        <c:crossBetween val="between"/>
        <c:majorUnit val="2.5000000000000001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822841896144193E-2"/>
          <c:y val="3.50633220027824E-2"/>
          <c:w val="0.86528598289854697"/>
          <c:h val="6.14758401101501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382565043447"/>
          <c:y val="0.136296296296296"/>
          <c:w val="0.76303646510205603"/>
          <c:h val="0.67168410615339802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F9-8A4A-9903-C6675580E7C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F9-8A4A-9903-C6675580E7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F9-8A4A-9903-C6675580E7C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F9-8A4A-9903-C6675580E7C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F9-8A4A-9903-C6675580E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Foglio1!$C$1:$C$5</c:f>
              <c:numCache>
                <c:formatCode>General</c:formatCode>
                <c:ptCount val="5"/>
                <c:pt idx="0">
                  <c:v>0.02</c:v>
                </c:pt>
                <c:pt idx="1">
                  <c:v>2.5000000000000001E-2</c:v>
                </c:pt>
                <c:pt idx="2">
                  <c:v>0.04</c:v>
                </c:pt>
                <c:pt idx="3">
                  <c:v>3.5999999999999997E-2</c:v>
                </c:pt>
                <c:pt idx="4">
                  <c:v>3.4000000000000002E-2</c:v>
                </c:pt>
              </c:numCache>
            </c:numRef>
          </c:xVal>
          <c:yVal>
            <c:numRef>
              <c:f>Foglio1!$D$1:$D$5</c:f>
              <c:numCache>
                <c:formatCode>General</c:formatCode>
                <c:ptCount val="5"/>
                <c:pt idx="0">
                  <c:v>1.6E-2</c:v>
                </c:pt>
                <c:pt idx="1">
                  <c:v>4.4999999999999998E-2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0.03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4F9-8A4A-9903-C6675580E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594280"/>
        <c:axId val="75150568"/>
      </c:scatterChart>
      <c:valAx>
        <c:axId val="166594280"/>
        <c:scaling>
          <c:orientation val="minMax"/>
          <c:min val="1.4999999999999999E-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Varianza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5150568"/>
        <c:crosses val="autoZero"/>
        <c:crossBetween val="midCat"/>
      </c:valAx>
      <c:valAx>
        <c:axId val="75150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Rendimento</a:t>
                </a:r>
                <a:r>
                  <a:rPr lang="it-IT" baseline="0"/>
                  <a:t> medio</a:t>
                </a:r>
                <a:endParaRPr lang="it-IT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5942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Bernardi</dc:creator>
  <cp:keywords/>
  <dc:description/>
  <cp:lastModifiedBy>Microsoft Office User</cp:lastModifiedBy>
  <cp:revision>14</cp:revision>
  <cp:lastPrinted>2019-06-12T15:12:00Z</cp:lastPrinted>
  <dcterms:created xsi:type="dcterms:W3CDTF">2019-06-12T12:24:00Z</dcterms:created>
  <dcterms:modified xsi:type="dcterms:W3CDTF">2019-09-21T18:40:00Z</dcterms:modified>
</cp:coreProperties>
</file>